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Internews</w:t>
      </w:r>
    </w:p>
    <w:p w:rsidR="00000000" w:rsidDel="00000000" w:rsidP="00000000" w:rsidRDefault="00000000" w:rsidRPr="00000000" w14:paraId="00000003">
      <w:pPr>
        <w:widowControl w:val="0"/>
        <w:rPr/>
      </w:pPr>
      <w:r w:rsidDel="00000000" w:rsidR="00000000" w:rsidRPr="00000000">
        <w:rPr>
          <w:rtl w:val="0"/>
        </w:rPr>
        <w:t xml:space="preserve">website: https://www.internews.org</w:t>
      </w:r>
    </w:p>
    <w:p w:rsidR="00000000" w:rsidDel="00000000" w:rsidP="00000000" w:rsidRDefault="00000000" w:rsidRPr="00000000" w14:paraId="00000004">
      <w:pPr>
        <w:widowControl w:val="0"/>
        <w:rPr/>
      </w:pPr>
      <w:r w:rsidDel="00000000" w:rsidR="00000000" w:rsidRPr="00000000">
        <w:rPr>
          <w:rtl w:val="0"/>
        </w:rPr>
        <w:t xml:space="preserve">logo: internews.png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Español</w:t>
      </w:r>
      <w:r w:rsidDel="00000000" w:rsidR="00000000" w:rsidRPr="00000000">
        <w:rPr>
          <w:rtl w:val="0"/>
        </w:rPr>
        <w:t xml:space="preserve">, </w:t>
      </w:r>
      <w:r w:rsidDel="00000000" w:rsidR="00000000" w:rsidRPr="00000000">
        <w:rPr>
          <w:rtl w:val="0"/>
        </w:rPr>
        <w:t xml:space="preserve">Русский</w:t>
      </w:r>
      <w:r w:rsidDel="00000000" w:rsidR="00000000" w:rsidRPr="00000000">
        <w:rPr>
          <w:rtl w:val="0"/>
        </w:rPr>
        <w:t xml:space="preserve">, </w:t>
      </w:r>
      <w:r w:rsidDel="00000000" w:rsidR="00000000" w:rsidRPr="00000000">
        <w:rPr>
          <w:rtl w:val="1"/>
        </w:rPr>
        <w:t xml:space="preserve">العربية</w:t>
      </w:r>
      <w:r w:rsidDel="00000000" w:rsidR="00000000" w:rsidRPr="00000000">
        <w:rPr>
          <w:rtl w:val="0"/>
        </w:rPr>
        <w:t xml:space="preserve">, </w:t>
      </w:r>
      <w:r w:rsidDel="00000000" w:rsidR="00000000" w:rsidRPr="00000000">
        <w:rPr>
          <w:rtl w:val="0"/>
        </w:rPr>
        <w:t xml:space="preserve">Tagalog</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ddos, digital_support, assessment, secure_comms, device_security, vulnerabilities_malware, account, forensic, censorship</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24/7, global</w:t>
      </w:r>
    </w:p>
    <w:p w:rsidR="00000000" w:rsidDel="00000000" w:rsidP="00000000" w:rsidRDefault="00000000" w:rsidRPr="00000000" w14:paraId="00000009">
      <w:pPr>
        <w:widowControl w:val="0"/>
        <w:rPr/>
      </w:pPr>
      <w:r w:rsidDel="00000000" w:rsidR="00000000" w:rsidRPr="00000000">
        <w:rPr>
          <w:rtl w:val="0"/>
        </w:rPr>
        <w:t xml:space="preserve">response_time: 12 hours</w:t>
      </w:r>
    </w:p>
    <w:p w:rsidR="00000000" w:rsidDel="00000000" w:rsidP="00000000" w:rsidRDefault="00000000" w:rsidRPr="00000000" w14:paraId="0000000A">
      <w:pPr>
        <w:widowControl w:val="0"/>
        <w:rPr/>
      </w:pPr>
      <w:r w:rsidDel="00000000" w:rsidR="00000000" w:rsidRPr="00000000">
        <w:rPr>
          <w:rtl w:val="0"/>
        </w:rPr>
        <w:t xml:space="preserve">contact_methods: email, pgp</w:t>
      </w:r>
    </w:p>
    <w:p w:rsidR="00000000" w:rsidDel="00000000" w:rsidP="00000000" w:rsidRDefault="00000000" w:rsidRPr="00000000" w14:paraId="0000000B">
      <w:pPr>
        <w:widowControl w:val="0"/>
        <w:rPr/>
      </w:pPr>
      <w:r w:rsidDel="00000000" w:rsidR="00000000" w:rsidRPr="00000000">
        <w:rPr>
          <w:rtl w:val="0"/>
        </w:rPr>
        <w:t xml:space="preserve">email: help@openinternetproject.org</w:t>
      </w:r>
    </w:p>
    <w:p w:rsidR="00000000" w:rsidDel="00000000" w:rsidP="00000000" w:rsidRDefault="00000000" w:rsidRPr="00000000" w14:paraId="0000000C">
      <w:pPr>
        <w:widowControl w:val="0"/>
        <w:rPr/>
      </w:pPr>
      <w:r w:rsidDel="00000000" w:rsidR="00000000" w:rsidRPr="00000000">
        <w:rPr>
          <w:rtl w:val="0"/>
        </w:rPr>
        <w:t xml:space="preserve">pgp_key_fingerprint: 4439 FA33 F79C 2D4A 4CC8 9A4A 2FF2 08B9 BE64 58D0</w:t>
      </w:r>
    </w:p>
    <w:p w:rsidR="00000000" w:rsidDel="00000000" w:rsidP="00000000" w:rsidRDefault="00000000" w:rsidRPr="00000000" w14:paraId="0000000D">
      <w:pPr>
        <w:widowControl w:val="0"/>
        <w:rPr/>
      </w:pPr>
      <w:r w:rsidDel="00000000" w:rsidR="00000000" w:rsidRPr="00000000">
        <w:rPr>
          <w:rtl w:val="0"/>
        </w:rPr>
        <w:t xml:space="preserve">initial_intake: yes</w:t>
      </w:r>
    </w:p>
    <w:p w:rsidR="00000000" w:rsidDel="00000000" w:rsidP="00000000" w:rsidRDefault="00000000" w:rsidRPr="00000000" w14:paraId="0000000E">
      <w:pPr>
        <w:widowControl w:val="0"/>
        <w:rPr/>
      </w:pPr>
      <w:r w:rsidDel="00000000" w:rsidR="00000000" w:rsidRPr="00000000">
        <w:rPr>
          <w:rtl w:val="0"/>
        </w:rPr>
        <w:t xml:space="preserve">---</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0"/>
        </w:sdtPr>
        <w:sdtContent>
          <w:r w:rsidDel="00000000" w:rsidR="00000000" w:rsidRPr="00000000">
            <w:rPr>
              <w:rFonts w:ascii="Latha" w:cs="Latha" w:eastAsia="Latha" w:hAnsi="Latha"/>
              <w:rtl w:val="0"/>
            </w:rPr>
            <w:t xml:space="preserve">டிஜிட்டல் பாதுகாப்பு விழிப்புணர்வை அதிகரிக்கவும், திறந்த மற்றும் தணிக்கை செய்யப்படாத இணையத்திற்கான அணுகலைப் பாதுகாக்கவும், டிஜிட்டல் பாதுகாப்பு நடைமுறைகளை மேம்படுத்தவும் உலகெங்கிலும் உள்ள தனிநபர்கள், நிறுவனங்கள் மற்றும் சமூகங்களுடன் Internews  பணியாற்றுகின்றது. இன்டர்நியூஸ் 80+ நாடுகளில் பத்திரிகையாளர்கள் மற்றும் மனித உரிமைப் பாதுகாவலர்களைப் பயிற்றுவித்துள்ளது. இன்டர்நியூஸ் 80 க்கும் மேற்பட்ட  நாடுகளின்  பத்திரிகையாளர்கள் மற்றும் மனித உரிமைப் பாதுகாவலர்களைப் பயிற்றுவித்துள்ளது,  பாதுகாப்பு கணக்காய்வுகள் கட்டமைப்புகள் மற்றும் வாதாட்டக் குழுக்களுக்கள்  (SAFETAG) மற்றும் சட்ட வரையறைகள் ([https://safetag.org](https://safetag.org)),தொடர்பான அறிவினையுடைய மற்றும்  பிராந்திய ஆய்வாளர்கள்  மற்றும் டிஜிட்டல் பாதுகாப்பு பயிற்சியாளர்களினுடைய வலுவான வலையமைப்பு ஒன்றினையும் கொண்டுள்ளது . internews ஆனது வளர்ச்சிக்கு வழிவகுத்தது. Internews ஆனது   பாதுகாப்பான மற்றும் தணிக்கையற்ற நிகழ்நிலையினை நடைமுறைப்படுத்த சிவில் சமூகம் மற்றும் தனியார் துறை அச்சுறுத்தல் நுண்ணறிவு மற்றும் பகுப்பாய்வு நிறுவனங்களுடன்  நேரடியாக   வலுவான மற்றும்  பொறுப்புவாய்ந்த ஒன்றிணைவுகளினை உருவாக்குகின்றது. </w:t>
          </w:r>
        </w:sdtContent>
      </w:sdt>
    </w:p>
    <w:p w:rsidR="00000000" w:rsidDel="00000000" w:rsidP="00000000" w:rsidRDefault="00000000" w:rsidRPr="00000000" w14:paraId="00000011">
      <w:pPr>
        <w:widowControl w:val="0"/>
        <w:rPr/>
      </w:pPr>
      <w:sdt>
        <w:sdtPr>
          <w:tag w:val="goog_rdk_1"/>
        </w:sdtPr>
        <w:sdtContent>
          <w:r w:rsidDel="00000000" w:rsidR="00000000" w:rsidRPr="00000000">
            <w:rPr>
              <w:rFonts w:ascii="Latha" w:cs="Latha" w:eastAsia="Latha" w:hAnsi="Latha"/>
              <w:rtl w:val="0"/>
            </w:rPr>
            <w:t xml:space="preserve">Interviews ஆனது SAFETAG கட்டமைப்பைப் பயன்படுத்தி, பெறப்பட்ட அச்சுறுத்தல்கள் தொடர்பான இச்சையின் அடிப்படையில்  அடிப்படை பாதுகாப்பு மதிப்பீடுகள் முதல் நிறுவன கொள்கை மதிப்பீடுகள் வரை  திருத்தப்பட்ட தணிப்பு உத்திகள் வரை தொழில்நுட்பம் சார்ந்த  மற்றும் தொழில்நுட்பம் சாராத  தீர்வுகளினை வழங்கி வருகின்றது.குறிவைக்கப்பட்ட  டிஜிட்டல் தாக்குதல்களை எதிர்கொள்கின்ற மனித உரிமைகள் மற்றும் ஊடக குழுக்களுக்கான தகவல் திருட்டு மற்றும் தீம்பொருள் பகுப்பாய்வு போன்றவற்றிற்கு நேரடியான உதவிகளினை வழங்குகின்றது. </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DN4hUb1KKC/q9VP1YHFFifiXA==">CgMxLjAaEgoBMBINCgsIB0IHEgVMYXRoYRoSCgExEg0KCwgHQgcSBUxhdGhhOAFyITFwZVNwMnVMbEgwVmU4RG1CQmJiT3N2M3k1d0U3aFNUSw==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