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86B4" w14:textId="77777777" w:rsidR="00BC33E3" w:rsidRPr="009D0295" w:rsidRDefault="00BC33E3" w:rsidP="009D0295">
      <w:pPr>
        <w:pStyle w:val="Titolo1"/>
        <w:spacing w:after="240"/>
      </w:pPr>
      <w:bookmarkStart w:id="0" w:name="_Hlk44608780"/>
      <w:r w:rsidRPr="009D0295">
        <w:t>Introduzione</w:t>
      </w:r>
    </w:p>
    <w:p w14:paraId="6E2F0C3B" w14:textId="0D4D34E2" w:rsidR="00BC33E3" w:rsidRPr="009D0295" w:rsidRDefault="00BC33E3" w:rsidP="009D0295">
      <w:pPr>
        <w:pStyle w:val="Titolo2"/>
        <w:rPr>
          <w:lang w:val="it-IT"/>
        </w:rPr>
      </w:pPr>
      <w:r w:rsidRPr="009D0295">
        <w:rPr>
          <w:lang w:val="it-IT"/>
        </w:rPr>
        <w:t xml:space="preserve">Sistema di </w:t>
      </w:r>
      <w:r w:rsidRPr="009D0295">
        <w:t>navigazione</w:t>
      </w:r>
      <w:r w:rsidRPr="009D0295">
        <w:rPr>
          <w:lang w:val="it-IT"/>
        </w:rPr>
        <w:t xml:space="preserve"> e architettura</w:t>
      </w:r>
    </w:p>
    <w:p w14:paraId="284AE617" w14:textId="305C7E96" w:rsidR="00AB5888" w:rsidRPr="009D0295" w:rsidRDefault="00AB5888" w:rsidP="00AB5888">
      <w:pPr>
        <w:rPr>
          <w:rFonts w:asciiTheme="minorHAnsi" w:hAnsiTheme="minorHAnsi" w:cstheme="minorHAnsi"/>
          <w:lang w:val="it-IT"/>
        </w:rPr>
      </w:pPr>
      <w:r w:rsidRPr="009D0295">
        <w:rPr>
          <w:rFonts w:asciiTheme="minorHAnsi" w:hAnsiTheme="minorHAnsi" w:cstheme="minorHAnsi"/>
          <w:lang w:val="it-IT"/>
        </w:rPr>
        <w:t xml:space="preserve">Il sistema di navigazione implementato utilizza un </w:t>
      </w:r>
      <w:r w:rsidRPr="009D0295">
        <w:rPr>
          <w:rFonts w:asciiTheme="minorHAnsi" w:hAnsiTheme="minorHAnsi" w:cstheme="minorHAnsi"/>
          <w:b/>
          <w:bCs/>
          <w:lang w:val="it-IT"/>
        </w:rPr>
        <w:t>Extended Kalman Filter (EKF)</w:t>
      </w:r>
      <w:r w:rsidRPr="009D0295">
        <w:rPr>
          <w:rFonts w:asciiTheme="minorHAnsi" w:hAnsiTheme="minorHAnsi" w:cstheme="minorHAnsi"/>
          <w:lang w:val="it-IT"/>
        </w:rPr>
        <w:t xml:space="preserve"> a </w:t>
      </w:r>
      <w:r w:rsidR="00BB5533">
        <w:rPr>
          <w:rFonts w:asciiTheme="minorHAnsi" w:hAnsiTheme="minorHAnsi" w:cstheme="minorHAnsi"/>
          <w:lang w:val="it-IT"/>
        </w:rPr>
        <w:t>9</w:t>
      </w:r>
      <w:r w:rsidRPr="009D0295">
        <w:rPr>
          <w:rFonts w:asciiTheme="minorHAnsi" w:hAnsiTheme="minorHAnsi" w:cstheme="minorHAnsi"/>
          <w:lang w:val="it-IT"/>
        </w:rPr>
        <w:t xml:space="preserve"> stati (posizione</w:t>
      </w:r>
      <w:r w:rsidR="00BB5533">
        <w:rPr>
          <w:rFonts w:asciiTheme="minorHAnsi" w:hAnsiTheme="minorHAnsi" w:cstheme="minorHAnsi"/>
          <w:lang w:val="it-IT"/>
        </w:rPr>
        <w:t>,</w:t>
      </w:r>
      <w:r w:rsidRPr="009D0295">
        <w:rPr>
          <w:rFonts w:asciiTheme="minorHAnsi" w:hAnsiTheme="minorHAnsi" w:cstheme="minorHAnsi"/>
          <w:lang w:val="it-IT"/>
        </w:rPr>
        <w:t xml:space="preserve"> velocità</w:t>
      </w:r>
      <w:r w:rsidR="00BB5533">
        <w:rPr>
          <w:rFonts w:asciiTheme="minorHAnsi" w:hAnsiTheme="minorHAnsi" w:cstheme="minorHAnsi"/>
          <w:lang w:val="it-IT"/>
        </w:rPr>
        <w:t xml:space="preserve"> e accelerazione</w:t>
      </w:r>
      <w:r w:rsidRPr="009D0295">
        <w:rPr>
          <w:rFonts w:asciiTheme="minorHAnsi" w:hAnsiTheme="minorHAnsi" w:cstheme="minorHAnsi"/>
          <w:lang w:val="it-IT"/>
        </w:rPr>
        <w:t xml:space="preserve">) per la fusione sensoriale in tempo reale. L'architettura è progettata per operare in ambienti subacquei dove il GPS non è disponibile, sfruttando la </w:t>
      </w:r>
      <w:r w:rsidR="00CD5FD7" w:rsidRPr="009D0295">
        <w:rPr>
          <w:rFonts w:asciiTheme="minorHAnsi" w:hAnsiTheme="minorHAnsi" w:cstheme="minorHAnsi"/>
          <w:lang w:val="it-IT"/>
        </w:rPr>
        <w:t>complementarità</w:t>
      </w:r>
      <w:r w:rsidRPr="009D0295">
        <w:rPr>
          <w:rFonts w:asciiTheme="minorHAnsi" w:hAnsiTheme="minorHAnsi" w:cstheme="minorHAnsi"/>
          <w:lang w:val="it-IT"/>
        </w:rPr>
        <w:t xml:space="preserve"> dei sensori disponibili:</w:t>
      </w:r>
    </w:p>
    <w:p w14:paraId="5C69C570" w14:textId="77777777" w:rsidR="00AB5888" w:rsidRPr="009D0295" w:rsidRDefault="00AB5888" w:rsidP="007737F0">
      <w:pPr>
        <w:numPr>
          <w:ilvl w:val="0"/>
          <w:numId w:val="3"/>
        </w:numPr>
        <w:rPr>
          <w:rFonts w:asciiTheme="minorHAnsi" w:hAnsiTheme="minorHAnsi" w:cstheme="minorHAnsi"/>
          <w:lang w:val="it-IT"/>
        </w:rPr>
      </w:pPr>
      <w:r w:rsidRPr="009D0295">
        <w:rPr>
          <w:rFonts w:asciiTheme="minorHAnsi" w:hAnsiTheme="minorHAnsi" w:cstheme="minorHAnsi"/>
          <w:b/>
          <w:bCs/>
          <w:lang w:val="it-IT"/>
        </w:rPr>
        <w:t>Depth Sensor</w:t>
      </w:r>
      <w:r w:rsidRPr="009D0295">
        <w:rPr>
          <w:rFonts w:asciiTheme="minorHAnsi" w:hAnsiTheme="minorHAnsi" w:cstheme="minorHAnsi"/>
          <w:lang w:val="it-IT"/>
        </w:rPr>
        <w:t>: fornisce misurazione assoluta dell'asse verticale</w:t>
      </w:r>
    </w:p>
    <w:p w14:paraId="60C845A8" w14:textId="77777777" w:rsidR="00AB5888" w:rsidRPr="009D0295" w:rsidRDefault="00AB5888" w:rsidP="007737F0">
      <w:pPr>
        <w:numPr>
          <w:ilvl w:val="0"/>
          <w:numId w:val="3"/>
        </w:numPr>
        <w:rPr>
          <w:rFonts w:asciiTheme="minorHAnsi" w:hAnsiTheme="minorHAnsi" w:cstheme="minorHAnsi"/>
          <w:lang w:val="it-IT"/>
        </w:rPr>
      </w:pPr>
      <w:r w:rsidRPr="009D0295">
        <w:rPr>
          <w:rFonts w:asciiTheme="minorHAnsi" w:hAnsiTheme="minorHAnsi" w:cstheme="minorHAnsi"/>
          <w:b/>
          <w:bCs/>
          <w:lang w:val="it-IT"/>
        </w:rPr>
        <w:t>IMU</w:t>
      </w:r>
      <w:r w:rsidRPr="009D0295">
        <w:rPr>
          <w:rFonts w:asciiTheme="minorHAnsi" w:hAnsiTheme="minorHAnsi" w:cstheme="minorHAnsi"/>
          <w:lang w:val="it-IT"/>
        </w:rPr>
        <w:t>: alta frequenza di aggiornamento per propagazione dinamica dello stato</w:t>
      </w:r>
    </w:p>
    <w:p w14:paraId="7E25346A" w14:textId="619C26EB" w:rsidR="00AB5888" w:rsidRPr="009D0295" w:rsidRDefault="00AB5888" w:rsidP="007737F0">
      <w:pPr>
        <w:numPr>
          <w:ilvl w:val="0"/>
          <w:numId w:val="3"/>
        </w:numPr>
        <w:rPr>
          <w:rFonts w:asciiTheme="minorHAnsi" w:hAnsiTheme="minorHAnsi" w:cstheme="minorHAnsi"/>
          <w:lang w:val="it-IT"/>
        </w:rPr>
      </w:pPr>
      <w:r w:rsidRPr="009D0295">
        <w:rPr>
          <w:rFonts w:asciiTheme="minorHAnsi" w:hAnsiTheme="minorHAnsi" w:cstheme="minorHAnsi"/>
          <w:b/>
          <w:bCs/>
          <w:lang w:val="it-IT"/>
        </w:rPr>
        <w:t>USBL</w:t>
      </w:r>
      <w:r w:rsidRPr="009D0295">
        <w:rPr>
          <w:rFonts w:asciiTheme="minorHAnsi" w:hAnsiTheme="minorHAnsi" w:cstheme="minorHAnsi"/>
          <w:lang w:val="it-IT"/>
        </w:rPr>
        <w:t xml:space="preserve">: correzione periodica della posizione assoluta tramite </w:t>
      </w:r>
      <w:r w:rsidR="001352E9" w:rsidRPr="009D0295">
        <w:rPr>
          <w:rFonts w:asciiTheme="minorHAnsi" w:hAnsiTheme="minorHAnsi" w:cstheme="minorHAnsi"/>
          <w:lang w:val="it-IT"/>
        </w:rPr>
        <w:t>posizionamento acustico</w:t>
      </w:r>
    </w:p>
    <w:p w14:paraId="7458C668" w14:textId="77777777" w:rsidR="00AB5888" w:rsidRPr="009D0295" w:rsidRDefault="00AB5888" w:rsidP="00AB5888">
      <w:pPr>
        <w:rPr>
          <w:rFonts w:asciiTheme="minorHAnsi" w:hAnsiTheme="minorHAnsi" w:cstheme="minorHAnsi"/>
          <w:lang w:val="it-IT"/>
        </w:rPr>
      </w:pPr>
      <w:r w:rsidRPr="009D0295">
        <w:rPr>
          <w:rFonts w:asciiTheme="minorHAnsi" w:hAnsiTheme="minorHAnsi" w:cstheme="minorHAnsi"/>
          <w:lang w:val="it-IT"/>
        </w:rPr>
        <w:t xml:space="preserve">Il sistema opera su </w:t>
      </w:r>
      <w:r w:rsidRPr="009D0295">
        <w:rPr>
          <w:rFonts w:asciiTheme="minorHAnsi" w:hAnsiTheme="minorHAnsi" w:cstheme="minorHAnsi"/>
          <w:b/>
          <w:bCs/>
          <w:lang w:val="it-IT"/>
        </w:rPr>
        <w:t>Nvidia Jetson TX2</w:t>
      </w:r>
      <w:r w:rsidRPr="009D0295">
        <w:rPr>
          <w:rFonts w:asciiTheme="minorHAnsi" w:hAnsiTheme="minorHAnsi" w:cstheme="minorHAnsi"/>
          <w:lang w:val="it-IT"/>
        </w:rPr>
        <w:t xml:space="preserve"> con Python 3.6.9 e implementa strategie di fallback automatico per garantire continuità operativa anche in caso di temporanea indisponibilità di uno o più sensori.</w:t>
      </w:r>
    </w:p>
    <w:p w14:paraId="5BAFFCC2" w14:textId="553F8119" w:rsidR="00AB5888" w:rsidRPr="009D0295" w:rsidRDefault="00AB5888" w:rsidP="00F96EF2">
      <w:pPr>
        <w:pStyle w:val="Titolo2"/>
        <w:rPr>
          <w:rFonts w:asciiTheme="minorHAnsi" w:hAnsiTheme="minorHAnsi" w:cstheme="minorHAnsi"/>
          <w:lang w:val="it-IT"/>
        </w:rPr>
      </w:pPr>
      <w:r w:rsidRPr="009D0295">
        <w:rPr>
          <w:rFonts w:asciiTheme="minorHAnsi" w:hAnsiTheme="minorHAnsi" w:cstheme="minorHAnsi"/>
          <w:lang w:val="it-IT"/>
        </w:rPr>
        <w:t>Sensori analizzati</w:t>
      </w:r>
    </w:p>
    <w:tbl>
      <w:tblPr>
        <w:tblStyle w:val="Tabellagriglia5scura-colore5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2260"/>
        <w:gridCol w:w="2822"/>
        <w:gridCol w:w="1586"/>
        <w:gridCol w:w="1183"/>
      </w:tblGrid>
      <w:tr w:rsidR="00AB5888" w:rsidRPr="009D0295" w14:paraId="2141CBCE" w14:textId="77777777" w:rsidTr="003B4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0C433" w14:textId="77777777" w:rsidR="00AB5888" w:rsidRPr="009D0295" w:rsidRDefault="00AB5888" w:rsidP="00AB5888">
            <w:pPr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Sensore</w:t>
            </w:r>
          </w:p>
        </w:tc>
        <w:tc>
          <w:tcPr>
            <w:tcW w:w="0" w:type="auto"/>
            <w:hideMark/>
          </w:tcPr>
          <w:p w14:paraId="6CA3B2D0" w14:textId="77777777" w:rsidR="00AB5888" w:rsidRPr="009D0295" w:rsidRDefault="00AB5888" w:rsidP="00AB5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Modello</w:t>
            </w:r>
          </w:p>
        </w:tc>
        <w:tc>
          <w:tcPr>
            <w:tcW w:w="0" w:type="auto"/>
            <w:hideMark/>
          </w:tcPr>
          <w:p w14:paraId="5F0FD10B" w14:textId="77777777" w:rsidR="00AB5888" w:rsidRPr="009D0295" w:rsidRDefault="00AB5888" w:rsidP="00AB5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Misura</w:t>
            </w:r>
          </w:p>
        </w:tc>
        <w:tc>
          <w:tcPr>
            <w:tcW w:w="0" w:type="auto"/>
            <w:hideMark/>
          </w:tcPr>
          <w:p w14:paraId="7CD37A05" w14:textId="77777777" w:rsidR="00AB5888" w:rsidRPr="009D0295" w:rsidRDefault="00AB5888" w:rsidP="00AB5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Frequenza Nominale</w:t>
            </w:r>
          </w:p>
        </w:tc>
        <w:tc>
          <w:tcPr>
            <w:tcW w:w="0" w:type="auto"/>
            <w:hideMark/>
          </w:tcPr>
          <w:p w14:paraId="57FD08A7" w14:textId="77777777" w:rsidR="00AB5888" w:rsidRPr="009D0295" w:rsidRDefault="00AB5888" w:rsidP="00AB58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Interfaccia</w:t>
            </w:r>
          </w:p>
        </w:tc>
      </w:tr>
      <w:tr w:rsidR="00AB5888" w:rsidRPr="009D0295" w14:paraId="4C9093F0" w14:textId="77777777" w:rsidTr="003B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46F35" w14:textId="77777777" w:rsidR="00AB5888" w:rsidRPr="009D0295" w:rsidRDefault="00AB5888" w:rsidP="00AB5888">
            <w:pPr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Depth Sensor</w:t>
            </w:r>
          </w:p>
        </w:tc>
        <w:tc>
          <w:tcPr>
            <w:tcW w:w="0" w:type="auto"/>
            <w:hideMark/>
          </w:tcPr>
          <w:p w14:paraId="1A9B2823" w14:textId="77777777" w:rsidR="00AB5888" w:rsidRPr="009D0295" w:rsidRDefault="00AB5888" w:rsidP="00AB5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BlueRobotics MS5837-30BA</w:t>
            </w:r>
          </w:p>
        </w:tc>
        <w:tc>
          <w:tcPr>
            <w:tcW w:w="0" w:type="auto"/>
            <w:hideMark/>
          </w:tcPr>
          <w:p w14:paraId="4D5F7F23" w14:textId="77777777" w:rsidR="00AB5888" w:rsidRPr="009D0295" w:rsidRDefault="00AB5888" w:rsidP="00AB5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Profondità, temperatura, pressione</w:t>
            </w:r>
          </w:p>
        </w:tc>
        <w:tc>
          <w:tcPr>
            <w:tcW w:w="0" w:type="auto"/>
            <w:hideMark/>
          </w:tcPr>
          <w:p w14:paraId="639D32EF" w14:textId="77777777" w:rsidR="00AB5888" w:rsidRPr="009D0295" w:rsidRDefault="00AB5888" w:rsidP="00AB5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10 Hz</w:t>
            </w:r>
          </w:p>
        </w:tc>
        <w:tc>
          <w:tcPr>
            <w:tcW w:w="0" w:type="auto"/>
            <w:hideMark/>
          </w:tcPr>
          <w:p w14:paraId="20B7F722" w14:textId="77777777" w:rsidR="00AB5888" w:rsidRPr="009D0295" w:rsidRDefault="00AB5888" w:rsidP="00AB5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I2C</w:t>
            </w:r>
          </w:p>
        </w:tc>
      </w:tr>
      <w:tr w:rsidR="00AB5888" w:rsidRPr="009D0295" w14:paraId="32CFCE0E" w14:textId="77777777" w:rsidTr="003B4AC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84E0E" w14:textId="77777777" w:rsidR="00AB5888" w:rsidRPr="009D0295" w:rsidRDefault="00AB5888" w:rsidP="00AB5888">
            <w:pPr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IMU</w:t>
            </w:r>
          </w:p>
        </w:tc>
        <w:tc>
          <w:tcPr>
            <w:tcW w:w="0" w:type="auto"/>
            <w:hideMark/>
          </w:tcPr>
          <w:p w14:paraId="45275031" w14:textId="77777777" w:rsidR="00AB5888" w:rsidRPr="009D0295" w:rsidRDefault="00AB5888" w:rsidP="00AB5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XSens MTI-670</w:t>
            </w:r>
          </w:p>
        </w:tc>
        <w:tc>
          <w:tcPr>
            <w:tcW w:w="0" w:type="auto"/>
            <w:hideMark/>
          </w:tcPr>
          <w:p w14:paraId="103C513A" w14:textId="77777777" w:rsidR="00AB5888" w:rsidRPr="009D0295" w:rsidRDefault="00AB5888" w:rsidP="00AB5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Accelerazione, velocità angolare, orientamento</w:t>
            </w:r>
          </w:p>
        </w:tc>
        <w:tc>
          <w:tcPr>
            <w:tcW w:w="0" w:type="auto"/>
            <w:hideMark/>
          </w:tcPr>
          <w:p w14:paraId="7504E759" w14:textId="77777777" w:rsidR="00AB5888" w:rsidRPr="009D0295" w:rsidRDefault="00AB5888" w:rsidP="00AB5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100 Hz</w:t>
            </w:r>
          </w:p>
        </w:tc>
        <w:tc>
          <w:tcPr>
            <w:tcW w:w="0" w:type="auto"/>
            <w:hideMark/>
          </w:tcPr>
          <w:p w14:paraId="582C33E5" w14:textId="77777777" w:rsidR="00AB5888" w:rsidRPr="009D0295" w:rsidRDefault="00AB5888" w:rsidP="00AB5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UART/USB</w:t>
            </w:r>
          </w:p>
        </w:tc>
      </w:tr>
      <w:tr w:rsidR="00AB5888" w:rsidRPr="009D0295" w14:paraId="113AA4CC" w14:textId="77777777" w:rsidTr="003B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0BE35" w14:textId="77777777" w:rsidR="00AB5888" w:rsidRPr="009D0295" w:rsidRDefault="00AB5888" w:rsidP="00AB5888">
            <w:pPr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USBL</w:t>
            </w:r>
          </w:p>
        </w:tc>
        <w:tc>
          <w:tcPr>
            <w:tcW w:w="0" w:type="auto"/>
            <w:hideMark/>
          </w:tcPr>
          <w:p w14:paraId="282DF044" w14:textId="77777777" w:rsidR="00AB5888" w:rsidRPr="009D0295" w:rsidRDefault="00AB5888" w:rsidP="00AB5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EvoLogics S2C Acoustic Transceiver</w:t>
            </w:r>
          </w:p>
        </w:tc>
        <w:tc>
          <w:tcPr>
            <w:tcW w:w="0" w:type="auto"/>
            <w:hideMark/>
          </w:tcPr>
          <w:p w14:paraId="05672198" w14:textId="77777777" w:rsidR="00AB5888" w:rsidRPr="009D0295" w:rsidRDefault="00AB5888" w:rsidP="00AB5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Range 3D, integrità segnale</w:t>
            </w:r>
          </w:p>
        </w:tc>
        <w:tc>
          <w:tcPr>
            <w:tcW w:w="0" w:type="auto"/>
            <w:hideMark/>
          </w:tcPr>
          <w:p w14:paraId="6080833B" w14:textId="77777777" w:rsidR="00AB5888" w:rsidRPr="009D0295" w:rsidRDefault="00AB5888" w:rsidP="00AB5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0.5 Hz</w:t>
            </w:r>
          </w:p>
        </w:tc>
        <w:tc>
          <w:tcPr>
            <w:tcW w:w="0" w:type="auto"/>
            <w:hideMark/>
          </w:tcPr>
          <w:p w14:paraId="3D37656C" w14:textId="77777777" w:rsidR="00AB5888" w:rsidRPr="009D0295" w:rsidRDefault="00AB5888" w:rsidP="00AB5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it-IT"/>
              </w:rPr>
            </w:pPr>
            <w:r w:rsidRPr="009D0295">
              <w:rPr>
                <w:rFonts w:asciiTheme="minorHAnsi" w:hAnsiTheme="minorHAnsi" w:cstheme="minorHAnsi"/>
                <w:lang w:val="it-IT"/>
              </w:rPr>
              <w:t>TCP/IP</w:t>
            </w:r>
          </w:p>
        </w:tc>
      </w:tr>
    </w:tbl>
    <w:bookmarkEnd w:id="0"/>
    <w:p w14:paraId="4187AB8B" w14:textId="4C215C71" w:rsidR="00FE6DFD" w:rsidRPr="009D0295" w:rsidRDefault="00AB5888" w:rsidP="00067B79">
      <w:pPr>
        <w:pStyle w:val="Titolo2"/>
        <w:spacing w:before="240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Campagna di test</w:t>
      </w:r>
    </w:p>
    <w:p w14:paraId="76519A17" w14:textId="77777777" w:rsidR="004F6AA4" w:rsidRPr="00A07C0C" w:rsidRDefault="004F6AA4" w:rsidP="00067B79">
      <w:pPr>
        <w:spacing w:after="0" w:line="240" w:lineRule="auto"/>
        <w:rPr>
          <w:rFonts w:asciiTheme="minorHAnsi" w:eastAsia="Times New Roman" w:hAnsiTheme="minorHAnsi" w:cstheme="minorHAnsi"/>
          <w:lang w:val="it-IT" w:eastAsia="it-IT"/>
        </w:rPr>
      </w:pPr>
      <w:r w:rsidRPr="00A07C0C">
        <w:rPr>
          <w:rFonts w:asciiTheme="minorHAnsi" w:eastAsia="Times New Roman" w:hAnsiTheme="minorHAnsi" w:cstheme="minorHAnsi"/>
          <w:lang w:val="it-IT" w:eastAsia="it-IT"/>
        </w:rPr>
        <w:t>Sono stati condotti tre test per caratterizzare le performance dei sensori in condizioni operative realistiche:</w:t>
      </w:r>
    </w:p>
    <w:tbl>
      <w:tblPr>
        <w:tblStyle w:val="Tabellagriglia5scura-colore5"/>
        <w:tblW w:w="8771" w:type="dxa"/>
        <w:jc w:val="center"/>
        <w:tblLook w:val="04A0" w:firstRow="1" w:lastRow="0" w:firstColumn="1" w:lastColumn="0" w:noHBand="0" w:noVBand="1"/>
      </w:tblPr>
      <w:tblGrid>
        <w:gridCol w:w="836"/>
        <w:gridCol w:w="1335"/>
        <w:gridCol w:w="1095"/>
        <w:gridCol w:w="5505"/>
      </w:tblGrid>
      <w:tr w:rsidR="004F6AA4" w:rsidRPr="00A07C0C" w14:paraId="59FD5B04" w14:textId="77777777" w:rsidTr="07F67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hideMark/>
          </w:tcPr>
          <w:p w14:paraId="3391514D" w14:textId="77777777" w:rsidR="004F6AA4" w:rsidRPr="00A07C0C" w:rsidRDefault="004F6AA4" w:rsidP="004F6AA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Test</w:t>
            </w:r>
          </w:p>
        </w:tc>
        <w:tc>
          <w:tcPr>
            <w:tcW w:w="1335" w:type="dxa"/>
            <w:hideMark/>
          </w:tcPr>
          <w:p w14:paraId="68E8D501" w14:textId="77777777" w:rsidR="004F6AA4" w:rsidRPr="00A07C0C" w:rsidRDefault="004F6AA4" w:rsidP="004F6AA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Tipo</w:t>
            </w:r>
          </w:p>
        </w:tc>
        <w:tc>
          <w:tcPr>
            <w:tcW w:w="1095" w:type="dxa"/>
            <w:hideMark/>
          </w:tcPr>
          <w:p w14:paraId="474085FE" w14:textId="77777777" w:rsidR="004F6AA4" w:rsidRPr="00A07C0C" w:rsidRDefault="004F6AA4" w:rsidP="004F6AA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Durata</w:t>
            </w:r>
          </w:p>
        </w:tc>
        <w:tc>
          <w:tcPr>
            <w:tcW w:w="5505" w:type="dxa"/>
            <w:hideMark/>
          </w:tcPr>
          <w:p w14:paraId="11613A11" w14:textId="77777777" w:rsidR="004F6AA4" w:rsidRPr="00A07C0C" w:rsidRDefault="004F6AA4" w:rsidP="004F6AA4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Descrizione</w:t>
            </w:r>
          </w:p>
        </w:tc>
      </w:tr>
      <w:tr w:rsidR="004F6AA4" w:rsidRPr="00BB5533" w14:paraId="7547DBEA" w14:textId="77777777" w:rsidTr="07F67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hideMark/>
          </w:tcPr>
          <w:p w14:paraId="6799952C" w14:textId="77777777" w:rsidR="004F6AA4" w:rsidRPr="00A07C0C" w:rsidRDefault="004F6AA4" w:rsidP="004F6AA4">
            <w:pPr>
              <w:spacing w:after="0" w:line="240" w:lineRule="auto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Test 1</w:t>
            </w:r>
          </w:p>
        </w:tc>
        <w:tc>
          <w:tcPr>
            <w:tcW w:w="1335" w:type="dxa"/>
            <w:hideMark/>
          </w:tcPr>
          <w:p w14:paraId="09FCA855" w14:textId="77777777" w:rsidR="004F6AA4" w:rsidRPr="00A07C0C" w:rsidRDefault="004F6AA4" w:rsidP="004F6AA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Statico</w:t>
            </w:r>
          </w:p>
        </w:tc>
        <w:tc>
          <w:tcPr>
            <w:tcW w:w="1095" w:type="dxa"/>
            <w:hideMark/>
          </w:tcPr>
          <w:p w14:paraId="3CD27535" w14:textId="77777777" w:rsidR="004F6AA4" w:rsidRPr="00A07C0C" w:rsidRDefault="004F6AA4" w:rsidP="004F6AA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~60 s</w:t>
            </w:r>
          </w:p>
        </w:tc>
        <w:tc>
          <w:tcPr>
            <w:tcW w:w="5505" w:type="dxa"/>
            <w:hideMark/>
          </w:tcPr>
          <w:p w14:paraId="70E75229" w14:textId="77777777" w:rsidR="004F6AA4" w:rsidRPr="00A07C0C" w:rsidRDefault="004F6AA4" w:rsidP="004F6AA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Veicolo fermo per valutare stabilità e rumore intrinseco</w:t>
            </w:r>
          </w:p>
        </w:tc>
      </w:tr>
      <w:tr w:rsidR="004F6AA4" w:rsidRPr="00BB5533" w14:paraId="4432EAAC" w14:textId="77777777" w:rsidTr="07F677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hideMark/>
          </w:tcPr>
          <w:p w14:paraId="60CC84EF" w14:textId="77777777" w:rsidR="004F6AA4" w:rsidRPr="00A07C0C" w:rsidRDefault="004F6AA4" w:rsidP="004F6AA4">
            <w:pPr>
              <w:spacing w:after="0" w:line="240" w:lineRule="auto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Test 2</w:t>
            </w:r>
          </w:p>
        </w:tc>
        <w:tc>
          <w:tcPr>
            <w:tcW w:w="1335" w:type="dxa"/>
            <w:hideMark/>
          </w:tcPr>
          <w:p w14:paraId="2114B871" w14:textId="77777777" w:rsidR="004F6AA4" w:rsidRPr="00A07C0C" w:rsidRDefault="004F6AA4" w:rsidP="004F6AA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Dinamico</w:t>
            </w:r>
          </w:p>
        </w:tc>
        <w:tc>
          <w:tcPr>
            <w:tcW w:w="1095" w:type="dxa"/>
            <w:hideMark/>
          </w:tcPr>
          <w:p w14:paraId="32F484F1" w14:textId="77777777" w:rsidR="004F6AA4" w:rsidRPr="00A07C0C" w:rsidRDefault="004F6AA4" w:rsidP="004F6AA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~656 s</w:t>
            </w:r>
          </w:p>
        </w:tc>
        <w:tc>
          <w:tcPr>
            <w:tcW w:w="5505" w:type="dxa"/>
            <w:hideMark/>
          </w:tcPr>
          <w:p w14:paraId="699CECBC" w14:textId="77777777" w:rsidR="004F6AA4" w:rsidRPr="00A07C0C" w:rsidRDefault="004F6AA4" w:rsidP="004F6AA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Movimento in acqua con variazione profondità</w:t>
            </w:r>
          </w:p>
        </w:tc>
      </w:tr>
      <w:tr w:rsidR="004F6AA4" w:rsidRPr="00BB5533" w14:paraId="7A607B84" w14:textId="77777777" w:rsidTr="07F67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hideMark/>
          </w:tcPr>
          <w:p w14:paraId="7061A46B" w14:textId="77777777" w:rsidR="004F6AA4" w:rsidRPr="00A07C0C" w:rsidRDefault="004F6AA4" w:rsidP="004F6AA4">
            <w:pPr>
              <w:spacing w:after="0" w:line="240" w:lineRule="auto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Test 3</w:t>
            </w:r>
          </w:p>
        </w:tc>
        <w:tc>
          <w:tcPr>
            <w:tcW w:w="1335" w:type="dxa"/>
            <w:hideMark/>
          </w:tcPr>
          <w:p w14:paraId="6CED9833" w14:textId="77777777" w:rsidR="004F6AA4" w:rsidRPr="00A07C0C" w:rsidRDefault="004F6AA4" w:rsidP="004F6AA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Dinamico</w:t>
            </w:r>
          </w:p>
        </w:tc>
        <w:tc>
          <w:tcPr>
            <w:tcW w:w="1095" w:type="dxa"/>
            <w:hideMark/>
          </w:tcPr>
          <w:p w14:paraId="71F4DC21" w14:textId="77777777" w:rsidR="004F6AA4" w:rsidRPr="00A07C0C" w:rsidRDefault="004F6AA4" w:rsidP="004F6AA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~350 s</w:t>
            </w:r>
          </w:p>
        </w:tc>
        <w:tc>
          <w:tcPr>
            <w:tcW w:w="5505" w:type="dxa"/>
            <w:hideMark/>
          </w:tcPr>
          <w:p w14:paraId="59ADC4B7" w14:textId="77777777" w:rsidR="004F6AA4" w:rsidRPr="00A07C0C" w:rsidRDefault="004F6AA4" w:rsidP="004F6AA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it-IT" w:eastAsia="it-IT"/>
              </w:rPr>
            </w:pPr>
            <w:r w:rsidRPr="00A07C0C">
              <w:rPr>
                <w:rFonts w:asciiTheme="minorHAnsi" w:eastAsia="Times New Roman" w:hAnsiTheme="minorHAnsi" w:cstheme="minorHAnsi"/>
                <w:lang w:val="it-IT" w:eastAsia="it-IT"/>
              </w:rPr>
              <w:t>Movimento con avvicinamento progressivo al transponder</w:t>
            </w:r>
          </w:p>
        </w:tc>
      </w:tr>
    </w:tbl>
    <w:p w14:paraId="626F6B64" w14:textId="12DDBB70" w:rsidR="004F6AA4" w:rsidRPr="00A07C0C" w:rsidRDefault="004F6AA4" w:rsidP="004F6AA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it-IT" w:eastAsia="it-IT"/>
        </w:rPr>
      </w:pPr>
      <w:r w:rsidRPr="00A07C0C">
        <w:rPr>
          <w:rFonts w:asciiTheme="minorHAnsi" w:eastAsia="Times New Roman" w:hAnsiTheme="minorHAnsi" w:cstheme="minorHAnsi"/>
          <w:b/>
          <w:bCs/>
          <w:lang w:val="it-IT" w:eastAsia="it-IT"/>
        </w:rPr>
        <w:t>Ambiente di test:</w:t>
      </w:r>
      <w:r w:rsidRPr="00A07C0C">
        <w:rPr>
          <w:rFonts w:asciiTheme="minorHAnsi" w:eastAsia="Times New Roman" w:hAnsiTheme="minorHAnsi" w:cstheme="minorHAnsi"/>
          <w:lang w:val="it-IT" w:eastAsia="it-IT"/>
        </w:rPr>
        <w:t xml:space="preserve"> Piscina circolare con diametro 16m e profondità massima 1.6m.</w:t>
      </w:r>
      <w:r w:rsidR="00662C26" w:rsidRPr="00A07C0C">
        <w:rPr>
          <w:rFonts w:asciiTheme="minorHAnsi" w:eastAsia="Times New Roman" w:hAnsiTheme="minorHAnsi" w:cstheme="minorHAnsi"/>
          <w:lang w:val="it-IT" w:eastAsia="it-IT"/>
        </w:rPr>
        <w:t xml:space="preserve"> </w:t>
      </w:r>
      <w:r w:rsidRPr="00A07C0C">
        <w:rPr>
          <w:rFonts w:asciiTheme="minorHAnsi" w:eastAsia="Times New Roman" w:hAnsiTheme="minorHAnsi" w:cstheme="minorHAnsi"/>
          <w:lang w:val="it-IT" w:eastAsia="it-IT"/>
        </w:rPr>
        <w:t>L'underwater module (UM) è stato operato a profondità nominale di 1m, mentre il</w:t>
      </w:r>
      <w:r w:rsidR="00662C26" w:rsidRPr="00A07C0C">
        <w:rPr>
          <w:rFonts w:asciiTheme="minorHAnsi" w:eastAsia="Times New Roman" w:hAnsiTheme="minorHAnsi" w:cstheme="minorHAnsi"/>
          <w:lang w:val="it-IT" w:eastAsia="it-IT"/>
        </w:rPr>
        <w:t xml:space="preserve"> </w:t>
      </w:r>
      <w:r w:rsidRPr="00A07C0C">
        <w:rPr>
          <w:rFonts w:asciiTheme="minorHAnsi" w:eastAsia="Times New Roman" w:hAnsiTheme="minorHAnsi" w:cstheme="minorHAnsi"/>
          <w:lang w:val="it-IT" w:eastAsia="it-IT"/>
        </w:rPr>
        <w:t>transponder USBL era posizionato in superficie.</w:t>
      </w:r>
    </w:p>
    <w:p w14:paraId="60A62CFF" w14:textId="39B5D91D" w:rsidR="00AB5888" w:rsidRPr="009D0295" w:rsidRDefault="004F6AA4" w:rsidP="004F6AA4">
      <w:pPr>
        <w:pStyle w:val="Titolo1"/>
        <w:rPr>
          <w:rFonts w:asciiTheme="minorHAnsi" w:hAnsiTheme="minorHAnsi" w:cstheme="minorHAnsi"/>
          <w:lang w:val="it-IT"/>
        </w:rPr>
      </w:pPr>
      <w:r w:rsidRPr="009D0295">
        <w:rPr>
          <w:rFonts w:asciiTheme="minorHAnsi" w:hAnsiTheme="minorHAnsi" w:cstheme="minorHAnsi"/>
          <w:lang w:val="it-IT"/>
        </w:rPr>
        <w:lastRenderedPageBreak/>
        <w:t>Depth sensor (MS5837-30BA)</w:t>
      </w:r>
    </w:p>
    <w:p w14:paraId="75388F21" w14:textId="6FD47540" w:rsidR="004F6AA4" w:rsidRPr="009D0295" w:rsidRDefault="004F6AA4" w:rsidP="00C64F67">
      <w:pPr>
        <w:pStyle w:val="Titolo2"/>
        <w:spacing w:before="240"/>
        <w:rPr>
          <w:rFonts w:asciiTheme="minorHAnsi" w:hAnsiTheme="minorHAnsi" w:cstheme="minorHAnsi"/>
          <w:lang w:val="it-IT"/>
        </w:rPr>
      </w:pPr>
      <w:r w:rsidRPr="009D0295">
        <w:rPr>
          <w:rFonts w:asciiTheme="minorHAnsi" w:hAnsiTheme="minorHAnsi" w:cstheme="minorHAnsi"/>
          <w:lang w:val="it-IT"/>
        </w:rPr>
        <w:t>Principio di funzionamento</w:t>
      </w:r>
    </w:p>
    <w:p w14:paraId="1D4DEA8A" w14:textId="60ED6EA5" w:rsidR="00CD5FD7" w:rsidRPr="009D0295" w:rsidRDefault="00CD5FD7" w:rsidP="00CD5FD7">
      <w:pPr>
        <w:rPr>
          <w:rFonts w:asciiTheme="minorHAnsi" w:hAnsiTheme="minorHAnsi" w:cstheme="minorHAnsi"/>
          <w:lang w:val="it-IT"/>
        </w:rPr>
      </w:pPr>
      <w:r w:rsidRPr="009D0295">
        <w:rPr>
          <w:rFonts w:asciiTheme="minorHAnsi" w:hAnsiTheme="minorHAnsi" w:cstheme="minorHAnsi"/>
          <w:lang w:val="it-IT"/>
        </w:rPr>
        <w:t xml:space="preserve">Il </w:t>
      </w:r>
      <w:r w:rsidRPr="009D0295">
        <w:rPr>
          <w:rFonts w:asciiTheme="minorHAnsi" w:hAnsiTheme="minorHAnsi" w:cstheme="minorHAnsi"/>
          <w:b/>
          <w:bCs/>
          <w:lang w:val="it-IT"/>
        </w:rPr>
        <w:t>BlueRobotics MS5837-30BA</w:t>
      </w:r>
      <w:r w:rsidRPr="009D0295">
        <w:rPr>
          <w:rFonts w:asciiTheme="minorHAnsi" w:hAnsiTheme="minorHAnsi" w:cstheme="minorHAnsi"/>
          <w:lang w:val="it-IT"/>
        </w:rPr>
        <w:t xml:space="preserve"> è un sensore di pressione barometrica con range operativo 0-30 bar, progettato specificamente per applicazioni marine. Il principio di misura si basa sulla conversione della pressione idrostatica in profondità secondo la relazione:</w:t>
      </w:r>
    </w:p>
    <w:p w14:paraId="594BE8FC" w14:textId="7559ACDF" w:rsidR="00CD5FD7" w:rsidRPr="009D0295" w:rsidRDefault="00F273BC" w:rsidP="00CD5FD7">
      <w:pPr>
        <w:rPr>
          <w:rFonts w:asciiTheme="minorHAnsi" w:hAnsiTheme="minorHAnsi" w:cstheme="minorHAnsi"/>
          <w:lang w:val="it-IT"/>
        </w:rPr>
      </w:pPr>
      <m:oMathPara>
        <m:oMath>
          <m:r>
            <w:rPr>
              <w:rFonts w:ascii="Cambria Math" w:hAnsi="Cambria Math" w:cstheme="minorHAnsi"/>
              <w:lang w:val="it-IT"/>
            </w:rPr>
            <m:t xml:space="preserve">depth= </m:t>
          </m:r>
          <m:f>
            <m:fPr>
              <m:ctrlPr>
                <w:rPr>
                  <w:rFonts w:ascii="Cambria Math" w:hAnsi="Cambria Math" w:cstheme="minorHAnsi"/>
                  <w:i/>
                  <w:lang w:val="it-I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lang w:val="it-IT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it-IT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  <w:lang w:val="it-IT"/>
                    </w:rPr>
                    <m:t>measured</m:t>
                  </m:r>
                </m:sub>
              </m:sSub>
              <m:r>
                <w:rPr>
                  <w:rFonts w:ascii="Cambria Math" w:hAnsi="Cambria Math" w:cstheme="minorHAnsi"/>
                  <w:lang w:val="it-IT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lang w:val="it-IT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it-IT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  <w:lang w:val="it-IT"/>
                    </w:rPr>
                    <m:t>atm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lang w:val="it-IT"/>
                </w:rPr>
                <m:t>ρ∙g</m:t>
              </m:r>
            </m:den>
          </m:f>
        </m:oMath>
      </m:oMathPara>
    </w:p>
    <w:p w14:paraId="147BF638" w14:textId="46A63A5D" w:rsidR="00F273BC" w:rsidRPr="009D0295" w:rsidRDefault="00F273BC" w:rsidP="00CD5FD7">
      <w:pPr>
        <w:rPr>
          <w:rFonts w:asciiTheme="minorHAnsi" w:hAnsiTheme="minorHAnsi" w:cstheme="minorHAnsi"/>
          <w:lang w:val="it-IT"/>
        </w:rPr>
      </w:pPr>
      <w:r w:rsidRPr="009D0295">
        <w:rPr>
          <w:rFonts w:asciiTheme="minorHAnsi" w:hAnsiTheme="minorHAnsi" w:cstheme="minorHAnsi"/>
          <w:lang w:val="it-IT"/>
        </w:rPr>
        <w:t>Dove:</w:t>
      </w:r>
    </w:p>
    <w:p w14:paraId="6467822B" w14:textId="76F74D75" w:rsidR="00F273BC" w:rsidRPr="009D0295" w:rsidRDefault="00000000" w:rsidP="007737F0">
      <w:pPr>
        <w:pStyle w:val="Paragrafoelenco"/>
        <w:numPr>
          <w:ilvl w:val="0"/>
          <w:numId w:val="4"/>
        </w:numPr>
        <w:rPr>
          <w:rFonts w:asciiTheme="minorHAnsi" w:hAnsiTheme="minorHAnsi" w:cstheme="minorHAnsi"/>
          <w:lang w:val="it-IT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it-IT"/>
              </w:rPr>
            </m:ctrlPr>
          </m:sSubPr>
          <m:e>
            <m:r>
              <w:rPr>
                <w:rFonts w:ascii="Cambria Math" w:hAnsi="Cambria Math" w:cstheme="minorHAnsi"/>
                <w:lang w:val="it-IT"/>
              </w:rPr>
              <m:t>P</m:t>
            </m:r>
          </m:e>
          <m:sub>
            <m:r>
              <w:rPr>
                <w:rFonts w:ascii="Cambria Math" w:hAnsi="Cambria Math" w:cstheme="minorHAnsi"/>
                <w:lang w:val="it-IT"/>
              </w:rPr>
              <m:t>measured</m:t>
            </m:r>
          </m:sub>
        </m:sSub>
      </m:oMath>
      <w:r w:rsidR="00F273BC" w:rsidRPr="009D0295">
        <w:rPr>
          <w:rFonts w:asciiTheme="minorHAnsi" w:hAnsiTheme="minorHAnsi" w:cstheme="minorHAnsi"/>
          <w:lang w:val="it-IT"/>
        </w:rPr>
        <w:t>: pressione misurata dal sensore [mbar]</w:t>
      </w:r>
    </w:p>
    <w:p w14:paraId="6C73E56D" w14:textId="363C507A" w:rsidR="00F273BC" w:rsidRPr="009D0295" w:rsidRDefault="00000000" w:rsidP="007737F0">
      <w:pPr>
        <w:pStyle w:val="Paragrafoelenco"/>
        <w:numPr>
          <w:ilvl w:val="0"/>
          <w:numId w:val="4"/>
        </w:numPr>
        <w:rPr>
          <w:rFonts w:asciiTheme="minorHAnsi" w:hAnsiTheme="minorHAnsi" w:cstheme="minorHAnsi"/>
          <w:lang w:val="it-IT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it-IT"/>
              </w:rPr>
            </m:ctrlPr>
          </m:sSubPr>
          <m:e>
            <m:r>
              <w:rPr>
                <w:rFonts w:ascii="Cambria Math" w:hAnsi="Cambria Math" w:cstheme="minorHAnsi"/>
                <w:lang w:val="it-IT"/>
              </w:rPr>
              <m:t>P</m:t>
            </m:r>
          </m:e>
          <m:sub>
            <m:r>
              <w:rPr>
                <w:rFonts w:ascii="Cambria Math" w:hAnsi="Cambria Math" w:cstheme="minorHAnsi"/>
                <w:lang w:val="it-IT"/>
              </w:rPr>
              <m:t>atm</m:t>
            </m:r>
          </m:sub>
        </m:sSub>
      </m:oMath>
      <w:r w:rsidR="00F273BC" w:rsidRPr="009D0295">
        <w:rPr>
          <w:rFonts w:asciiTheme="minorHAnsi" w:hAnsiTheme="minorHAnsi" w:cstheme="minorHAnsi"/>
          <w:lang w:val="it-IT"/>
        </w:rPr>
        <w:t>:</w:t>
      </w:r>
      <w:r w:rsidR="00F44904" w:rsidRPr="009D0295">
        <w:rPr>
          <w:rFonts w:asciiTheme="minorHAnsi" w:hAnsiTheme="minorHAnsi" w:cstheme="minorHAnsi"/>
          <w:lang w:val="it-IT"/>
        </w:rPr>
        <w:t xml:space="preserve"> pressione atmosferica di riferimento (1013.25 mbar)</w:t>
      </w:r>
    </w:p>
    <w:p w14:paraId="023B72B3" w14:textId="3C34E7B8" w:rsidR="00F44904" w:rsidRPr="009D0295" w:rsidRDefault="00F44904" w:rsidP="007737F0">
      <w:pPr>
        <w:pStyle w:val="Paragrafoelenco"/>
        <w:numPr>
          <w:ilvl w:val="0"/>
          <w:numId w:val="4"/>
        </w:numPr>
        <w:rPr>
          <w:rFonts w:asciiTheme="minorHAnsi" w:hAnsiTheme="minorHAnsi" w:cstheme="minorHAnsi"/>
          <w:lang w:val="it-IT"/>
        </w:rPr>
      </w:pPr>
      <m:oMath>
        <m:r>
          <w:rPr>
            <w:rFonts w:ascii="Cambria Math" w:hAnsi="Cambria Math" w:cstheme="minorHAnsi"/>
            <w:lang w:val="it-IT"/>
          </w:rPr>
          <m:t>ρ</m:t>
        </m:r>
      </m:oMath>
      <w:r w:rsidRPr="009D0295">
        <w:rPr>
          <w:rFonts w:asciiTheme="minorHAnsi" w:hAnsiTheme="minorHAnsi" w:cstheme="minorHAnsi"/>
          <w:lang w:val="it-IT"/>
        </w:rPr>
        <w:t>: densità dell'acqua (~1000 kg/m³ per acqua dolce, ~1025 kg/m³ per acqua salata)</w:t>
      </w:r>
    </w:p>
    <w:p w14:paraId="72DF7AB3" w14:textId="2C3F9EC7" w:rsidR="00F44904" w:rsidRPr="009D0295" w:rsidRDefault="00F44904" w:rsidP="007737F0">
      <w:pPr>
        <w:pStyle w:val="Paragrafoelenco"/>
        <w:numPr>
          <w:ilvl w:val="0"/>
          <w:numId w:val="4"/>
        </w:numPr>
        <w:rPr>
          <w:rFonts w:asciiTheme="minorHAnsi" w:hAnsiTheme="minorHAnsi" w:cstheme="minorHAnsi"/>
          <w:lang w:val="it-IT"/>
        </w:rPr>
      </w:pPr>
      <m:oMath>
        <m:r>
          <w:rPr>
            <w:rFonts w:ascii="Cambria Math" w:hAnsi="Cambria Math" w:cstheme="minorHAnsi"/>
            <w:lang w:val="it-IT"/>
          </w:rPr>
          <m:t>g</m:t>
        </m:r>
      </m:oMath>
      <w:r w:rsidRPr="009D0295">
        <w:rPr>
          <w:rFonts w:asciiTheme="minorHAnsi" w:hAnsiTheme="minorHAnsi" w:cstheme="minorHAnsi"/>
          <w:lang w:val="it-IT"/>
        </w:rPr>
        <w:t xml:space="preserve">: </w:t>
      </w:r>
      <w:r w:rsidR="00DB31B0" w:rsidRPr="009D0295">
        <w:rPr>
          <w:rFonts w:asciiTheme="minorHAnsi" w:hAnsiTheme="minorHAnsi" w:cstheme="minorHAnsi"/>
          <w:lang w:val="it-IT"/>
        </w:rPr>
        <w:t>accelerazione gravitazionale (9.81 m/s²)</w:t>
      </w:r>
    </w:p>
    <w:p w14:paraId="388CBBB1" w14:textId="77777777" w:rsidR="00DB31B0" w:rsidRPr="00F43D40" w:rsidRDefault="00DB31B0" w:rsidP="00DB31B0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F43D40">
        <w:rPr>
          <w:rFonts w:asciiTheme="minorHAnsi" w:hAnsiTheme="minorHAnsi" w:cstheme="minorHAnsi"/>
          <w:sz w:val="22"/>
          <w:szCs w:val="22"/>
        </w:rPr>
        <w:t>Il sensore fornisce anche la misura di temperatura, utile per compensazioni termiche e per il monitoraggio delle condizioni ambientali.</w:t>
      </w:r>
    </w:p>
    <w:p w14:paraId="04DD0FFD" w14:textId="4F7149C6" w:rsidR="009F2C60" w:rsidRPr="009D0295" w:rsidRDefault="009F2C60" w:rsidP="009F2C60">
      <w:pPr>
        <w:pStyle w:val="Titolo2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Risultati Performance</w:t>
      </w:r>
    </w:p>
    <w:tbl>
      <w:tblPr>
        <w:tblStyle w:val="Tabellagriglia5scura-colore5"/>
        <w:tblW w:w="8401" w:type="dxa"/>
        <w:jc w:val="center"/>
        <w:tblLook w:val="04A0" w:firstRow="1" w:lastRow="0" w:firstColumn="1" w:lastColumn="0" w:noHBand="0" w:noVBand="1"/>
      </w:tblPr>
      <w:tblGrid>
        <w:gridCol w:w="1380"/>
        <w:gridCol w:w="1329"/>
        <w:gridCol w:w="950"/>
        <w:gridCol w:w="1156"/>
        <w:gridCol w:w="1417"/>
        <w:gridCol w:w="793"/>
        <w:gridCol w:w="1376"/>
      </w:tblGrid>
      <w:tr w:rsidR="009F2C60" w:rsidRPr="00F43D40" w14:paraId="77D213D5" w14:textId="77777777" w:rsidTr="00F43D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2FBB18EE" w14:textId="77777777" w:rsidR="009F2C60" w:rsidRPr="00F43D40" w:rsidRDefault="009F2C60" w:rsidP="009F2C60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Test</w:t>
            </w:r>
          </w:p>
        </w:tc>
        <w:tc>
          <w:tcPr>
            <w:tcW w:w="1329" w:type="dxa"/>
            <w:hideMark/>
          </w:tcPr>
          <w:p w14:paraId="37B828E5" w14:textId="77777777" w:rsidR="009F2C60" w:rsidRPr="00F43D40" w:rsidRDefault="009F2C60" w:rsidP="009F2C60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N° camp.</w:t>
            </w:r>
          </w:p>
        </w:tc>
        <w:tc>
          <w:tcPr>
            <w:tcW w:w="950" w:type="dxa"/>
            <w:hideMark/>
          </w:tcPr>
          <w:p w14:paraId="2F05A924" w14:textId="77777777" w:rsidR="009F2C60" w:rsidRPr="00F43D40" w:rsidRDefault="009F2C60" w:rsidP="009F2C60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Durata</w:t>
            </w:r>
          </w:p>
        </w:tc>
        <w:tc>
          <w:tcPr>
            <w:tcW w:w="1156" w:type="dxa"/>
            <w:hideMark/>
          </w:tcPr>
          <w:p w14:paraId="07369CA7" w14:textId="77777777" w:rsidR="009F2C60" w:rsidRPr="00F43D40" w:rsidRDefault="009F2C60" w:rsidP="009F2C60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Freq [Hz]</w:t>
            </w:r>
          </w:p>
        </w:tc>
        <w:tc>
          <w:tcPr>
            <w:tcW w:w="1417" w:type="dxa"/>
            <w:hideMark/>
          </w:tcPr>
          <w:p w14:paraId="55246C96" w14:textId="77777777" w:rsidR="009F2C60" w:rsidRPr="00F43D40" w:rsidRDefault="009F2C60" w:rsidP="009F2C60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Depth [m]</w:t>
            </w:r>
          </w:p>
        </w:tc>
        <w:tc>
          <w:tcPr>
            <w:tcW w:w="793" w:type="dxa"/>
            <w:hideMark/>
          </w:tcPr>
          <w:p w14:paraId="71669FFD" w14:textId="77777777" w:rsidR="009F2C60" w:rsidRPr="00F43D40" w:rsidRDefault="009F2C60" w:rsidP="009F2C60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σ [m]</w:t>
            </w:r>
          </w:p>
        </w:tc>
        <w:tc>
          <w:tcPr>
            <w:tcW w:w="1376" w:type="dxa"/>
            <w:hideMark/>
          </w:tcPr>
          <w:p w14:paraId="0914A386" w14:textId="77777777" w:rsidR="009F2C60" w:rsidRPr="00F43D40" w:rsidRDefault="009F2C60" w:rsidP="009F2C60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ΔT [°C]</w:t>
            </w:r>
          </w:p>
        </w:tc>
      </w:tr>
      <w:tr w:rsidR="009F2C60" w:rsidRPr="00F43D40" w14:paraId="502D3C08" w14:textId="77777777" w:rsidTr="00F43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514FCF82" w14:textId="77777777" w:rsidR="009F2C60" w:rsidRPr="00F43D40" w:rsidRDefault="009F2C60" w:rsidP="009F2C60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1 (Statico)</w:t>
            </w:r>
          </w:p>
        </w:tc>
        <w:tc>
          <w:tcPr>
            <w:tcW w:w="1329" w:type="dxa"/>
            <w:hideMark/>
          </w:tcPr>
          <w:p w14:paraId="7DD89540" w14:textId="77777777" w:rsidR="009F2C60" w:rsidRPr="00F43D40" w:rsidRDefault="009F2C60" w:rsidP="009F2C6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414</w:t>
            </w:r>
          </w:p>
        </w:tc>
        <w:tc>
          <w:tcPr>
            <w:tcW w:w="950" w:type="dxa"/>
            <w:hideMark/>
          </w:tcPr>
          <w:p w14:paraId="78E2AF15" w14:textId="77777777" w:rsidR="009F2C60" w:rsidRPr="00F43D40" w:rsidRDefault="009F2C60" w:rsidP="009F2C6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60s</w:t>
            </w:r>
          </w:p>
        </w:tc>
        <w:tc>
          <w:tcPr>
            <w:tcW w:w="1156" w:type="dxa"/>
            <w:hideMark/>
          </w:tcPr>
          <w:p w14:paraId="2B63BC21" w14:textId="77777777" w:rsidR="009F2C60" w:rsidRPr="00F43D40" w:rsidRDefault="009F2C60" w:rsidP="009F2C6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6.9</w:t>
            </w:r>
          </w:p>
        </w:tc>
        <w:tc>
          <w:tcPr>
            <w:tcW w:w="1417" w:type="dxa"/>
            <w:hideMark/>
          </w:tcPr>
          <w:p w14:paraId="2C350F70" w14:textId="77777777" w:rsidR="009F2C60" w:rsidRPr="00F43D40" w:rsidRDefault="009F2C60" w:rsidP="009F2C6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0.336</w:t>
            </w:r>
          </w:p>
        </w:tc>
        <w:tc>
          <w:tcPr>
            <w:tcW w:w="793" w:type="dxa"/>
            <w:hideMark/>
          </w:tcPr>
          <w:p w14:paraId="0A9E002D" w14:textId="77777777" w:rsidR="009F2C60" w:rsidRPr="00F43D40" w:rsidRDefault="009F2C60" w:rsidP="009F2C6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0.003</w:t>
            </w:r>
          </w:p>
        </w:tc>
        <w:tc>
          <w:tcPr>
            <w:tcW w:w="1376" w:type="dxa"/>
            <w:hideMark/>
          </w:tcPr>
          <w:p w14:paraId="6A797292" w14:textId="77777777" w:rsidR="009F2C60" w:rsidRPr="00F43D40" w:rsidRDefault="009F2C60" w:rsidP="009F2C6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20.67-20.73</w:t>
            </w:r>
          </w:p>
        </w:tc>
      </w:tr>
      <w:tr w:rsidR="009F2C60" w:rsidRPr="00F43D40" w14:paraId="7BB3B344" w14:textId="77777777" w:rsidTr="00F43D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7264D572" w14:textId="77777777" w:rsidR="009F2C60" w:rsidRPr="00F43D40" w:rsidRDefault="009F2C60" w:rsidP="009F2C60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2 (Dinamico)</w:t>
            </w:r>
          </w:p>
        </w:tc>
        <w:tc>
          <w:tcPr>
            <w:tcW w:w="1329" w:type="dxa"/>
            <w:hideMark/>
          </w:tcPr>
          <w:p w14:paraId="215D6EC0" w14:textId="77777777" w:rsidR="009F2C60" w:rsidRPr="00F43D40" w:rsidRDefault="009F2C60" w:rsidP="009F2C60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4512</w:t>
            </w:r>
          </w:p>
        </w:tc>
        <w:tc>
          <w:tcPr>
            <w:tcW w:w="950" w:type="dxa"/>
            <w:hideMark/>
          </w:tcPr>
          <w:p w14:paraId="186E8ACD" w14:textId="77777777" w:rsidR="009F2C60" w:rsidRPr="00F43D40" w:rsidRDefault="009F2C60" w:rsidP="009F2C60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656s</w:t>
            </w:r>
          </w:p>
        </w:tc>
        <w:tc>
          <w:tcPr>
            <w:tcW w:w="1156" w:type="dxa"/>
            <w:hideMark/>
          </w:tcPr>
          <w:p w14:paraId="63CFA626" w14:textId="77777777" w:rsidR="009F2C60" w:rsidRPr="00F43D40" w:rsidRDefault="009F2C60" w:rsidP="009F2C60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6.9</w:t>
            </w:r>
          </w:p>
        </w:tc>
        <w:tc>
          <w:tcPr>
            <w:tcW w:w="1417" w:type="dxa"/>
            <w:hideMark/>
          </w:tcPr>
          <w:p w14:paraId="3025EB2E" w14:textId="77777777" w:rsidR="009F2C60" w:rsidRPr="00F43D40" w:rsidRDefault="009F2C60" w:rsidP="009F2C60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0.095-0.935</w:t>
            </w:r>
          </w:p>
        </w:tc>
        <w:tc>
          <w:tcPr>
            <w:tcW w:w="793" w:type="dxa"/>
            <w:hideMark/>
          </w:tcPr>
          <w:p w14:paraId="39BC025A" w14:textId="77777777" w:rsidR="009F2C60" w:rsidRPr="00F43D40" w:rsidRDefault="009F2C60" w:rsidP="009F2C60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0.15</w:t>
            </w:r>
          </w:p>
        </w:tc>
        <w:tc>
          <w:tcPr>
            <w:tcW w:w="1376" w:type="dxa"/>
            <w:hideMark/>
          </w:tcPr>
          <w:p w14:paraId="7CB30AD6" w14:textId="77777777" w:rsidR="009F2C60" w:rsidRPr="00F43D40" w:rsidRDefault="009F2C60" w:rsidP="009F2C60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9.77-15.96</w:t>
            </w:r>
          </w:p>
        </w:tc>
      </w:tr>
      <w:tr w:rsidR="009F2C60" w:rsidRPr="00F43D40" w14:paraId="6CF52570" w14:textId="77777777" w:rsidTr="00F43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37F13DE7" w14:textId="77777777" w:rsidR="009F2C60" w:rsidRPr="00F43D40" w:rsidRDefault="009F2C60" w:rsidP="009F2C60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3 (Dinamico)</w:t>
            </w:r>
          </w:p>
        </w:tc>
        <w:tc>
          <w:tcPr>
            <w:tcW w:w="1329" w:type="dxa"/>
            <w:hideMark/>
          </w:tcPr>
          <w:p w14:paraId="3CE086AF" w14:textId="77777777" w:rsidR="009F2C60" w:rsidRPr="00F43D40" w:rsidRDefault="009F2C60" w:rsidP="009F2C6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3586</w:t>
            </w:r>
          </w:p>
        </w:tc>
        <w:tc>
          <w:tcPr>
            <w:tcW w:w="950" w:type="dxa"/>
            <w:hideMark/>
          </w:tcPr>
          <w:p w14:paraId="0C9BB128" w14:textId="77777777" w:rsidR="009F2C60" w:rsidRPr="00F43D40" w:rsidRDefault="009F2C60" w:rsidP="009F2C6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350s</w:t>
            </w:r>
          </w:p>
        </w:tc>
        <w:tc>
          <w:tcPr>
            <w:tcW w:w="1156" w:type="dxa"/>
            <w:hideMark/>
          </w:tcPr>
          <w:p w14:paraId="4BE80D3E" w14:textId="77777777" w:rsidR="009F2C60" w:rsidRPr="00F43D40" w:rsidRDefault="009F2C60" w:rsidP="009F2C6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10.2</w:t>
            </w:r>
          </w:p>
        </w:tc>
        <w:tc>
          <w:tcPr>
            <w:tcW w:w="1417" w:type="dxa"/>
            <w:hideMark/>
          </w:tcPr>
          <w:p w14:paraId="2050E8D4" w14:textId="77777777" w:rsidR="009F2C60" w:rsidRPr="00F43D40" w:rsidRDefault="009F2C60" w:rsidP="009F2C6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0.10-0.90</w:t>
            </w:r>
          </w:p>
        </w:tc>
        <w:tc>
          <w:tcPr>
            <w:tcW w:w="793" w:type="dxa"/>
            <w:hideMark/>
          </w:tcPr>
          <w:p w14:paraId="5B00D6AB" w14:textId="77777777" w:rsidR="009F2C60" w:rsidRPr="00F43D40" w:rsidRDefault="009F2C60" w:rsidP="009F2C6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0.14</w:t>
            </w:r>
          </w:p>
        </w:tc>
        <w:tc>
          <w:tcPr>
            <w:tcW w:w="1376" w:type="dxa"/>
            <w:hideMark/>
          </w:tcPr>
          <w:p w14:paraId="4A384D2A" w14:textId="77777777" w:rsidR="009F2C60" w:rsidRPr="00F43D40" w:rsidRDefault="009F2C60" w:rsidP="009F2C6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3D40">
              <w:rPr>
                <w:rFonts w:asciiTheme="minorHAnsi" w:hAnsiTheme="minorHAnsi" w:cstheme="minorHAnsi"/>
                <w:sz w:val="22"/>
                <w:szCs w:val="22"/>
              </w:rPr>
              <w:t>10.5-16.1</w:t>
            </w:r>
          </w:p>
        </w:tc>
      </w:tr>
    </w:tbl>
    <w:p w14:paraId="13AA2A15" w14:textId="67D958A5" w:rsidR="009F2C60" w:rsidRPr="00F43D40" w:rsidRDefault="00673226" w:rsidP="00D6617E">
      <w:pPr>
        <w:pStyle w:val="font-claude-response-body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F43D40">
        <w:rPr>
          <w:rFonts w:asciiTheme="minorHAnsi" w:hAnsiTheme="minorHAnsi" w:cstheme="minorHAnsi"/>
          <w:b/>
          <w:bCs/>
          <w:sz w:val="22"/>
          <w:szCs w:val="22"/>
        </w:rPr>
        <w:t>Osservazioni</w:t>
      </w:r>
      <w:r w:rsidR="009F2C60" w:rsidRPr="00F43D40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021D2CCB" w14:textId="2B453F8E" w:rsidR="009F2C60" w:rsidRPr="00F43D40" w:rsidRDefault="009F2C60" w:rsidP="00D6617E">
      <w:pPr>
        <w:pStyle w:val="font-claude-response-body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43D40">
        <w:rPr>
          <w:rFonts w:asciiTheme="minorHAnsi" w:hAnsiTheme="minorHAnsi" w:cstheme="minorHAnsi"/>
          <w:sz w:val="22"/>
          <w:szCs w:val="22"/>
        </w:rPr>
        <w:t xml:space="preserve">Rumore intrinseco eccellente: </w:t>
      </w:r>
      <w:r w:rsidRPr="00F43D40">
        <w:rPr>
          <w:rFonts w:asciiTheme="minorHAnsi" w:hAnsiTheme="minorHAnsi" w:cstheme="minorHAnsi"/>
          <w:b/>
          <w:bCs/>
          <w:sz w:val="22"/>
          <w:szCs w:val="22"/>
        </w:rPr>
        <w:t>σ = 3mm</w:t>
      </w:r>
      <w:r w:rsidRPr="00F43D40">
        <w:rPr>
          <w:rFonts w:asciiTheme="minorHAnsi" w:hAnsiTheme="minorHAnsi" w:cstheme="minorHAnsi"/>
          <w:sz w:val="22"/>
          <w:szCs w:val="22"/>
        </w:rPr>
        <w:t xml:space="preserve"> in condizioni statiche</w:t>
      </w:r>
    </w:p>
    <w:p w14:paraId="344C0DF6" w14:textId="217E58F2" w:rsidR="009F2C60" w:rsidRPr="00F43D40" w:rsidRDefault="009F2C60" w:rsidP="00D6617E">
      <w:pPr>
        <w:pStyle w:val="font-claude-response-body"/>
        <w:numPr>
          <w:ilvl w:val="0"/>
          <w:numId w:val="1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43D40">
        <w:rPr>
          <w:rFonts w:asciiTheme="minorHAnsi" w:hAnsiTheme="minorHAnsi" w:cstheme="minorHAnsi"/>
          <w:sz w:val="22"/>
          <w:szCs w:val="22"/>
        </w:rPr>
        <w:t>Deviazione dinamica (0.14-0.15m) compatibile con movimento reale del veicolo</w:t>
      </w:r>
    </w:p>
    <w:p w14:paraId="64C06245" w14:textId="7C0B1D60" w:rsidR="009F2C60" w:rsidRPr="00F43D40" w:rsidRDefault="009F2C60" w:rsidP="009F2C60">
      <w:pPr>
        <w:pStyle w:val="font-claude-response-body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F43D40">
        <w:rPr>
          <w:rFonts w:asciiTheme="minorHAnsi" w:hAnsiTheme="minorHAnsi" w:cstheme="minorHAnsi"/>
          <w:sz w:val="22"/>
          <w:szCs w:val="22"/>
        </w:rPr>
        <w:t>Stabilità termica: nessun drift con ΔT = 6°C</w:t>
      </w:r>
    </w:p>
    <w:p w14:paraId="4386E1FC" w14:textId="40BACE4E" w:rsidR="009F2C60" w:rsidRPr="00F43D40" w:rsidRDefault="009F2C60" w:rsidP="009F2C60">
      <w:pPr>
        <w:pStyle w:val="font-claude-response-body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F43D40">
        <w:rPr>
          <w:rFonts w:asciiTheme="minorHAnsi" w:hAnsiTheme="minorHAnsi" w:cstheme="minorHAnsi"/>
          <w:sz w:val="22"/>
          <w:szCs w:val="22"/>
        </w:rPr>
        <w:t>Frequenza 7-10 Hz adeguata per EKF (loop 50Hz)</w:t>
      </w:r>
    </w:p>
    <w:p w14:paraId="2898501F" w14:textId="07A2BFDC" w:rsidR="009F2C60" w:rsidRPr="00F43D40" w:rsidRDefault="009F2C60" w:rsidP="009F2C60">
      <w:pPr>
        <w:pStyle w:val="font-claude-response-body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F43D40">
        <w:rPr>
          <w:rFonts w:asciiTheme="minorHAnsi" w:hAnsiTheme="minorHAnsi" w:cstheme="minorHAnsi"/>
          <w:sz w:val="22"/>
          <w:szCs w:val="22"/>
        </w:rPr>
        <w:t>Frequenza &lt; 10 Hz nominale, probabilmente limitazione I2C polling</w:t>
      </w:r>
    </w:p>
    <w:p w14:paraId="54F21358" w14:textId="750FEF17" w:rsidR="00D67032" w:rsidRPr="009D0295" w:rsidRDefault="00D67032" w:rsidP="00D67032">
      <w:pPr>
        <w:pStyle w:val="Titolo1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IMU (XSens MTI-670)</w:t>
      </w:r>
    </w:p>
    <w:p w14:paraId="320BB4B0" w14:textId="77777777" w:rsidR="00580028" w:rsidRPr="009D0295" w:rsidRDefault="00D67032" w:rsidP="001008D0">
      <w:pPr>
        <w:pStyle w:val="Titolo2"/>
        <w:spacing w:before="240"/>
        <w:rPr>
          <w:rFonts w:asciiTheme="minorHAnsi" w:hAnsiTheme="minorHAnsi" w:cstheme="minorHAnsi"/>
          <w:sz w:val="24"/>
          <w:szCs w:val="24"/>
          <w:lang w:val="it-IT" w:eastAsia="it-IT"/>
        </w:rPr>
      </w:pPr>
      <w:r w:rsidRPr="009D0295">
        <w:rPr>
          <w:rFonts w:asciiTheme="minorHAnsi" w:hAnsiTheme="minorHAnsi" w:cstheme="minorHAnsi"/>
        </w:rPr>
        <w:t>Principio di Funzionamento</w:t>
      </w:r>
    </w:p>
    <w:p w14:paraId="69EF1145" w14:textId="6A2A91B4" w:rsidR="00D67032" w:rsidRPr="009D0295" w:rsidRDefault="00D67032" w:rsidP="00580028">
      <w:pPr>
        <w:pStyle w:val="Nessunaspaziatura"/>
        <w:rPr>
          <w:rFonts w:asciiTheme="minorHAnsi" w:hAnsiTheme="minorHAnsi" w:cstheme="minorHAnsi"/>
          <w:lang w:val="it-IT" w:eastAsia="it-IT"/>
        </w:rPr>
      </w:pPr>
      <w:r w:rsidRPr="009D0295">
        <w:rPr>
          <w:rFonts w:asciiTheme="minorHAnsi" w:hAnsiTheme="minorHAnsi" w:cstheme="minorHAnsi"/>
          <w:lang w:val="it-IT" w:eastAsia="it-IT"/>
        </w:rPr>
        <w:t xml:space="preserve">IMU </w:t>
      </w:r>
      <w:r w:rsidR="00580028" w:rsidRPr="009D0295">
        <w:rPr>
          <w:rFonts w:asciiTheme="minorHAnsi" w:hAnsiTheme="minorHAnsi" w:cstheme="minorHAnsi"/>
          <w:lang w:val="it-IT" w:eastAsia="it-IT"/>
        </w:rPr>
        <w:t xml:space="preserve">di </w:t>
      </w:r>
      <w:r w:rsidRPr="009D0295">
        <w:rPr>
          <w:rFonts w:asciiTheme="minorHAnsi" w:hAnsiTheme="minorHAnsi" w:cstheme="minorHAnsi"/>
          <w:lang w:val="it-IT" w:eastAsia="it-IT"/>
        </w:rPr>
        <w:t>grado industriale con accelerometro (acc</w:t>
      </w:r>
      <w:r w:rsidR="001008D0" w:rsidRPr="009D0295">
        <w:rPr>
          <w:rFonts w:asciiTheme="minorHAnsi" w:hAnsiTheme="minorHAnsi" w:cstheme="minorHAnsi"/>
          <w:lang w:val="it-IT" w:eastAsia="it-IT"/>
        </w:rPr>
        <w:t>elerazione</w:t>
      </w:r>
      <w:r w:rsidRPr="009D0295">
        <w:rPr>
          <w:rFonts w:asciiTheme="minorHAnsi" w:hAnsiTheme="minorHAnsi" w:cstheme="minorHAnsi"/>
          <w:lang w:val="it-IT" w:eastAsia="it-IT"/>
        </w:rPr>
        <w:t xml:space="preserve"> lineare), giroscopio (vel</w:t>
      </w:r>
      <w:r w:rsidR="001008D0" w:rsidRPr="009D0295">
        <w:rPr>
          <w:rFonts w:asciiTheme="minorHAnsi" w:hAnsiTheme="minorHAnsi" w:cstheme="minorHAnsi"/>
          <w:lang w:val="it-IT" w:eastAsia="it-IT"/>
        </w:rPr>
        <w:t>ocità</w:t>
      </w:r>
      <w:r w:rsidRPr="009D0295">
        <w:rPr>
          <w:rFonts w:asciiTheme="minorHAnsi" w:hAnsiTheme="minorHAnsi" w:cstheme="minorHAnsi"/>
          <w:lang w:val="it-IT" w:eastAsia="it-IT"/>
        </w:rPr>
        <w:t xml:space="preserve"> angolare) e algoritmo fusione on-board (roll, pitch, yaw pre-filtrati). Fornisce dati pre-processati</w:t>
      </w:r>
      <w:r w:rsidR="00B516F0" w:rsidRPr="009D0295">
        <w:rPr>
          <w:rFonts w:asciiTheme="minorHAnsi" w:hAnsiTheme="minorHAnsi" w:cstheme="minorHAnsi"/>
          <w:lang w:val="it-IT" w:eastAsia="it-IT"/>
        </w:rPr>
        <w:t>, come</w:t>
      </w:r>
      <w:r w:rsidRPr="009D0295">
        <w:rPr>
          <w:rFonts w:asciiTheme="minorHAnsi" w:hAnsiTheme="minorHAnsi" w:cstheme="minorHAnsi"/>
          <w:lang w:val="it-IT" w:eastAsia="it-IT"/>
        </w:rPr>
        <w:t xml:space="preserve"> </w:t>
      </w:r>
      <w:r w:rsidR="00B516F0" w:rsidRPr="009D0295">
        <w:rPr>
          <w:rFonts w:asciiTheme="minorHAnsi" w:hAnsiTheme="minorHAnsi" w:cstheme="minorHAnsi"/>
          <w:lang w:val="it-IT" w:eastAsia="it-IT"/>
        </w:rPr>
        <w:t>l’</w:t>
      </w:r>
      <w:r w:rsidRPr="009D0295">
        <w:rPr>
          <w:rFonts w:asciiTheme="minorHAnsi" w:hAnsiTheme="minorHAnsi" w:cstheme="minorHAnsi"/>
          <w:lang w:val="it-IT" w:eastAsia="it-IT"/>
        </w:rPr>
        <w:t>accelerazione specifica (già compensata gravità)</w:t>
      </w:r>
      <w:r w:rsidR="00B516F0" w:rsidRPr="009D0295">
        <w:rPr>
          <w:rFonts w:asciiTheme="minorHAnsi" w:hAnsiTheme="minorHAnsi" w:cstheme="minorHAnsi"/>
          <w:lang w:val="it-IT" w:eastAsia="it-IT"/>
        </w:rPr>
        <w:t xml:space="preserve"> restituendo</w:t>
      </w:r>
      <w:r w:rsidRPr="009D0295">
        <w:rPr>
          <w:rFonts w:asciiTheme="minorHAnsi" w:hAnsiTheme="minorHAnsi" w:cstheme="minorHAnsi"/>
          <w:lang w:val="it-IT" w:eastAsia="it-IT"/>
        </w:rPr>
        <w:t xml:space="preserve"> [0,0,0] m/s² in condizioni statiche.</w:t>
      </w:r>
    </w:p>
    <w:p w14:paraId="13768625" w14:textId="77777777" w:rsidR="00D67032" w:rsidRPr="00F93BE1" w:rsidRDefault="00D67032" w:rsidP="00D67032">
      <w:pPr>
        <w:pStyle w:val="font-claude-response-body"/>
        <w:rPr>
          <w:rFonts w:asciiTheme="minorHAnsi" w:hAnsiTheme="minorHAnsi" w:cstheme="minorHAnsi"/>
          <w:sz w:val="22"/>
          <w:szCs w:val="22"/>
          <w:lang w:val="en-US"/>
        </w:rPr>
      </w:pPr>
      <w:r w:rsidRPr="00F93BE1">
        <w:rPr>
          <w:rFonts w:asciiTheme="minorHAnsi" w:hAnsiTheme="minorHAnsi" w:cstheme="minorHAnsi"/>
          <w:b/>
          <w:bCs/>
          <w:sz w:val="22"/>
          <w:szCs w:val="22"/>
          <w:lang w:val="en-US"/>
        </w:rPr>
        <w:t>Reference frame:</w:t>
      </w:r>
      <w:r w:rsidRPr="00F93BE1">
        <w:rPr>
          <w:rFonts w:asciiTheme="minorHAnsi" w:hAnsiTheme="minorHAnsi" w:cstheme="minorHAnsi"/>
          <w:sz w:val="22"/>
          <w:szCs w:val="22"/>
          <w:lang w:val="en-US"/>
        </w:rPr>
        <w:t xml:space="preserve"> X=forward, Y=lateral-left, Z=up</w:t>
      </w:r>
    </w:p>
    <w:p w14:paraId="4504F981" w14:textId="06565F19" w:rsidR="00D67032" w:rsidRPr="009D0295" w:rsidRDefault="00D67032" w:rsidP="00AF10C4">
      <w:pPr>
        <w:pStyle w:val="Titolo2"/>
        <w:spacing w:after="240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Analisi Accelerometro</w:t>
      </w:r>
    </w:p>
    <w:tbl>
      <w:tblPr>
        <w:tblStyle w:val="Tabellagriglia5scura-colore5"/>
        <w:tblW w:w="9248" w:type="dxa"/>
        <w:jc w:val="center"/>
        <w:tblLook w:val="04A0" w:firstRow="1" w:lastRow="0" w:firstColumn="1" w:lastColumn="0" w:noHBand="0" w:noVBand="1"/>
      </w:tblPr>
      <w:tblGrid>
        <w:gridCol w:w="1662"/>
        <w:gridCol w:w="958"/>
        <w:gridCol w:w="959"/>
        <w:gridCol w:w="954"/>
        <w:gridCol w:w="902"/>
        <w:gridCol w:w="900"/>
        <w:gridCol w:w="898"/>
        <w:gridCol w:w="2015"/>
      </w:tblGrid>
      <w:tr w:rsidR="00673226" w:rsidRPr="009D0295" w14:paraId="02DD7B73" w14:textId="77777777" w:rsidTr="005800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hideMark/>
          </w:tcPr>
          <w:p w14:paraId="6AE4AF50" w14:textId="77777777" w:rsidR="00D67032" w:rsidRPr="009D0295" w:rsidRDefault="00D67032" w:rsidP="00D67032">
            <w:pPr>
              <w:pStyle w:val="font-claude-response-body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Test</w:t>
            </w:r>
          </w:p>
        </w:tc>
        <w:tc>
          <w:tcPr>
            <w:tcW w:w="0" w:type="auto"/>
            <w:hideMark/>
          </w:tcPr>
          <w:p w14:paraId="62268E04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σ_x [m/s²]</w:t>
            </w:r>
          </w:p>
        </w:tc>
        <w:tc>
          <w:tcPr>
            <w:tcW w:w="0" w:type="auto"/>
            <w:hideMark/>
          </w:tcPr>
          <w:p w14:paraId="7C231654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σ_y [m/s²]</w:t>
            </w:r>
          </w:p>
        </w:tc>
        <w:tc>
          <w:tcPr>
            <w:tcW w:w="0" w:type="auto"/>
            <w:hideMark/>
          </w:tcPr>
          <w:p w14:paraId="691C7D6A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σ_z [m/s²]</w:t>
            </w:r>
          </w:p>
        </w:tc>
        <w:tc>
          <w:tcPr>
            <w:tcW w:w="0" w:type="auto"/>
            <w:hideMark/>
          </w:tcPr>
          <w:p w14:paraId="050430BD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Media X</w:t>
            </w:r>
          </w:p>
        </w:tc>
        <w:tc>
          <w:tcPr>
            <w:tcW w:w="0" w:type="auto"/>
            <w:hideMark/>
          </w:tcPr>
          <w:p w14:paraId="0CCE855A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Media Y</w:t>
            </w:r>
          </w:p>
        </w:tc>
        <w:tc>
          <w:tcPr>
            <w:tcW w:w="0" w:type="auto"/>
            <w:hideMark/>
          </w:tcPr>
          <w:p w14:paraId="69DE7422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Media Z</w:t>
            </w:r>
          </w:p>
        </w:tc>
        <w:tc>
          <w:tcPr>
            <w:tcW w:w="0" w:type="auto"/>
            <w:hideMark/>
          </w:tcPr>
          <w:p w14:paraId="161A1D29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Note</w:t>
            </w:r>
          </w:p>
        </w:tc>
      </w:tr>
      <w:tr w:rsidR="00673226" w:rsidRPr="00BB5533" w14:paraId="3B9DCAEF" w14:textId="77777777" w:rsidTr="00580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hideMark/>
          </w:tcPr>
          <w:p w14:paraId="05D59E2F" w14:textId="77777777" w:rsidR="00D67032" w:rsidRPr="009D0295" w:rsidRDefault="00D67032" w:rsidP="00D67032">
            <w:pPr>
              <w:pStyle w:val="font-claude-response-body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lastRenderedPageBreak/>
              <w:t>1 (Statico)</w:t>
            </w:r>
          </w:p>
        </w:tc>
        <w:tc>
          <w:tcPr>
            <w:tcW w:w="0" w:type="auto"/>
            <w:hideMark/>
          </w:tcPr>
          <w:p w14:paraId="6F22156A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0.042</w:t>
            </w:r>
          </w:p>
        </w:tc>
        <w:tc>
          <w:tcPr>
            <w:tcW w:w="0" w:type="auto"/>
            <w:hideMark/>
          </w:tcPr>
          <w:p w14:paraId="099C7804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0.038</w:t>
            </w:r>
          </w:p>
        </w:tc>
        <w:tc>
          <w:tcPr>
            <w:tcW w:w="0" w:type="auto"/>
            <w:hideMark/>
          </w:tcPr>
          <w:p w14:paraId="52B4E707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0.055</w:t>
            </w:r>
          </w:p>
        </w:tc>
        <w:tc>
          <w:tcPr>
            <w:tcW w:w="0" w:type="auto"/>
            <w:hideMark/>
          </w:tcPr>
          <w:p w14:paraId="010FCC84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-0.008</w:t>
            </w:r>
          </w:p>
        </w:tc>
        <w:tc>
          <w:tcPr>
            <w:tcW w:w="0" w:type="auto"/>
            <w:hideMark/>
          </w:tcPr>
          <w:p w14:paraId="562596AE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0.015</w:t>
            </w:r>
          </w:p>
        </w:tc>
        <w:tc>
          <w:tcPr>
            <w:tcW w:w="0" w:type="auto"/>
            <w:hideMark/>
          </w:tcPr>
          <w:p w14:paraId="7B1269ED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-0.022</w:t>
            </w:r>
          </w:p>
        </w:tc>
        <w:tc>
          <w:tcPr>
            <w:tcW w:w="0" w:type="auto"/>
            <w:hideMark/>
          </w:tcPr>
          <w:p w14:paraId="0C7690CD" w14:textId="32C71B96" w:rsidR="00D67032" w:rsidRPr="009D0295" w:rsidRDefault="00673226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Rumore di base in condizioni statiche</w:t>
            </w:r>
          </w:p>
        </w:tc>
      </w:tr>
      <w:tr w:rsidR="00673226" w:rsidRPr="009D0295" w14:paraId="1A24217D" w14:textId="77777777" w:rsidTr="005800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hideMark/>
          </w:tcPr>
          <w:p w14:paraId="2F7F1116" w14:textId="77777777" w:rsidR="00D67032" w:rsidRPr="009D0295" w:rsidRDefault="00D67032" w:rsidP="00D67032">
            <w:pPr>
              <w:pStyle w:val="font-claude-response-body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2 (Dinamico)</w:t>
            </w:r>
          </w:p>
        </w:tc>
        <w:tc>
          <w:tcPr>
            <w:tcW w:w="0" w:type="auto"/>
            <w:hideMark/>
          </w:tcPr>
          <w:p w14:paraId="38BF3FCD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0.067</w:t>
            </w:r>
          </w:p>
        </w:tc>
        <w:tc>
          <w:tcPr>
            <w:tcW w:w="0" w:type="auto"/>
            <w:hideMark/>
          </w:tcPr>
          <w:p w14:paraId="1BFF67E7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0.053</w:t>
            </w:r>
          </w:p>
        </w:tc>
        <w:tc>
          <w:tcPr>
            <w:tcW w:w="0" w:type="auto"/>
            <w:hideMark/>
          </w:tcPr>
          <w:p w14:paraId="3041C6E3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0.177</w:t>
            </w:r>
          </w:p>
        </w:tc>
        <w:tc>
          <w:tcPr>
            <w:tcW w:w="0" w:type="auto"/>
            <w:hideMark/>
          </w:tcPr>
          <w:p w14:paraId="6677AE41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0.018</w:t>
            </w:r>
          </w:p>
        </w:tc>
        <w:tc>
          <w:tcPr>
            <w:tcW w:w="0" w:type="auto"/>
            <w:hideMark/>
          </w:tcPr>
          <w:p w14:paraId="1864F1DF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0.024</w:t>
            </w:r>
          </w:p>
        </w:tc>
        <w:tc>
          <w:tcPr>
            <w:tcW w:w="0" w:type="auto"/>
            <w:hideMark/>
          </w:tcPr>
          <w:p w14:paraId="739FADF5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-0.012</w:t>
            </w:r>
          </w:p>
        </w:tc>
        <w:tc>
          <w:tcPr>
            <w:tcW w:w="0" w:type="auto"/>
            <w:hideMark/>
          </w:tcPr>
          <w:p w14:paraId="4FE187D0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Movimento verticale</w:t>
            </w:r>
          </w:p>
        </w:tc>
      </w:tr>
      <w:tr w:rsidR="00673226" w:rsidRPr="009D0295" w14:paraId="7F619E6B" w14:textId="77777777" w:rsidTr="005800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hideMark/>
          </w:tcPr>
          <w:p w14:paraId="7725739A" w14:textId="77777777" w:rsidR="00D67032" w:rsidRPr="009D0295" w:rsidRDefault="00D67032" w:rsidP="00D67032">
            <w:pPr>
              <w:pStyle w:val="font-claude-response-body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3 (Dinamico)</w:t>
            </w:r>
          </w:p>
        </w:tc>
        <w:tc>
          <w:tcPr>
            <w:tcW w:w="0" w:type="auto"/>
            <w:hideMark/>
          </w:tcPr>
          <w:p w14:paraId="72D0C7D0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0.089</w:t>
            </w:r>
          </w:p>
        </w:tc>
        <w:tc>
          <w:tcPr>
            <w:tcW w:w="0" w:type="auto"/>
            <w:hideMark/>
          </w:tcPr>
          <w:p w14:paraId="4E8E73EB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0.061</w:t>
            </w:r>
          </w:p>
        </w:tc>
        <w:tc>
          <w:tcPr>
            <w:tcW w:w="0" w:type="auto"/>
            <w:hideMark/>
          </w:tcPr>
          <w:p w14:paraId="4A01D3DD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0.145</w:t>
            </w:r>
          </w:p>
        </w:tc>
        <w:tc>
          <w:tcPr>
            <w:tcW w:w="0" w:type="auto"/>
            <w:hideMark/>
          </w:tcPr>
          <w:p w14:paraId="4329A8CA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0.035</w:t>
            </w:r>
          </w:p>
        </w:tc>
        <w:tc>
          <w:tcPr>
            <w:tcW w:w="0" w:type="auto"/>
            <w:hideMark/>
          </w:tcPr>
          <w:p w14:paraId="303D2F9D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0.019</w:t>
            </w:r>
          </w:p>
        </w:tc>
        <w:tc>
          <w:tcPr>
            <w:tcW w:w="0" w:type="auto"/>
            <w:hideMark/>
          </w:tcPr>
          <w:p w14:paraId="365878E5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-0.008</w:t>
            </w:r>
          </w:p>
        </w:tc>
        <w:tc>
          <w:tcPr>
            <w:tcW w:w="0" w:type="auto"/>
            <w:hideMark/>
          </w:tcPr>
          <w:p w14:paraId="7B22C161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Movimento orizzontale</w:t>
            </w:r>
          </w:p>
        </w:tc>
      </w:tr>
    </w:tbl>
    <w:p w14:paraId="5F077C8F" w14:textId="77777777" w:rsidR="00D67032" w:rsidRPr="009D0295" w:rsidRDefault="00D67032" w:rsidP="00673226">
      <w:pPr>
        <w:pStyle w:val="font-claude-response-body"/>
        <w:spacing w:after="0" w:afterAutospacing="0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  <w:b/>
          <w:bCs/>
        </w:rPr>
        <w:t>Osservazioni:</w:t>
      </w:r>
    </w:p>
    <w:p w14:paraId="3D42665F" w14:textId="0DE1047E" w:rsidR="00D67032" w:rsidRPr="009D0295" w:rsidRDefault="00D67032" w:rsidP="00673226">
      <w:pPr>
        <w:pStyle w:val="font-claude-response-body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Bias &lt; 0.03 m/s² su tutti gli assi</w:t>
      </w:r>
      <w:r w:rsidR="00580028" w:rsidRPr="009D0295">
        <w:rPr>
          <w:rFonts w:asciiTheme="minorHAnsi" w:hAnsiTheme="minorHAnsi" w:cstheme="minorHAnsi"/>
        </w:rPr>
        <w:t xml:space="preserve">: </w:t>
      </w:r>
      <w:r w:rsidRPr="009D0295">
        <w:rPr>
          <w:rFonts w:asciiTheme="minorHAnsi" w:hAnsiTheme="minorHAnsi" w:cstheme="minorHAnsi"/>
        </w:rPr>
        <w:t>trascurabile</w:t>
      </w:r>
    </w:p>
    <w:p w14:paraId="375E1DFC" w14:textId="4BE02877" w:rsidR="00D67032" w:rsidRPr="009D0295" w:rsidRDefault="00D67032" w:rsidP="00D67032">
      <w:pPr>
        <w:pStyle w:val="font-claude-response-body"/>
        <w:numPr>
          <w:ilvl w:val="0"/>
          <w:numId w:val="11"/>
        </w:numPr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σ</w:t>
      </w:r>
      <w:r w:rsidR="00580028" w:rsidRPr="009D0295">
        <w:rPr>
          <w:rFonts w:asciiTheme="minorHAnsi" w:hAnsiTheme="minorHAnsi" w:cstheme="minorHAnsi"/>
        </w:rPr>
        <w:t xml:space="preserve"> </w:t>
      </w:r>
      <w:r w:rsidRPr="009D0295">
        <w:rPr>
          <w:rFonts w:asciiTheme="minorHAnsi" w:hAnsiTheme="minorHAnsi" w:cstheme="minorHAnsi"/>
        </w:rPr>
        <w:t xml:space="preserve">statico (0.04-0.06 m/s²) = </w:t>
      </w:r>
      <w:r w:rsidR="00673226" w:rsidRPr="009D0295">
        <w:rPr>
          <w:rFonts w:asciiTheme="minorHAnsi" w:hAnsiTheme="minorHAnsi" w:cstheme="minorHAnsi"/>
        </w:rPr>
        <w:t>rumore di base per</w:t>
      </w:r>
      <w:r w:rsidRPr="009D0295">
        <w:rPr>
          <w:rFonts w:asciiTheme="minorHAnsi" w:hAnsiTheme="minorHAnsi" w:cstheme="minorHAnsi"/>
        </w:rPr>
        <w:t xml:space="preserve"> MEMS industriale</w:t>
      </w:r>
    </w:p>
    <w:p w14:paraId="30B10D5C" w14:textId="6C06FB96" w:rsidR="00D67032" w:rsidRPr="009D0295" w:rsidRDefault="00D67032" w:rsidP="00D67032">
      <w:pPr>
        <w:pStyle w:val="font-claude-response-body"/>
        <w:numPr>
          <w:ilvl w:val="0"/>
          <w:numId w:val="11"/>
        </w:numPr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σ</w:t>
      </w:r>
      <w:r w:rsidR="00BB693F" w:rsidRPr="009D0295">
        <w:rPr>
          <w:rFonts w:asciiTheme="minorHAnsi" w:hAnsiTheme="minorHAnsi" w:cstheme="minorHAnsi"/>
        </w:rPr>
        <w:t xml:space="preserve"> </w:t>
      </w:r>
      <w:r w:rsidRPr="009D0295">
        <w:rPr>
          <w:rFonts w:asciiTheme="minorHAnsi" w:hAnsiTheme="minorHAnsi" w:cstheme="minorHAnsi"/>
        </w:rPr>
        <w:t>dinamico aumenta con intensità movimento</w:t>
      </w:r>
    </w:p>
    <w:p w14:paraId="135A60D6" w14:textId="6A5501FA" w:rsidR="00D67032" w:rsidRPr="009D0295" w:rsidRDefault="00D67032" w:rsidP="00D67032">
      <w:pPr>
        <w:pStyle w:val="font-claude-response-body"/>
        <w:numPr>
          <w:ilvl w:val="0"/>
          <w:numId w:val="11"/>
        </w:numPr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Assenza saturazioni, picchi max ~±1 m/s² gestiti correttamente</w:t>
      </w:r>
    </w:p>
    <w:p w14:paraId="0D41A020" w14:textId="66FDABE8" w:rsidR="00D67032" w:rsidRPr="009D0295" w:rsidRDefault="00D67032" w:rsidP="005352AB">
      <w:pPr>
        <w:pStyle w:val="Titolo2"/>
        <w:spacing w:after="240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Analisi Giroscopio</w:t>
      </w:r>
    </w:p>
    <w:tbl>
      <w:tblPr>
        <w:tblStyle w:val="Tabellagriglia5scura-colore5"/>
        <w:tblW w:w="9493" w:type="dxa"/>
        <w:jc w:val="center"/>
        <w:tblLook w:val="04A0" w:firstRow="1" w:lastRow="0" w:firstColumn="1" w:lastColumn="0" w:noHBand="0" w:noVBand="1"/>
      </w:tblPr>
      <w:tblGrid>
        <w:gridCol w:w="1555"/>
        <w:gridCol w:w="1148"/>
        <w:gridCol w:w="1193"/>
        <w:gridCol w:w="1188"/>
        <w:gridCol w:w="764"/>
        <w:gridCol w:w="764"/>
        <w:gridCol w:w="764"/>
        <w:gridCol w:w="2117"/>
      </w:tblGrid>
      <w:tr w:rsidR="00BB693F" w:rsidRPr="009D0295" w14:paraId="164AF0B2" w14:textId="77777777" w:rsidTr="00535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9A8AFD0" w14:textId="77777777" w:rsidR="00D67032" w:rsidRPr="009D0295" w:rsidRDefault="00D67032" w:rsidP="00D67032">
            <w:pPr>
              <w:pStyle w:val="font-claude-response-body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Test</w:t>
            </w:r>
          </w:p>
        </w:tc>
        <w:tc>
          <w:tcPr>
            <w:tcW w:w="1148" w:type="dxa"/>
            <w:hideMark/>
          </w:tcPr>
          <w:p w14:paraId="476D7D47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Bias X [rad/s]</w:t>
            </w:r>
          </w:p>
        </w:tc>
        <w:tc>
          <w:tcPr>
            <w:tcW w:w="0" w:type="auto"/>
            <w:hideMark/>
          </w:tcPr>
          <w:p w14:paraId="4E6BE7E8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Bias Y [rad/s]</w:t>
            </w:r>
          </w:p>
        </w:tc>
        <w:tc>
          <w:tcPr>
            <w:tcW w:w="0" w:type="auto"/>
            <w:hideMark/>
          </w:tcPr>
          <w:p w14:paraId="1CAC8454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Bias Z [rad/s]</w:t>
            </w:r>
          </w:p>
        </w:tc>
        <w:tc>
          <w:tcPr>
            <w:tcW w:w="0" w:type="auto"/>
            <w:hideMark/>
          </w:tcPr>
          <w:p w14:paraId="215D4436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σ_x</w:t>
            </w:r>
          </w:p>
        </w:tc>
        <w:tc>
          <w:tcPr>
            <w:tcW w:w="0" w:type="auto"/>
            <w:hideMark/>
          </w:tcPr>
          <w:p w14:paraId="120EA037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σ_y</w:t>
            </w:r>
          </w:p>
        </w:tc>
        <w:tc>
          <w:tcPr>
            <w:tcW w:w="0" w:type="auto"/>
            <w:hideMark/>
          </w:tcPr>
          <w:p w14:paraId="5625143A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σ_z</w:t>
            </w:r>
          </w:p>
        </w:tc>
        <w:tc>
          <w:tcPr>
            <w:tcW w:w="2117" w:type="dxa"/>
            <w:hideMark/>
          </w:tcPr>
          <w:p w14:paraId="6785E263" w14:textId="77777777" w:rsidR="00D67032" w:rsidRPr="009D0295" w:rsidRDefault="00D67032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Note</w:t>
            </w:r>
          </w:p>
        </w:tc>
      </w:tr>
      <w:tr w:rsidR="00BB693F" w:rsidRPr="009D0295" w14:paraId="0F6AB901" w14:textId="77777777" w:rsidTr="00535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54009263" w14:textId="77777777" w:rsidR="00D67032" w:rsidRPr="009D0295" w:rsidRDefault="00D67032" w:rsidP="00D67032">
            <w:pPr>
              <w:pStyle w:val="font-claude-response-body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1 (Statico)</w:t>
            </w:r>
          </w:p>
        </w:tc>
        <w:tc>
          <w:tcPr>
            <w:tcW w:w="1148" w:type="dxa"/>
            <w:hideMark/>
          </w:tcPr>
          <w:p w14:paraId="34FCC2DF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0.002</w:t>
            </w:r>
          </w:p>
        </w:tc>
        <w:tc>
          <w:tcPr>
            <w:tcW w:w="0" w:type="auto"/>
            <w:hideMark/>
          </w:tcPr>
          <w:p w14:paraId="5FCCB5DC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-0.001</w:t>
            </w:r>
          </w:p>
        </w:tc>
        <w:tc>
          <w:tcPr>
            <w:tcW w:w="0" w:type="auto"/>
            <w:hideMark/>
          </w:tcPr>
          <w:p w14:paraId="4B699263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  <w:b/>
                <w:bCs/>
              </w:rPr>
              <w:t>0.014</w:t>
            </w:r>
          </w:p>
        </w:tc>
        <w:tc>
          <w:tcPr>
            <w:tcW w:w="0" w:type="auto"/>
            <w:hideMark/>
          </w:tcPr>
          <w:p w14:paraId="2C21B529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0.018</w:t>
            </w:r>
          </w:p>
        </w:tc>
        <w:tc>
          <w:tcPr>
            <w:tcW w:w="0" w:type="auto"/>
            <w:hideMark/>
          </w:tcPr>
          <w:p w14:paraId="242FAD87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0.015</w:t>
            </w:r>
          </w:p>
        </w:tc>
        <w:tc>
          <w:tcPr>
            <w:tcW w:w="0" w:type="auto"/>
            <w:hideMark/>
          </w:tcPr>
          <w:p w14:paraId="5420E065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0.022</w:t>
            </w:r>
          </w:p>
        </w:tc>
        <w:tc>
          <w:tcPr>
            <w:tcW w:w="2117" w:type="dxa"/>
            <w:hideMark/>
          </w:tcPr>
          <w:p w14:paraId="0C4D600E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Bias Z critico</w:t>
            </w:r>
          </w:p>
        </w:tc>
      </w:tr>
      <w:tr w:rsidR="00BB693F" w:rsidRPr="009D0295" w14:paraId="3260ADE8" w14:textId="77777777" w:rsidTr="005352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C480C85" w14:textId="77777777" w:rsidR="00D67032" w:rsidRPr="009D0295" w:rsidRDefault="00D67032" w:rsidP="00D67032">
            <w:pPr>
              <w:pStyle w:val="font-claude-response-body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2 (Dinamico)</w:t>
            </w:r>
          </w:p>
        </w:tc>
        <w:tc>
          <w:tcPr>
            <w:tcW w:w="1148" w:type="dxa"/>
            <w:hideMark/>
          </w:tcPr>
          <w:p w14:paraId="431503C9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0.003</w:t>
            </w:r>
          </w:p>
        </w:tc>
        <w:tc>
          <w:tcPr>
            <w:tcW w:w="0" w:type="auto"/>
            <w:hideMark/>
          </w:tcPr>
          <w:p w14:paraId="183F1C13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0.001</w:t>
            </w:r>
          </w:p>
        </w:tc>
        <w:tc>
          <w:tcPr>
            <w:tcW w:w="0" w:type="auto"/>
            <w:hideMark/>
          </w:tcPr>
          <w:p w14:paraId="4824C783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  <w:b/>
                <w:bCs/>
              </w:rPr>
              <w:t>0.012</w:t>
            </w:r>
          </w:p>
        </w:tc>
        <w:tc>
          <w:tcPr>
            <w:tcW w:w="0" w:type="auto"/>
            <w:hideMark/>
          </w:tcPr>
          <w:p w14:paraId="4606D8C9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0.050</w:t>
            </w:r>
          </w:p>
        </w:tc>
        <w:tc>
          <w:tcPr>
            <w:tcW w:w="0" w:type="auto"/>
            <w:hideMark/>
          </w:tcPr>
          <w:p w14:paraId="0FB77BF4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0.033</w:t>
            </w:r>
          </w:p>
        </w:tc>
        <w:tc>
          <w:tcPr>
            <w:tcW w:w="0" w:type="auto"/>
            <w:hideMark/>
          </w:tcPr>
          <w:p w14:paraId="0D1AE675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0.063</w:t>
            </w:r>
          </w:p>
        </w:tc>
        <w:tc>
          <w:tcPr>
            <w:tcW w:w="2117" w:type="dxa"/>
            <w:hideMark/>
          </w:tcPr>
          <w:p w14:paraId="5C07CD6D" w14:textId="77777777" w:rsidR="00D67032" w:rsidRPr="009D0295" w:rsidRDefault="00D67032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Bias confermato</w:t>
            </w:r>
          </w:p>
        </w:tc>
      </w:tr>
      <w:tr w:rsidR="00BB693F" w:rsidRPr="009D0295" w14:paraId="65D341F0" w14:textId="77777777" w:rsidTr="00535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1FC78EB" w14:textId="77777777" w:rsidR="00D67032" w:rsidRPr="009D0295" w:rsidRDefault="00D67032" w:rsidP="00D67032">
            <w:pPr>
              <w:pStyle w:val="font-claude-response-body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3 (Dinamico)</w:t>
            </w:r>
          </w:p>
        </w:tc>
        <w:tc>
          <w:tcPr>
            <w:tcW w:w="1148" w:type="dxa"/>
            <w:hideMark/>
          </w:tcPr>
          <w:p w14:paraId="0DB7AED5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0.004</w:t>
            </w:r>
          </w:p>
        </w:tc>
        <w:tc>
          <w:tcPr>
            <w:tcW w:w="0" w:type="auto"/>
            <w:hideMark/>
          </w:tcPr>
          <w:p w14:paraId="5ABAE497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-0.002</w:t>
            </w:r>
          </w:p>
        </w:tc>
        <w:tc>
          <w:tcPr>
            <w:tcW w:w="0" w:type="auto"/>
            <w:hideMark/>
          </w:tcPr>
          <w:p w14:paraId="4EE04C12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  <w:b/>
                <w:bCs/>
              </w:rPr>
              <w:t>0.013</w:t>
            </w:r>
          </w:p>
        </w:tc>
        <w:tc>
          <w:tcPr>
            <w:tcW w:w="0" w:type="auto"/>
            <w:hideMark/>
          </w:tcPr>
          <w:p w14:paraId="0DD338DE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0.055</w:t>
            </w:r>
          </w:p>
        </w:tc>
        <w:tc>
          <w:tcPr>
            <w:tcW w:w="0" w:type="auto"/>
            <w:hideMark/>
          </w:tcPr>
          <w:p w14:paraId="7B394675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0.041</w:t>
            </w:r>
          </w:p>
        </w:tc>
        <w:tc>
          <w:tcPr>
            <w:tcW w:w="0" w:type="auto"/>
            <w:hideMark/>
          </w:tcPr>
          <w:p w14:paraId="5F50DDFA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0.071</w:t>
            </w:r>
          </w:p>
        </w:tc>
        <w:tc>
          <w:tcPr>
            <w:tcW w:w="2117" w:type="dxa"/>
            <w:hideMark/>
          </w:tcPr>
          <w:p w14:paraId="3C60BA2E" w14:textId="77777777" w:rsidR="00D67032" w:rsidRPr="009D0295" w:rsidRDefault="00D67032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Max rotazioni yaw</w:t>
            </w:r>
          </w:p>
        </w:tc>
      </w:tr>
    </w:tbl>
    <w:p w14:paraId="25C73BE7" w14:textId="704AB893" w:rsidR="00D67032" w:rsidRPr="009D0295" w:rsidRDefault="005352AB" w:rsidP="00D67032">
      <w:pPr>
        <w:pStyle w:val="font-claude-response-body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  <w:b/>
          <w:bCs/>
        </w:rPr>
        <w:t>Osservazioni</w:t>
      </w:r>
      <w:r w:rsidR="00D67032" w:rsidRPr="009D0295">
        <w:rPr>
          <w:rFonts w:asciiTheme="minorHAnsi" w:hAnsiTheme="minorHAnsi" w:cstheme="minorHAnsi"/>
          <w:b/>
          <w:bCs/>
        </w:rPr>
        <w:t>:</w:t>
      </w:r>
    </w:p>
    <w:p w14:paraId="6751DEF6" w14:textId="5A0C9928" w:rsidR="00D67032" w:rsidRPr="009D0295" w:rsidRDefault="00D67032" w:rsidP="00D67032">
      <w:pPr>
        <w:pStyle w:val="font-claude-response-body"/>
        <w:numPr>
          <w:ilvl w:val="0"/>
          <w:numId w:val="12"/>
        </w:numPr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 xml:space="preserve">Bias Z = 0.012-0.014 rad/s (0.69-0.80°/s) sopra soglia </w:t>
      </w:r>
    </w:p>
    <w:p w14:paraId="4AE37F99" w14:textId="77777777" w:rsidR="00D67032" w:rsidRPr="009D0295" w:rsidRDefault="00D67032" w:rsidP="00D67032">
      <w:pPr>
        <w:pStyle w:val="font-claude-response-body"/>
        <w:numPr>
          <w:ilvl w:val="1"/>
          <w:numId w:val="12"/>
        </w:numPr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Consistente e ripetibile tra tutti i test (±0.001 rad/s)</w:t>
      </w:r>
    </w:p>
    <w:p w14:paraId="14A2F091" w14:textId="77777777" w:rsidR="00D67032" w:rsidRPr="009D0295" w:rsidRDefault="00D67032" w:rsidP="00D67032">
      <w:pPr>
        <w:pStyle w:val="font-claude-response-body"/>
        <w:numPr>
          <w:ilvl w:val="1"/>
          <w:numId w:val="12"/>
        </w:numPr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Impatto: 22° in 30s, 45° in 60s, 240° in 5min</w:t>
      </w:r>
    </w:p>
    <w:p w14:paraId="49F3B84D" w14:textId="77777777" w:rsidR="00D67032" w:rsidRPr="009D0295" w:rsidRDefault="00D67032" w:rsidP="00D67032">
      <w:pPr>
        <w:pStyle w:val="font-claude-response-body"/>
        <w:numPr>
          <w:ilvl w:val="1"/>
          <w:numId w:val="12"/>
        </w:numPr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Richiede compensazione tramite calibrazione pre-missione</w:t>
      </w:r>
    </w:p>
    <w:p w14:paraId="08CC33AC" w14:textId="7958D9F7" w:rsidR="00B321CA" w:rsidRPr="009D0295" w:rsidRDefault="00D67032" w:rsidP="00B321CA">
      <w:pPr>
        <w:pStyle w:val="font-claude-response-body"/>
        <w:numPr>
          <w:ilvl w:val="0"/>
          <w:numId w:val="12"/>
        </w:numPr>
        <w:rPr>
          <w:rFonts w:asciiTheme="minorHAnsi" w:hAnsiTheme="minorHAnsi" w:cstheme="minorHAnsi"/>
          <w:b/>
          <w:lang w:val="en-US"/>
        </w:rPr>
      </w:pPr>
      <w:r w:rsidRPr="009D0295">
        <w:rPr>
          <w:rFonts w:asciiTheme="minorHAnsi" w:hAnsiTheme="minorHAnsi" w:cstheme="minorHAnsi"/>
          <w:lang w:val="en-US"/>
        </w:rPr>
        <w:t>Bias X,</w:t>
      </w:r>
      <w:r w:rsidR="00E62EAB" w:rsidRPr="009D0295">
        <w:rPr>
          <w:rFonts w:asciiTheme="minorHAnsi" w:hAnsiTheme="minorHAnsi" w:cstheme="minorHAnsi"/>
          <w:lang w:val="en-US"/>
        </w:rPr>
        <w:t xml:space="preserve"> </w:t>
      </w:r>
      <w:r w:rsidRPr="009D0295">
        <w:rPr>
          <w:rFonts w:asciiTheme="minorHAnsi" w:hAnsiTheme="minorHAnsi" w:cstheme="minorHAnsi"/>
          <w:lang w:val="en-US"/>
        </w:rPr>
        <w:t>Y &lt; 0.004 rad/s</w:t>
      </w:r>
      <w:r w:rsidR="00E62EAB" w:rsidRPr="009D0295">
        <w:rPr>
          <w:rFonts w:asciiTheme="minorHAnsi" w:hAnsiTheme="minorHAnsi" w:cstheme="minorHAnsi"/>
          <w:lang w:val="en-US"/>
        </w:rPr>
        <w:t>:</w:t>
      </w:r>
      <w:r w:rsidRPr="009D0295">
        <w:rPr>
          <w:rFonts w:asciiTheme="minorHAnsi" w:hAnsiTheme="minorHAnsi" w:cstheme="minorHAnsi"/>
          <w:lang w:val="en-US"/>
        </w:rPr>
        <w:t xml:space="preserve"> drift &lt; 14°/min (accettabile)</w:t>
      </w:r>
    </w:p>
    <w:p w14:paraId="4B3DCA9B" w14:textId="036044FE" w:rsidR="00D67032" w:rsidRPr="009D0295" w:rsidRDefault="00D67032" w:rsidP="00CF3B18">
      <w:pPr>
        <w:pStyle w:val="Titolo2"/>
        <w:spacing w:after="240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Sintesi IMU</w:t>
      </w:r>
    </w:p>
    <w:tbl>
      <w:tblPr>
        <w:tblStyle w:val="Tabellagriglia5scura-colore5"/>
        <w:tblW w:w="0" w:type="auto"/>
        <w:jc w:val="center"/>
        <w:tblLook w:val="04A0" w:firstRow="1" w:lastRow="0" w:firstColumn="1" w:lastColumn="0" w:noHBand="0" w:noVBand="1"/>
      </w:tblPr>
      <w:tblGrid>
        <w:gridCol w:w="1691"/>
        <w:gridCol w:w="1399"/>
        <w:gridCol w:w="2711"/>
      </w:tblGrid>
      <w:tr w:rsidR="00752333" w:rsidRPr="009D0295" w14:paraId="312D7FA3" w14:textId="77777777" w:rsidTr="00752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278C6" w14:textId="77777777" w:rsidR="00752333" w:rsidRPr="009D0295" w:rsidRDefault="00752333" w:rsidP="00D67032">
            <w:pPr>
              <w:pStyle w:val="font-claude-response-body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Componente</w:t>
            </w:r>
          </w:p>
        </w:tc>
        <w:tc>
          <w:tcPr>
            <w:tcW w:w="0" w:type="auto"/>
            <w:hideMark/>
          </w:tcPr>
          <w:p w14:paraId="3A2FFCF3" w14:textId="77777777" w:rsidR="00752333" w:rsidRPr="009D0295" w:rsidRDefault="00752333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Valutazione</w:t>
            </w:r>
          </w:p>
        </w:tc>
        <w:tc>
          <w:tcPr>
            <w:tcW w:w="0" w:type="auto"/>
            <w:hideMark/>
          </w:tcPr>
          <w:p w14:paraId="6E183170" w14:textId="77777777" w:rsidR="00752333" w:rsidRPr="009D0295" w:rsidRDefault="00752333" w:rsidP="00D67032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Azione Richiesta</w:t>
            </w:r>
          </w:p>
        </w:tc>
      </w:tr>
      <w:tr w:rsidR="00752333" w:rsidRPr="009D0295" w14:paraId="323C187B" w14:textId="77777777" w:rsidTr="00752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6640F" w14:textId="77777777" w:rsidR="00752333" w:rsidRPr="009D0295" w:rsidRDefault="00752333" w:rsidP="00D67032">
            <w:pPr>
              <w:pStyle w:val="font-claude-response-body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Accelerometro</w:t>
            </w:r>
          </w:p>
        </w:tc>
        <w:tc>
          <w:tcPr>
            <w:tcW w:w="0" w:type="auto"/>
            <w:hideMark/>
          </w:tcPr>
          <w:p w14:paraId="73B9771A" w14:textId="6309ACD2" w:rsidR="00752333" w:rsidRPr="009D0295" w:rsidRDefault="00752333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Eccellente</w:t>
            </w:r>
          </w:p>
        </w:tc>
        <w:tc>
          <w:tcPr>
            <w:tcW w:w="0" w:type="auto"/>
            <w:hideMark/>
          </w:tcPr>
          <w:p w14:paraId="02592DBB" w14:textId="77777777" w:rsidR="00752333" w:rsidRPr="009D0295" w:rsidRDefault="00752333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Opzionale calibrazione</w:t>
            </w:r>
          </w:p>
        </w:tc>
      </w:tr>
      <w:tr w:rsidR="00752333" w:rsidRPr="009D0295" w14:paraId="05BB75E3" w14:textId="77777777" w:rsidTr="0075233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3ED58" w14:textId="77777777" w:rsidR="00752333" w:rsidRPr="009D0295" w:rsidRDefault="00752333" w:rsidP="00D67032">
            <w:pPr>
              <w:pStyle w:val="font-claude-response-body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Giroscopio X,Y</w:t>
            </w:r>
          </w:p>
        </w:tc>
        <w:tc>
          <w:tcPr>
            <w:tcW w:w="0" w:type="auto"/>
            <w:hideMark/>
          </w:tcPr>
          <w:p w14:paraId="4E351E76" w14:textId="4E357CBF" w:rsidR="00752333" w:rsidRPr="009D0295" w:rsidRDefault="00752333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Buono</w:t>
            </w:r>
          </w:p>
        </w:tc>
        <w:tc>
          <w:tcPr>
            <w:tcW w:w="0" w:type="auto"/>
            <w:hideMark/>
          </w:tcPr>
          <w:p w14:paraId="7FBCB6BD" w14:textId="77777777" w:rsidR="00752333" w:rsidRPr="009D0295" w:rsidRDefault="00752333" w:rsidP="00D67032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-</w:t>
            </w:r>
          </w:p>
        </w:tc>
      </w:tr>
      <w:tr w:rsidR="00752333" w:rsidRPr="009D0295" w14:paraId="2600EF13" w14:textId="77777777" w:rsidTr="00752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63772" w14:textId="77777777" w:rsidR="00752333" w:rsidRPr="009D0295" w:rsidRDefault="00752333" w:rsidP="00D67032">
            <w:pPr>
              <w:pStyle w:val="font-claude-response-body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Giroscopio Z</w:t>
            </w:r>
          </w:p>
        </w:tc>
        <w:tc>
          <w:tcPr>
            <w:tcW w:w="0" w:type="auto"/>
            <w:hideMark/>
          </w:tcPr>
          <w:p w14:paraId="1AA9C9D0" w14:textId="0BE899C0" w:rsidR="00752333" w:rsidRPr="009D0295" w:rsidRDefault="00752333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</w:rPr>
              <w:t>Bias critico</w:t>
            </w:r>
          </w:p>
        </w:tc>
        <w:tc>
          <w:tcPr>
            <w:tcW w:w="0" w:type="auto"/>
            <w:hideMark/>
          </w:tcPr>
          <w:p w14:paraId="3D955C41" w14:textId="77777777" w:rsidR="00752333" w:rsidRPr="009D0295" w:rsidRDefault="00752333" w:rsidP="00D67032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9D0295">
              <w:rPr>
                <w:rFonts w:asciiTheme="minorHAnsi" w:hAnsiTheme="minorHAnsi" w:cstheme="minorHAnsi"/>
                <w:b/>
                <w:bCs/>
              </w:rPr>
              <w:t>Calibrazione obbligatoria</w:t>
            </w:r>
          </w:p>
        </w:tc>
      </w:tr>
    </w:tbl>
    <w:p w14:paraId="2189AEAB" w14:textId="293EC59E" w:rsidR="008670EE" w:rsidRPr="009D0295" w:rsidRDefault="008670EE" w:rsidP="008670EE">
      <w:pPr>
        <w:pStyle w:val="Titolo1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USBL (Ultra-Short Baseline)</w:t>
      </w:r>
    </w:p>
    <w:p w14:paraId="7086F0AA" w14:textId="77777777" w:rsidR="008670EE" w:rsidRPr="009D0295" w:rsidRDefault="008670EE" w:rsidP="00CF3B18">
      <w:pPr>
        <w:pStyle w:val="Titolo2"/>
        <w:spacing w:before="240" w:after="240"/>
        <w:rPr>
          <w:rFonts w:asciiTheme="minorHAnsi" w:hAnsiTheme="minorHAnsi" w:cstheme="minorHAnsi"/>
          <w:sz w:val="24"/>
          <w:szCs w:val="24"/>
          <w:lang w:val="it-IT" w:eastAsia="it-IT"/>
        </w:rPr>
      </w:pPr>
      <w:r w:rsidRPr="009D0295">
        <w:rPr>
          <w:rFonts w:asciiTheme="minorHAnsi" w:hAnsiTheme="minorHAnsi" w:cstheme="minorHAnsi"/>
          <w:lang w:val="it-IT"/>
        </w:rPr>
        <w:t>Principio di Funzionamento e Modalità Operative</w:t>
      </w:r>
    </w:p>
    <w:p w14:paraId="78559D32" w14:textId="1A659E5F" w:rsidR="008670EE" w:rsidRPr="009D0295" w:rsidRDefault="008670EE" w:rsidP="008670EE">
      <w:pPr>
        <w:pStyle w:val="Nessunaspaziatura"/>
        <w:rPr>
          <w:rFonts w:asciiTheme="minorHAnsi" w:hAnsiTheme="minorHAnsi" w:cstheme="minorHAnsi"/>
          <w:lang w:val="it-IT" w:eastAsia="it-IT"/>
        </w:rPr>
      </w:pPr>
      <w:r w:rsidRPr="009D0295">
        <w:rPr>
          <w:rFonts w:asciiTheme="minorHAnsi" w:hAnsiTheme="minorHAnsi" w:cstheme="minorHAnsi"/>
          <w:b/>
          <w:bCs/>
          <w:lang w:val="it-IT" w:eastAsia="it-IT"/>
        </w:rPr>
        <w:t>USBL</w:t>
      </w:r>
      <w:r w:rsidRPr="009D0295">
        <w:rPr>
          <w:rFonts w:asciiTheme="minorHAnsi" w:hAnsiTheme="minorHAnsi" w:cstheme="minorHAnsi"/>
          <w:lang w:val="it-IT" w:eastAsia="it-IT"/>
        </w:rPr>
        <w:t xml:space="preserve"> (Ultra-Short Baseline): localizzazione acustica 3D</w:t>
      </w:r>
      <w:r w:rsidR="00F676A1" w:rsidRPr="009D0295">
        <w:rPr>
          <w:rFonts w:asciiTheme="minorHAnsi" w:hAnsiTheme="minorHAnsi" w:cstheme="minorHAnsi"/>
          <w:lang w:val="it-IT" w:eastAsia="it-IT"/>
        </w:rPr>
        <w:t xml:space="preserve"> tra transciever e transponder</w:t>
      </w:r>
      <w:r w:rsidRPr="009D0295">
        <w:rPr>
          <w:rFonts w:asciiTheme="minorHAnsi" w:hAnsiTheme="minorHAnsi" w:cstheme="minorHAnsi"/>
          <w:lang w:val="it-IT" w:eastAsia="it-IT"/>
        </w:rPr>
        <w:t xml:space="preserve"> basata su tempo di volo (ToF) e analisi di fase su array idrofoni. </w:t>
      </w:r>
      <w:r w:rsidR="00D82A34">
        <w:rPr>
          <w:rFonts w:asciiTheme="minorHAnsi" w:hAnsiTheme="minorHAnsi" w:cstheme="minorHAnsi"/>
          <w:lang w:val="it-IT" w:eastAsia="it-IT"/>
        </w:rPr>
        <w:t>Il s</w:t>
      </w:r>
      <w:r w:rsidRPr="009D0295">
        <w:rPr>
          <w:rFonts w:asciiTheme="minorHAnsi" w:hAnsiTheme="minorHAnsi" w:cstheme="minorHAnsi"/>
          <w:lang w:val="it-IT" w:eastAsia="it-IT"/>
        </w:rPr>
        <w:t>istema EvoLogics S2C opera a 18-34 kHz</w:t>
      </w:r>
      <w:r w:rsidR="00D82A34">
        <w:rPr>
          <w:rFonts w:asciiTheme="minorHAnsi" w:hAnsiTheme="minorHAnsi" w:cstheme="minorHAnsi"/>
          <w:lang w:val="it-IT" w:eastAsia="it-IT"/>
        </w:rPr>
        <w:t>, e</w:t>
      </w:r>
      <w:r w:rsidR="00F676A1" w:rsidRPr="009D0295">
        <w:rPr>
          <w:rFonts w:asciiTheme="minorHAnsi" w:hAnsiTheme="minorHAnsi" w:cstheme="minorHAnsi"/>
          <w:lang w:val="it-IT" w:eastAsia="it-IT"/>
        </w:rPr>
        <w:t xml:space="preserve"> Il transci</w:t>
      </w:r>
      <w:r w:rsidR="00D82A34">
        <w:rPr>
          <w:rFonts w:asciiTheme="minorHAnsi" w:hAnsiTheme="minorHAnsi" w:cstheme="minorHAnsi"/>
          <w:lang w:val="it-IT" w:eastAsia="it-IT"/>
        </w:rPr>
        <w:t>e</w:t>
      </w:r>
      <w:r w:rsidR="00F676A1" w:rsidRPr="009D0295">
        <w:rPr>
          <w:rFonts w:asciiTheme="minorHAnsi" w:hAnsiTheme="minorHAnsi" w:cstheme="minorHAnsi"/>
          <w:lang w:val="it-IT" w:eastAsia="it-IT"/>
        </w:rPr>
        <w:t xml:space="preserve">ver è stato fissato su una boa al centro della piscina, mentre il transponder </w:t>
      </w:r>
      <w:r w:rsidR="00D82A34">
        <w:rPr>
          <w:rFonts w:asciiTheme="minorHAnsi" w:hAnsiTheme="minorHAnsi" w:cstheme="minorHAnsi"/>
          <w:lang w:val="it-IT" w:eastAsia="it-IT"/>
        </w:rPr>
        <w:t>all’interno dell’UM</w:t>
      </w:r>
      <w:r w:rsidR="006B410D" w:rsidRPr="009D0295">
        <w:rPr>
          <w:rFonts w:asciiTheme="minorHAnsi" w:hAnsiTheme="minorHAnsi" w:cstheme="minorHAnsi"/>
          <w:lang w:val="it-IT" w:eastAsia="it-IT"/>
        </w:rPr>
        <w:t>.</w:t>
      </w:r>
    </w:p>
    <w:p w14:paraId="077C75FD" w14:textId="77777777" w:rsidR="008670EE" w:rsidRPr="00D82A34" w:rsidRDefault="008670EE" w:rsidP="00D96BCE">
      <w:pPr>
        <w:pStyle w:val="font-claude-response-body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D82A34">
        <w:rPr>
          <w:rFonts w:asciiTheme="minorHAnsi" w:hAnsiTheme="minorHAnsi" w:cstheme="minorHAnsi"/>
          <w:b/>
          <w:bCs/>
          <w:sz w:val="22"/>
          <w:szCs w:val="22"/>
        </w:rPr>
        <w:lastRenderedPageBreak/>
        <w:t>Modalità disponibili:</w:t>
      </w:r>
    </w:p>
    <w:tbl>
      <w:tblPr>
        <w:tblStyle w:val="Tabellagriglia5scura-colore5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995"/>
        <w:gridCol w:w="2444"/>
        <w:gridCol w:w="3177"/>
      </w:tblGrid>
      <w:tr w:rsidR="008670EE" w:rsidRPr="00D82A34" w14:paraId="08E6841B" w14:textId="77777777" w:rsidTr="00156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710E6" w14:textId="77777777" w:rsidR="008670EE" w:rsidRPr="00D82A34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Modalità</w:t>
            </w:r>
          </w:p>
        </w:tc>
        <w:tc>
          <w:tcPr>
            <w:tcW w:w="0" w:type="auto"/>
            <w:hideMark/>
          </w:tcPr>
          <w:p w14:paraId="0BE024EB" w14:textId="77777777" w:rsidR="008670EE" w:rsidRPr="00D82A34" w:rsidRDefault="008670EE" w:rsidP="008670EE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Output</w:t>
            </w:r>
          </w:p>
        </w:tc>
        <w:tc>
          <w:tcPr>
            <w:tcW w:w="0" w:type="auto"/>
            <w:hideMark/>
          </w:tcPr>
          <w:p w14:paraId="30F50B49" w14:textId="77777777" w:rsidR="008670EE" w:rsidRPr="00D82A34" w:rsidRDefault="008670EE" w:rsidP="008670EE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Vantaggi</w:t>
            </w:r>
          </w:p>
        </w:tc>
        <w:tc>
          <w:tcPr>
            <w:tcW w:w="0" w:type="auto"/>
            <w:hideMark/>
          </w:tcPr>
          <w:p w14:paraId="43BEC709" w14:textId="77777777" w:rsidR="008670EE" w:rsidRPr="00D82A34" w:rsidRDefault="008670EE" w:rsidP="008670EE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Limitazioni</w:t>
            </w:r>
          </w:p>
        </w:tc>
      </w:tr>
      <w:tr w:rsidR="008670EE" w:rsidRPr="00D82A34" w14:paraId="52582D71" w14:textId="77777777" w:rsidTr="0015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6BF80" w14:textId="77777777" w:rsidR="008670EE" w:rsidRPr="00D82A34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USBLANGLES</w:t>
            </w:r>
          </w:p>
        </w:tc>
        <w:tc>
          <w:tcPr>
            <w:tcW w:w="0" w:type="auto"/>
            <w:hideMark/>
          </w:tcPr>
          <w:p w14:paraId="16CD541D" w14:textId="77777777" w:rsidR="008670EE" w:rsidRPr="00D82A34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bearing, elevation, range</w:t>
            </w:r>
          </w:p>
        </w:tc>
        <w:tc>
          <w:tcPr>
            <w:tcW w:w="0" w:type="auto"/>
            <w:hideMark/>
          </w:tcPr>
          <w:p w14:paraId="5E20A25E" w14:textId="77777777" w:rsidR="008670EE" w:rsidRPr="00D82A34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Posizionamento 3D completo</w:t>
            </w:r>
          </w:p>
        </w:tc>
        <w:tc>
          <w:tcPr>
            <w:tcW w:w="0" w:type="auto"/>
            <w:hideMark/>
          </w:tcPr>
          <w:p w14:paraId="2501D514" w14:textId="77777777" w:rsidR="008670EE" w:rsidRPr="00D82A34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Richiede elevation &gt;20°, sensibile multipath</w:t>
            </w:r>
          </w:p>
        </w:tc>
      </w:tr>
      <w:tr w:rsidR="008670EE" w:rsidRPr="00D82A34" w14:paraId="718D68CF" w14:textId="77777777" w:rsidTr="001561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42557" w14:textId="77777777" w:rsidR="008670EE" w:rsidRPr="00D82A34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USBLLONG</w:t>
            </w:r>
          </w:p>
        </w:tc>
        <w:tc>
          <w:tcPr>
            <w:tcW w:w="0" w:type="auto"/>
            <w:hideMark/>
          </w:tcPr>
          <w:p w14:paraId="34A9338D" w14:textId="77777777" w:rsidR="008670EE" w:rsidRPr="00D82A34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east, north, up [m]</w:t>
            </w:r>
          </w:p>
        </w:tc>
        <w:tc>
          <w:tcPr>
            <w:tcW w:w="0" w:type="auto"/>
            <w:hideMark/>
          </w:tcPr>
          <w:p w14:paraId="5A2B83DC" w14:textId="77777777" w:rsidR="008670EE" w:rsidRPr="00D82A34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Posizione ENU diretta</w:t>
            </w:r>
          </w:p>
        </w:tc>
        <w:tc>
          <w:tcPr>
            <w:tcW w:w="0" w:type="auto"/>
            <w:hideMark/>
          </w:tcPr>
          <w:p w14:paraId="526E6E61" w14:textId="77777777" w:rsidR="008670EE" w:rsidRPr="00D82A34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Stesso requisito geometrico, blackbox</w:t>
            </w:r>
          </w:p>
        </w:tc>
      </w:tr>
      <w:tr w:rsidR="008670EE" w:rsidRPr="00D82A34" w14:paraId="4E1CFEDF" w14:textId="77777777" w:rsidTr="0015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ACAC7" w14:textId="77777777" w:rsidR="008670EE" w:rsidRPr="00D82A34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Range_3D</w:t>
            </w:r>
          </w:p>
        </w:tc>
        <w:tc>
          <w:tcPr>
            <w:tcW w:w="0" w:type="auto"/>
            <w:hideMark/>
          </w:tcPr>
          <w:p w14:paraId="28421E9E" w14:textId="77777777" w:rsidR="008670EE" w:rsidRPr="00D82A34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range 3D [m]</w:t>
            </w:r>
          </w:p>
        </w:tc>
        <w:tc>
          <w:tcPr>
            <w:tcW w:w="0" w:type="auto"/>
            <w:hideMark/>
          </w:tcPr>
          <w:p w14:paraId="0B9D6393" w14:textId="77777777" w:rsidR="008670EE" w:rsidRPr="00D82A34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Robusto, no vincoli angolari</w:t>
            </w:r>
          </w:p>
        </w:tc>
        <w:tc>
          <w:tcPr>
            <w:tcW w:w="0" w:type="auto"/>
            <w:hideMark/>
          </w:tcPr>
          <w:p w14:paraId="3001BF84" w14:textId="75A1C4A4" w:rsidR="008670EE" w:rsidRPr="00D82A34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D82A34">
              <w:rPr>
                <w:rFonts w:asciiTheme="minorHAnsi" w:hAnsiTheme="minorHAnsi" w:cstheme="minorHAnsi"/>
                <w:sz w:val="22"/>
                <w:szCs w:val="22"/>
              </w:rPr>
              <w:t>Solo distanza</w:t>
            </w:r>
          </w:p>
        </w:tc>
      </w:tr>
    </w:tbl>
    <w:p w14:paraId="32DF3CC3" w14:textId="77777777" w:rsidR="005944DC" w:rsidRPr="009D0295" w:rsidRDefault="008670EE" w:rsidP="00D96BCE">
      <w:pPr>
        <w:pStyle w:val="font-claude-response-body"/>
        <w:spacing w:after="0" w:afterAutospacing="0"/>
        <w:rPr>
          <w:rFonts w:asciiTheme="minorHAnsi" w:hAnsiTheme="minorHAnsi" w:cstheme="minorHAnsi"/>
          <w:b/>
          <w:bCs/>
        </w:rPr>
      </w:pPr>
      <w:r w:rsidRPr="009D0295">
        <w:rPr>
          <w:rFonts w:asciiTheme="minorHAnsi" w:hAnsiTheme="minorHAnsi" w:cstheme="minorHAnsi"/>
          <w:b/>
          <w:bCs/>
        </w:rPr>
        <w:t>Configurazione utilizzata:</w:t>
      </w:r>
      <w:r w:rsidRPr="009D0295">
        <w:rPr>
          <w:rFonts w:asciiTheme="minorHAnsi" w:hAnsiTheme="minorHAnsi" w:cstheme="minorHAnsi"/>
        </w:rPr>
        <w:t xml:space="preserve"> </w:t>
      </w:r>
      <w:r w:rsidRPr="009D0295">
        <w:rPr>
          <w:rFonts w:asciiTheme="minorHAnsi" w:hAnsiTheme="minorHAnsi" w:cstheme="minorHAnsi"/>
          <w:b/>
          <w:bCs/>
        </w:rPr>
        <w:t>Range_3D + Depth sensor</w:t>
      </w:r>
    </w:p>
    <w:p w14:paraId="13C09865" w14:textId="2010C1C1" w:rsidR="00134395" w:rsidRPr="00D82A34" w:rsidRDefault="005944DC" w:rsidP="008670EE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D82A34">
        <w:rPr>
          <w:rFonts w:asciiTheme="minorHAnsi" w:hAnsiTheme="minorHAnsi" w:cstheme="minorHAnsi"/>
          <w:sz w:val="22"/>
          <w:szCs w:val="22"/>
        </w:rPr>
        <w:t xml:space="preserve">A causa della geometria della piscina </w:t>
      </w:r>
      <w:r w:rsidR="00D82A34">
        <w:rPr>
          <w:rFonts w:asciiTheme="minorHAnsi" w:hAnsiTheme="minorHAnsi" w:cstheme="minorHAnsi"/>
          <w:sz w:val="22"/>
          <w:szCs w:val="22"/>
        </w:rPr>
        <w:t>l’</w:t>
      </w:r>
      <w:r w:rsidRPr="00D82A34">
        <w:rPr>
          <w:rFonts w:asciiTheme="minorHAnsi" w:hAnsiTheme="minorHAnsi" w:cstheme="minorHAnsi"/>
          <w:sz w:val="22"/>
          <w:szCs w:val="22"/>
        </w:rPr>
        <w:t>UM</w:t>
      </w:r>
      <w:r w:rsidR="006B410D" w:rsidRPr="00D82A34">
        <w:rPr>
          <w:rFonts w:asciiTheme="minorHAnsi" w:hAnsiTheme="minorHAnsi" w:cstheme="minorHAnsi"/>
          <w:sz w:val="22"/>
          <w:szCs w:val="22"/>
        </w:rPr>
        <w:t xml:space="preserve"> si trova alla stessa profondità del transciever</w:t>
      </w:r>
      <w:r w:rsidR="00134395" w:rsidRPr="00D82A34">
        <w:rPr>
          <w:rFonts w:asciiTheme="minorHAnsi" w:hAnsiTheme="minorHAnsi" w:cstheme="minorHAnsi"/>
          <w:sz w:val="22"/>
          <w:szCs w:val="22"/>
        </w:rPr>
        <w:t xml:space="preserve">. Si ha quindi un </w:t>
      </w:r>
      <w:r w:rsidR="008670EE" w:rsidRPr="00D82A34">
        <w:rPr>
          <w:rFonts w:asciiTheme="minorHAnsi" w:hAnsiTheme="minorHAnsi" w:cstheme="minorHAnsi"/>
          <w:sz w:val="22"/>
          <w:szCs w:val="22"/>
        </w:rPr>
        <w:t xml:space="preserve">aspect ratio </w:t>
      </w:r>
      <w:r w:rsidR="00134395" w:rsidRPr="00D82A34">
        <w:rPr>
          <w:rFonts w:asciiTheme="minorHAnsi" w:hAnsiTheme="minorHAnsi" w:cstheme="minorHAnsi"/>
          <w:sz w:val="22"/>
          <w:szCs w:val="22"/>
        </w:rPr>
        <w:t>(relazione tra la differenza di profondità tra transciever e transponder</w:t>
      </w:r>
      <w:r w:rsidR="00A92352">
        <w:rPr>
          <w:rFonts w:asciiTheme="minorHAnsi" w:hAnsiTheme="minorHAnsi" w:cstheme="minorHAnsi"/>
          <w:sz w:val="22"/>
          <w:szCs w:val="22"/>
        </w:rPr>
        <w:t xml:space="preserve"> e la loro distanza 3d</w:t>
      </w:r>
      <w:r w:rsidR="00134395" w:rsidRPr="00D82A34">
        <w:rPr>
          <w:rFonts w:asciiTheme="minorHAnsi" w:hAnsiTheme="minorHAnsi" w:cstheme="minorHAnsi"/>
          <w:sz w:val="22"/>
          <w:szCs w:val="22"/>
        </w:rPr>
        <w:t>) di:</w:t>
      </w:r>
    </w:p>
    <w:p w14:paraId="3D5D993D" w14:textId="6E7DF495" w:rsidR="009D0672" w:rsidRPr="00D82A34" w:rsidRDefault="001F1E3B" w:rsidP="008670EE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 xml:space="preserve">aspect ratio=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∆z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range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≈0.18</m:t>
          </m:r>
        </m:oMath>
      </m:oMathPara>
    </w:p>
    <w:p w14:paraId="19E181E7" w14:textId="0BC8C12B" w:rsidR="008670EE" w:rsidRPr="00D82A34" w:rsidRDefault="009C4751" w:rsidP="008670EE">
      <w:pPr>
        <w:pStyle w:val="font-claude-response-body"/>
        <w:rPr>
          <w:rFonts w:asciiTheme="minorHAnsi" w:hAnsiTheme="minorHAnsi" w:cstheme="minorHAnsi"/>
          <w:b/>
          <w:bCs/>
          <w:sz w:val="22"/>
          <w:szCs w:val="22"/>
        </w:rPr>
      </w:pPr>
      <w:r w:rsidRPr="00D82A34">
        <w:rPr>
          <w:rFonts w:asciiTheme="minorHAnsi" w:hAnsiTheme="minorHAnsi" w:cstheme="minorHAnsi"/>
          <w:sz w:val="22"/>
          <w:szCs w:val="22"/>
        </w:rPr>
        <w:t xml:space="preserve">Questo valore è </w:t>
      </w:r>
      <w:r w:rsidR="008670EE" w:rsidRPr="00D82A34">
        <w:rPr>
          <w:rFonts w:asciiTheme="minorHAnsi" w:hAnsiTheme="minorHAnsi" w:cstheme="minorHAnsi"/>
          <w:sz w:val="22"/>
          <w:szCs w:val="22"/>
        </w:rPr>
        <w:t xml:space="preserve">ben sotto il minimo raccomandato (&gt;1.0) per USBLANGLES/LONG affidabili. Il multipath acustico severo in </w:t>
      </w:r>
      <w:r w:rsidR="009D0672" w:rsidRPr="00D82A34">
        <w:rPr>
          <w:rFonts w:asciiTheme="minorHAnsi" w:hAnsiTheme="minorHAnsi" w:cstheme="minorHAnsi"/>
          <w:sz w:val="22"/>
          <w:szCs w:val="22"/>
        </w:rPr>
        <w:t>acque poco profonde</w:t>
      </w:r>
      <w:r w:rsidR="008670EE" w:rsidRPr="00D82A34">
        <w:rPr>
          <w:rFonts w:asciiTheme="minorHAnsi" w:hAnsiTheme="minorHAnsi" w:cstheme="minorHAnsi"/>
          <w:sz w:val="22"/>
          <w:szCs w:val="22"/>
        </w:rPr>
        <w:t xml:space="preserve"> rende </w:t>
      </w:r>
      <w:r w:rsidRPr="00D82A34">
        <w:rPr>
          <w:rFonts w:asciiTheme="minorHAnsi" w:hAnsiTheme="minorHAnsi" w:cstheme="minorHAnsi"/>
          <w:sz w:val="22"/>
          <w:szCs w:val="22"/>
        </w:rPr>
        <w:t>impossibili misure angolari stabili</w:t>
      </w:r>
      <w:r w:rsidR="008670EE" w:rsidRPr="00D82A34">
        <w:rPr>
          <w:rFonts w:asciiTheme="minorHAnsi" w:hAnsiTheme="minorHAnsi" w:cstheme="minorHAnsi"/>
          <w:sz w:val="22"/>
          <w:szCs w:val="22"/>
        </w:rPr>
        <w:t>.</w:t>
      </w:r>
    </w:p>
    <w:p w14:paraId="5A2516D7" w14:textId="274E6D0A" w:rsidR="007535F2" w:rsidRPr="00D82A34" w:rsidRDefault="007535F2" w:rsidP="007535F2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82A34">
        <w:rPr>
          <w:rFonts w:asciiTheme="minorHAnsi" w:hAnsiTheme="minorHAnsi" w:cstheme="minorHAnsi"/>
          <w:sz w:val="22"/>
          <w:szCs w:val="22"/>
        </w:rPr>
        <w:t>Le onde sonore possono arrivare al trasciever mediante diverse strade:</w:t>
      </w:r>
    </w:p>
    <w:p w14:paraId="5564DBC2" w14:textId="77777777" w:rsidR="008670EE" w:rsidRPr="00D82A34" w:rsidRDefault="008670EE" w:rsidP="007535F2">
      <w:pPr>
        <w:pStyle w:val="font-claude-response-body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D82A34">
        <w:rPr>
          <w:rFonts w:asciiTheme="minorHAnsi" w:hAnsiTheme="minorHAnsi" w:cstheme="minorHAnsi"/>
          <w:b/>
          <w:bCs/>
          <w:sz w:val="22"/>
          <w:szCs w:val="22"/>
          <w:lang w:val="en-US"/>
        </w:rPr>
        <w:t>Direct path</w:t>
      </w:r>
      <w:r w:rsidRPr="00D82A34">
        <w:rPr>
          <w:rFonts w:asciiTheme="minorHAnsi" w:hAnsiTheme="minorHAnsi" w:cstheme="minorHAnsi"/>
          <w:sz w:val="22"/>
          <w:szCs w:val="22"/>
          <w:lang w:val="en-US"/>
        </w:rPr>
        <w:t>: transceiver → transponder (ToF minimo)</w:t>
      </w:r>
    </w:p>
    <w:p w14:paraId="194F9026" w14:textId="77777777" w:rsidR="008670EE" w:rsidRPr="00D82A34" w:rsidRDefault="008670EE" w:rsidP="007535F2">
      <w:pPr>
        <w:pStyle w:val="font-claude-response-body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82A34">
        <w:rPr>
          <w:rFonts w:asciiTheme="minorHAnsi" w:hAnsiTheme="minorHAnsi" w:cstheme="minorHAnsi"/>
          <w:b/>
          <w:bCs/>
          <w:sz w:val="22"/>
          <w:szCs w:val="22"/>
        </w:rPr>
        <w:t>Surface bounce</w:t>
      </w:r>
      <w:r w:rsidRPr="00D82A34">
        <w:rPr>
          <w:rFonts w:asciiTheme="minorHAnsi" w:hAnsiTheme="minorHAnsi" w:cstheme="minorHAnsi"/>
          <w:sz w:val="22"/>
          <w:szCs w:val="22"/>
        </w:rPr>
        <w:t>: transceiver → superficie → transponder</w:t>
      </w:r>
    </w:p>
    <w:p w14:paraId="1C59C026" w14:textId="77777777" w:rsidR="008670EE" w:rsidRPr="00D82A34" w:rsidRDefault="008670EE" w:rsidP="007535F2">
      <w:pPr>
        <w:pStyle w:val="font-claude-response-body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82A34">
        <w:rPr>
          <w:rFonts w:asciiTheme="minorHAnsi" w:hAnsiTheme="minorHAnsi" w:cstheme="minorHAnsi"/>
          <w:b/>
          <w:bCs/>
          <w:sz w:val="22"/>
          <w:szCs w:val="22"/>
        </w:rPr>
        <w:t>Bottom bounce</w:t>
      </w:r>
      <w:r w:rsidRPr="00D82A34">
        <w:rPr>
          <w:rFonts w:asciiTheme="minorHAnsi" w:hAnsiTheme="minorHAnsi" w:cstheme="minorHAnsi"/>
          <w:sz w:val="22"/>
          <w:szCs w:val="22"/>
        </w:rPr>
        <w:t>: transceiver → fondo → transponder</w:t>
      </w:r>
    </w:p>
    <w:p w14:paraId="7E686DF6" w14:textId="0786E7AD" w:rsidR="008670EE" w:rsidRPr="00D82A34" w:rsidRDefault="0050121F" w:rsidP="008670EE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D82A34">
        <w:rPr>
          <w:rFonts w:asciiTheme="minorHAnsi" w:hAnsiTheme="minorHAnsi" w:cstheme="minorHAnsi"/>
          <w:sz w:val="22"/>
          <w:szCs w:val="22"/>
        </w:rPr>
        <w:t>Si è deciso di utilizzare la misura del range 3d in quanto</w:t>
      </w:r>
      <w:r w:rsidR="008670EE" w:rsidRPr="00D82A34">
        <w:rPr>
          <w:rFonts w:asciiTheme="minorHAnsi" w:hAnsiTheme="minorHAnsi" w:cstheme="minorHAnsi"/>
          <w:sz w:val="22"/>
          <w:szCs w:val="22"/>
        </w:rPr>
        <w:t xml:space="preserve"> </w:t>
      </w:r>
      <w:r w:rsidRPr="00D82A34">
        <w:rPr>
          <w:rFonts w:asciiTheme="minorHAnsi" w:hAnsiTheme="minorHAnsi" w:cstheme="minorHAnsi"/>
          <w:sz w:val="22"/>
          <w:szCs w:val="22"/>
        </w:rPr>
        <w:t>l</w:t>
      </w:r>
      <w:r w:rsidR="008670EE" w:rsidRPr="00D82A34">
        <w:rPr>
          <w:rFonts w:asciiTheme="minorHAnsi" w:hAnsiTheme="minorHAnsi" w:cstheme="minorHAnsi"/>
          <w:sz w:val="22"/>
          <w:szCs w:val="22"/>
        </w:rPr>
        <w:t>a misura ToF del primo picco è meno sensibile ai multipath rispetto alla misura di fase (bearing/elevation), che richiede coerenza del fronte d'onda su tutti gli idrofoni.</w:t>
      </w:r>
    </w:p>
    <w:p w14:paraId="074F7C91" w14:textId="7F5F3C52" w:rsidR="008670EE" w:rsidRPr="009D0295" w:rsidRDefault="008670EE" w:rsidP="0050121F">
      <w:pPr>
        <w:pStyle w:val="Titolo2"/>
        <w:spacing w:after="240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Risultati Performance</w:t>
      </w:r>
    </w:p>
    <w:tbl>
      <w:tblPr>
        <w:tblStyle w:val="Tabellagriglia5scura-colore5"/>
        <w:tblW w:w="0" w:type="auto"/>
        <w:jc w:val="center"/>
        <w:tblLook w:val="04A0" w:firstRow="1" w:lastRow="0" w:firstColumn="1" w:lastColumn="0" w:noHBand="0" w:noVBand="1"/>
      </w:tblPr>
      <w:tblGrid>
        <w:gridCol w:w="1378"/>
        <w:gridCol w:w="473"/>
        <w:gridCol w:w="1043"/>
        <w:gridCol w:w="1438"/>
        <w:gridCol w:w="1154"/>
        <w:gridCol w:w="721"/>
        <w:gridCol w:w="997"/>
        <w:gridCol w:w="1063"/>
      </w:tblGrid>
      <w:tr w:rsidR="008670EE" w:rsidRPr="00171C3E" w14:paraId="46710600" w14:textId="77777777" w:rsidTr="00753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A8671" w14:textId="77777777" w:rsidR="008670EE" w:rsidRPr="00171C3E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Test</w:t>
            </w:r>
          </w:p>
        </w:tc>
        <w:tc>
          <w:tcPr>
            <w:tcW w:w="0" w:type="auto"/>
            <w:hideMark/>
          </w:tcPr>
          <w:p w14:paraId="04B466A2" w14:textId="77777777" w:rsidR="008670EE" w:rsidRPr="00171C3E" w:rsidRDefault="008670EE" w:rsidP="008670EE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Fix</w:t>
            </w:r>
          </w:p>
        </w:tc>
        <w:tc>
          <w:tcPr>
            <w:tcW w:w="0" w:type="auto"/>
            <w:hideMark/>
          </w:tcPr>
          <w:p w14:paraId="17D21691" w14:textId="77777777" w:rsidR="008670EE" w:rsidRPr="00171C3E" w:rsidRDefault="008670EE" w:rsidP="008670EE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Freq [Hz]</w:t>
            </w:r>
          </w:p>
        </w:tc>
        <w:tc>
          <w:tcPr>
            <w:tcW w:w="0" w:type="auto"/>
            <w:hideMark/>
          </w:tcPr>
          <w:p w14:paraId="71B8779D" w14:textId="77777777" w:rsidR="008670EE" w:rsidRPr="00171C3E" w:rsidRDefault="008670EE" w:rsidP="008670EE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Int. medio [s]</w:t>
            </w:r>
          </w:p>
        </w:tc>
        <w:tc>
          <w:tcPr>
            <w:tcW w:w="0" w:type="auto"/>
            <w:hideMark/>
          </w:tcPr>
          <w:p w14:paraId="4CD1B20D" w14:textId="77777777" w:rsidR="008670EE" w:rsidRPr="00171C3E" w:rsidRDefault="008670EE" w:rsidP="008670EE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Range [m]</w:t>
            </w:r>
          </w:p>
        </w:tc>
        <w:tc>
          <w:tcPr>
            <w:tcW w:w="0" w:type="auto"/>
            <w:hideMark/>
          </w:tcPr>
          <w:p w14:paraId="23A88BD8" w14:textId="77777777" w:rsidR="008670EE" w:rsidRPr="00171C3E" w:rsidRDefault="008670EE" w:rsidP="008670EE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σ [m]</w:t>
            </w:r>
          </w:p>
        </w:tc>
        <w:tc>
          <w:tcPr>
            <w:tcW w:w="0" w:type="auto"/>
            <w:hideMark/>
          </w:tcPr>
          <w:p w14:paraId="14099F42" w14:textId="77777777" w:rsidR="008670EE" w:rsidRPr="00171C3E" w:rsidRDefault="008670EE" w:rsidP="008670EE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Integrity</w:t>
            </w:r>
          </w:p>
        </w:tc>
        <w:tc>
          <w:tcPr>
            <w:tcW w:w="0" w:type="auto"/>
            <w:hideMark/>
          </w:tcPr>
          <w:p w14:paraId="502F6CE2" w14:textId="77777777" w:rsidR="008670EE" w:rsidRPr="00171C3E" w:rsidRDefault="008670EE" w:rsidP="008670EE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Salti &gt;1m</w:t>
            </w:r>
          </w:p>
        </w:tc>
      </w:tr>
      <w:tr w:rsidR="008670EE" w:rsidRPr="00171C3E" w14:paraId="028E427A" w14:textId="77777777" w:rsidTr="00753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FF70D" w14:textId="77777777" w:rsidR="008670EE" w:rsidRPr="00171C3E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1 (Statico)</w:t>
            </w:r>
          </w:p>
        </w:tc>
        <w:tc>
          <w:tcPr>
            <w:tcW w:w="0" w:type="auto"/>
            <w:hideMark/>
          </w:tcPr>
          <w:p w14:paraId="0EB5B1C0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6B70C852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0.22</w:t>
            </w:r>
          </w:p>
        </w:tc>
        <w:tc>
          <w:tcPr>
            <w:tcW w:w="0" w:type="auto"/>
            <w:hideMark/>
          </w:tcPr>
          <w:p w14:paraId="60C1ED1F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4.5</w:t>
            </w:r>
          </w:p>
        </w:tc>
        <w:tc>
          <w:tcPr>
            <w:tcW w:w="0" w:type="auto"/>
            <w:hideMark/>
          </w:tcPr>
          <w:p w14:paraId="0AB29781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0.771</w:t>
            </w:r>
          </w:p>
        </w:tc>
        <w:tc>
          <w:tcPr>
            <w:tcW w:w="0" w:type="auto"/>
            <w:hideMark/>
          </w:tcPr>
          <w:p w14:paraId="006AF028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0.002</w:t>
            </w:r>
          </w:p>
        </w:tc>
        <w:tc>
          <w:tcPr>
            <w:tcW w:w="0" w:type="auto"/>
            <w:hideMark/>
          </w:tcPr>
          <w:p w14:paraId="218BDC2A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0D8A027E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8670EE" w:rsidRPr="00171C3E" w14:paraId="209AE8BE" w14:textId="77777777" w:rsidTr="007535F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901F9" w14:textId="77777777" w:rsidR="008670EE" w:rsidRPr="00171C3E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2 (Dinamico)</w:t>
            </w:r>
          </w:p>
        </w:tc>
        <w:tc>
          <w:tcPr>
            <w:tcW w:w="0" w:type="auto"/>
            <w:hideMark/>
          </w:tcPr>
          <w:p w14:paraId="56ED7FC4" w14:textId="77777777" w:rsidR="008670EE" w:rsidRPr="00171C3E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31</w:t>
            </w:r>
          </w:p>
        </w:tc>
        <w:tc>
          <w:tcPr>
            <w:tcW w:w="0" w:type="auto"/>
            <w:hideMark/>
          </w:tcPr>
          <w:p w14:paraId="704B7447" w14:textId="77777777" w:rsidR="008670EE" w:rsidRPr="00171C3E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0.048</w:t>
            </w:r>
          </w:p>
        </w:tc>
        <w:tc>
          <w:tcPr>
            <w:tcW w:w="0" w:type="auto"/>
            <w:hideMark/>
          </w:tcPr>
          <w:p w14:paraId="19B8C9DF" w14:textId="77777777" w:rsidR="008670EE" w:rsidRPr="00171C3E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20.9</w:t>
            </w:r>
          </w:p>
        </w:tc>
        <w:tc>
          <w:tcPr>
            <w:tcW w:w="0" w:type="auto"/>
            <w:hideMark/>
          </w:tcPr>
          <w:p w14:paraId="61253013" w14:textId="77777777" w:rsidR="008670EE" w:rsidRPr="00171C3E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4.02-7.45</w:t>
            </w:r>
          </w:p>
        </w:tc>
        <w:tc>
          <w:tcPr>
            <w:tcW w:w="0" w:type="auto"/>
            <w:hideMark/>
          </w:tcPr>
          <w:p w14:paraId="6AB22E5A" w14:textId="77777777" w:rsidR="008670EE" w:rsidRPr="00171C3E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1.12</w:t>
            </w:r>
          </w:p>
        </w:tc>
        <w:tc>
          <w:tcPr>
            <w:tcW w:w="0" w:type="auto"/>
            <w:hideMark/>
          </w:tcPr>
          <w:p w14:paraId="50A930A6" w14:textId="77777777" w:rsidR="008670EE" w:rsidRPr="00171C3E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05BC371C" w14:textId="77777777" w:rsidR="008670EE" w:rsidRPr="00171C3E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2 (~6%)</w:t>
            </w:r>
          </w:p>
        </w:tc>
      </w:tr>
      <w:tr w:rsidR="008670EE" w:rsidRPr="00171C3E" w14:paraId="4491993B" w14:textId="77777777" w:rsidTr="00753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F8402" w14:textId="77777777" w:rsidR="008670EE" w:rsidRPr="00171C3E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3 (Dinamico)</w:t>
            </w:r>
          </w:p>
        </w:tc>
        <w:tc>
          <w:tcPr>
            <w:tcW w:w="0" w:type="auto"/>
            <w:hideMark/>
          </w:tcPr>
          <w:p w14:paraId="26D82967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44</w:t>
            </w:r>
          </w:p>
        </w:tc>
        <w:tc>
          <w:tcPr>
            <w:tcW w:w="0" w:type="auto"/>
            <w:hideMark/>
          </w:tcPr>
          <w:p w14:paraId="4DB924D1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0.13</w:t>
            </w:r>
          </w:p>
        </w:tc>
        <w:tc>
          <w:tcPr>
            <w:tcW w:w="0" w:type="auto"/>
            <w:hideMark/>
          </w:tcPr>
          <w:p w14:paraId="52C63BF1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7.8</w:t>
            </w:r>
          </w:p>
        </w:tc>
        <w:tc>
          <w:tcPr>
            <w:tcW w:w="0" w:type="auto"/>
            <w:hideMark/>
          </w:tcPr>
          <w:p w14:paraId="19F67A79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1.58-4.02</w:t>
            </w:r>
          </w:p>
        </w:tc>
        <w:tc>
          <w:tcPr>
            <w:tcW w:w="0" w:type="auto"/>
            <w:hideMark/>
          </w:tcPr>
          <w:p w14:paraId="1FC53958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1.05</w:t>
            </w:r>
          </w:p>
        </w:tc>
        <w:tc>
          <w:tcPr>
            <w:tcW w:w="0" w:type="auto"/>
            <w:hideMark/>
          </w:tcPr>
          <w:p w14:paraId="6C35A016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604B51E5" w14:textId="77777777" w:rsidR="008670EE" w:rsidRPr="00171C3E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1C3E">
              <w:rPr>
                <w:rFonts w:asciiTheme="minorHAnsi" w:hAnsiTheme="minorHAnsi" w:cstheme="minorHAnsi"/>
                <w:sz w:val="22"/>
                <w:szCs w:val="22"/>
              </w:rPr>
              <w:t>3 (~7%)</w:t>
            </w:r>
          </w:p>
        </w:tc>
      </w:tr>
    </w:tbl>
    <w:p w14:paraId="20B03A83" w14:textId="651CFAB5" w:rsidR="008670EE" w:rsidRPr="00171C3E" w:rsidRDefault="00B14772" w:rsidP="00171C3E">
      <w:pPr>
        <w:pStyle w:val="font-claude-response-body"/>
        <w:spacing w:before="24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171C3E">
        <w:rPr>
          <w:rFonts w:asciiTheme="minorHAnsi" w:hAnsiTheme="minorHAnsi" w:cstheme="minorHAnsi"/>
          <w:b/>
          <w:bCs/>
          <w:sz w:val="22"/>
          <w:szCs w:val="22"/>
        </w:rPr>
        <w:t>Osservazioni</w:t>
      </w:r>
      <w:r w:rsidR="008670EE" w:rsidRPr="00171C3E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23C17168" w14:textId="37614756" w:rsidR="008670EE" w:rsidRPr="00171C3E" w:rsidRDefault="008670EE" w:rsidP="008670EE">
      <w:pPr>
        <w:pStyle w:val="font-claude-response-body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171C3E">
        <w:rPr>
          <w:rFonts w:asciiTheme="minorHAnsi" w:hAnsiTheme="minorHAnsi" w:cstheme="minorHAnsi"/>
          <w:b/>
          <w:bCs/>
          <w:sz w:val="22"/>
          <w:szCs w:val="22"/>
        </w:rPr>
        <w:t>Rumore intrinseco</w:t>
      </w:r>
      <w:r w:rsidRPr="00171C3E">
        <w:rPr>
          <w:rFonts w:asciiTheme="minorHAnsi" w:hAnsiTheme="minorHAnsi" w:cstheme="minorHAnsi"/>
          <w:sz w:val="22"/>
          <w:szCs w:val="22"/>
        </w:rPr>
        <w:t xml:space="preserve"> σ</w:t>
      </w:r>
      <w:r w:rsidR="00290480" w:rsidRPr="00171C3E">
        <w:rPr>
          <w:rFonts w:asciiTheme="minorHAnsi" w:hAnsiTheme="minorHAnsi" w:cstheme="minorHAnsi"/>
          <w:sz w:val="22"/>
          <w:szCs w:val="22"/>
        </w:rPr>
        <w:t>=</w:t>
      </w:r>
      <w:r w:rsidRPr="00171C3E">
        <w:rPr>
          <w:rFonts w:asciiTheme="minorHAnsi" w:hAnsiTheme="minorHAnsi" w:cstheme="minorHAnsi"/>
          <w:sz w:val="22"/>
          <w:szCs w:val="22"/>
        </w:rPr>
        <w:t>2mm (test statico)</w:t>
      </w:r>
      <w:r w:rsidR="00290480" w:rsidRPr="00171C3E">
        <w:rPr>
          <w:rFonts w:asciiTheme="minorHAnsi" w:hAnsiTheme="minorHAnsi" w:cstheme="minorHAnsi"/>
          <w:sz w:val="22"/>
          <w:szCs w:val="22"/>
        </w:rPr>
        <w:t>:</w:t>
      </w:r>
      <w:r w:rsidRPr="00171C3E">
        <w:rPr>
          <w:rFonts w:asciiTheme="minorHAnsi" w:hAnsiTheme="minorHAnsi" w:cstheme="minorHAnsi"/>
          <w:sz w:val="22"/>
          <w:szCs w:val="22"/>
        </w:rPr>
        <w:t xml:space="preserve"> eccellente</w:t>
      </w:r>
    </w:p>
    <w:p w14:paraId="4F287700" w14:textId="644FD4C3" w:rsidR="008670EE" w:rsidRPr="00171C3E" w:rsidRDefault="008670EE" w:rsidP="008670EE">
      <w:pPr>
        <w:pStyle w:val="font-claude-response-body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171C3E">
        <w:rPr>
          <w:rFonts w:asciiTheme="minorHAnsi" w:hAnsiTheme="minorHAnsi" w:cstheme="minorHAnsi"/>
          <w:b/>
          <w:bCs/>
          <w:sz w:val="22"/>
          <w:szCs w:val="22"/>
        </w:rPr>
        <w:t>Integrità 100%</w:t>
      </w:r>
      <w:r w:rsidR="00290480" w:rsidRPr="00171C3E">
        <w:rPr>
          <w:rFonts w:asciiTheme="minorHAnsi" w:hAnsiTheme="minorHAnsi" w:cstheme="minorHAnsi"/>
          <w:sz w:val="22"/>
          <w:szCs w:val="22"/>
        </w:rPr>
        <w:t>:</w:t>
      </w:r>
      <w:r w:rsidRPr="00171C3E">
        <w:rPr>
          <w:rFonts w:asciiTheme="minorHAnsi" w:hAnsiTheme="minorHAnsi" w:cstheme="minorHAnsi"/>
          <w:sz w:val="22"/>
          <w:szCs w:val="22"/>
        </w:rPr>
        <w:t xml:space="preserve"> buona qualità link acustico quando acquisito</w:t>
      </w:r>
    </w:p>
    <w:p w14:paraId="5E6A1B22" w14:textId="7FAFFD5A" w:rsidR="008670EE" w:rsidRPr="00171C3E" w:rsidRDefault="008670EE" w:rsidP="008670EE">
      <w:pPr>
        <w:pStyle w:val="font-claude-response-body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171C3E">
        <w:rPr>
          <w:rFonts w:asciiTheme="minorHAnsi" w:hAnsiTheme="minorHAnsi" w:cstheme="minorHAnsi"/>
          <w:b/>
          <w:bCs/>
          <w:sz w:val="22"/>
          <w:szCs w:val="22"/>
        </w:rPr>
        <w:t>Fix rate variabile:</w:t>
      </w:r>
      <w:r w:rsidRPr="00171C3E">
        <w:rPr>
          <w:rFonts w:asciiTheme="minorHAnsi" w:hAnsiTheme="minorHAnsi" w:cstheme="minorHAnsi"/>
          <w:sz w:val="22"/>
          <w:szCs w:val="22"/>
        </w:rPr>
        <w:t xml:space="preserve"> 0.05-0.22 Hz &lt;&lt; 0.5 Hz nominale </w:t>
      </w:r>
    </w:p>
    <w:p w14:paraId="279FC2EA" w14:textId="5B13CCC1" w:rsidR="008670EE" w:rsidRPr="00171C3E" w:rsidRDefault="008670EE" w:rsidP="008670EE">
      <w:pPr>
        <w:pStyle w:val="font-claude-response-body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171C3E">
        <w:rPr>
          <w:rFonts w:asciiTheme="minorHAnsi" w:hAnsiTheme="minorHAnsi" w:cstheme="minorHAnsi"/>
          <w:sz w:val="22"/>
          <w:szCs w:val="22"/>
        </w:rPr>
        <w:t>Intervalli 1-65s tra fix</w:t>
      </w:r>
      <w:r w:rsidR="00290480" w:rsidRPr="00171C3E">
        <w:rPr>
          <w:rFonts w:asciiTheme="minorHAnsi" w:hAnsiTheme="minorHAnsi" w:cstheme="minorHAnsi"/>
          <w:sz w:val="22"/>
          <w:szCs w:val="22"/>
        </w:rPr>
        <w:t>:</w:t>
      </w:r>
      <w:r w:rsidRPr="00171C3E">
        <w:rPr>
          <w:rFonts w:asciiTheme="minorHAnsi" w:hAnsiTheme="minorHAnsi" w:cstheme="minorHAnsi"/>
          <w:sz w:val="22"/>
          <w:szCs w:val="22"/>
        </w:rPr>
        <w:t xml:space="preserve"> periodi prolungati senza correzione posizione</w:t>
      </w:r>
    </w:p>
    <w:p w14:paraId="37056380" w14:textId="77777777" w:rsidR="008670EE" w:rsidRPr="00171C3E" w:rsidRDefault="008670EE" w:rsidP="008670EE">
      <w:pPr>
        <w:pStyle w:val="font-claude-response-body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171C3E">
        <w:rPr>
          <w:rFonts w:asciiTheme="minorHAnsi" w:hAnsiTheme="minorHAnsi" w:cstheme="minorHAnsi"/>
          <w:sz w:val="22"/>
          <w:szCs w:val="22"/>
        </w:rPr>
        <w:t>Migliora con riduzione range (Test 3: 7.8s vs Test 2: 20.9s)</w:t>
      </w:r>
    </w:p>
    <w:p w14:paraId="64C6ECD4" w14:textId="52E828FD" w:rsidR="008670EE" w:rsidRPr="00171C3E" w:rsidRDefault="008670EE" w:rsidP="008670EE">
      <w:pPr>
        <w:pStyle w:val="font-claude-response-body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171C3E">
        <w:rPr>
          <w:rFonts w:asciiTheme="minorHAnsi" w:hAnsiTheme="minorHAnsi" w:cstheme="minorHAnsi"/>
          <w:b/>
          <w:bCs/>
          <w:sz w:val="22"/>
          <w:szCs w:val="22"/>
        </w:rPr>
        <w:t>Salti ~7%:</w:t>
      </w:r>
      <w:r w:rsidRPr="00171C3E">
        <w:rPr>
          <w:rFonts w:asciiTheme="minorHAnsi" w:hAnsiTheme="minorHAnsi" w:cstheme="minorHAnsi"/>
          <w:sz w:val="22"/>
          <w:szCs w:val="22"/>
        </w:rPr>
        <w:t xml:space="preserve"> fix con errori 1-2m dovuti a lock su surface/bottom bounce</w:t>
      </w:r>
    </w:p>
    <w:p w14:paraId="2F8F1831" w14:textId="20888BD6" w:rsidR="008670EE" w:rsidRPr="009D0295" w:rsidRDefault="008670EE" w:rsidP="00EA37F8">
      <w:pPr>
        <w:pStyle w:val="Titolo2"/>
        <w:spacing w:after="240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Sintesi USBL</w:t>
      </w:r>
    </w:p>
    <w:tbl>
      <w:tblPr>
        <w:tblStyle w:val="Tabellagriglia5scura-colore5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446"/>
        <w:gridCol w:w="4062"/>
      </w:tblGrid>
      <w:tr w:rsidR="008670EE" w:rsidRPr="00F262F2" w14:paraId="6DE64197" w14:textId="77777777" w:rsidTr="00651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FCE38" w14:textId="77777777" w:rsidR="008670EE" w:rsidRPr="00F262F2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Aspetto</w:t>
            </w:r>
          </w:p>
        </w:tc>
        <w:tc>
          <w:tcPr>
            <w:tcW w:w="0" w:type="auto"/>
            <w:hideMark/>
          </w:tcPr>
          <w:p w14:paraId="50B6F995" w14:textId="77777777" w:rsidR="008670EE" w:rsidRPr="00F262F2" w:rsidRDefault="008670EE" w:rsidP="008670EE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Valutazione</w:t>
            </w:r>
          </w:p>
        </w:tc>
        <w:tc>
          <w:tcPr>
            <w:tcW w:w="0" w:type="auto"/>
            <w:hideMark/>
          </w:tcPr>
          <w:p w14:paraId="1691AEA9" w14:textId="77777777" w:rsidR="008670EE" w:rsidRPr="00F262F2" w:rsidRDefault="008670EE" w:rsidP="008670EE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Note</w:t>
            </w:r>
          </w:p>
        </w:tc>
      </w:tr>
      <w:tr w:rsidR="008670EE" w:rsidRPr="00BB5533" w14:paraId="7F0523E5" w14:textId="77777777" w:rsidTr="00651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F2089" w14:textId="77777777" w:rsidR="008670EE" w:rsidRPr="00F262F2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Rumore intrinseco</w:t>
            </w:r>
          </w:p>
        </w:tc>
        <w:tc>
          <w:tcPr>
            <w:tcW w:w="0" w:type="auto"/>
            <w:hideMark/>
          </w:tcPr>
          <w:p w14:paraId="03400A28" w14:textId="0ABD1BCD" w:rsidR="008670EE" w:rsidRPr="00F262F2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Eccellente</w:t>
            </w:r>
          </w:p>
        </w:tc>
        <w:tc>
          <w:tcPr>
            <w:tcW w:w="0" w:type="auto"/>
            <w:hideMark/>
          </w:tcPr>
          <w:p w14:paraId="4AD2409A" w14:textId="77777777" w:rsidR="008670EE" w:rsidRPr="00F262F2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σ = 2mm in condizioni statiche</w:t>
            </w:r>
          </w:p>
        </w:tc>
      </w:tr>
      <w:tr w:rsidR="008670EE" w:rsidRPr="00F262F2" w14:paraId="5676313B" w14:textId="77777777" w:rsidTr="00651C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EF1C5" w14:textId="77777777" w:rsidR="008670EE" w:rsidRPr="00F262F2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Fix rate</w:t>
            </w:r>
          </w:p>
        </w:tc>
        <w:tc>
          <w:tcPr>
            <w:tcW w:w="0" w:type="auto"/>
            <w:hideMark/>
          </w:tcPr>
          <w:p w14:paraId="20CDC37F" w14:textId="1F9527AC" w:rsidR="008670EE" w:rsidRPr="00F262F2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Critico</w:t>
            </w:r>
          </w:p>
        </w:tc>
        <w:tc>
          <w:tcPr>
            <w:tcW w:w="0" w:type="auto"/>
            <w:hideMark/>
          </w:tcPr>
          <w:p w14:paraId="10D1AA12" w14:textId="77777777" w:rsidR="008670EE" w:rsidRPr="00F262F2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0.05-0.22 Hz &lt;&lt; 0.5 Hz nominale</w:t>
            </w:r>
          </w:p>
        </w:tc>
      </w:tr>
      <w:tr w:rsidR="008670EE" w:rsidRPr="00BB5533" w14:paraId="52AC1059" w14:textId="77777777" w:rsidTr="00651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B8339" w14:textId="77777777" w:rsidR="008670EE" w:rsidRPr="00F262F2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Integrità segnale</w:t>
            </w:r>
          </w:p>
        </w:tc>
        <w:tc>
          <w:tcPr>
            <w:tcW w:w="0" w:type="auto"/>
            <w:hideMark/>
          </w:tcPr>
          <w:p w14:paraId="5EF5CC91" w14:textId="3221F65E" w:rsidR="008670EE" w:rsidRPr="00F262F2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Sempre 100%</w:t>
            </w:r>
          </w:p>
        </w:tc>
        <w:tc>
          <w:tcPr>
            <w:tcW w:w="0" w:type="auto"/>
            <w:hideMark/>
          </w:tcPr>
          <w:p w14:paraId="16B5AC9F" w14:textId="77777777" w:rsidR="008670EE" w:rsidRPr="00F262F2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Buona qualità link quando acquisito</w:t>
            </w:r>
          </w:p>
        </w:tc>
      </w:tr>
      <w:tr w:rsidR="008670EE" w:rsidRPr="00F262F2" w14:paraId="1A23B813" w14:textId="77777777" w:rsidTr="00651C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C1634" w14:textId="77777777" w:rsidR="008670EE" w:rsidRPr="00F262F2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Multipath errors</w:t>
            </w:r>
          </w:p>
        </w:tc>
        <w:tc>
          <w:tcPr>
            <w:tcW w:w="0" w:type="auto"/>
            <w:hideMark/>
          </w:tcPr>
          <w:p w14:paraId="3AEC83A3" w14:textId="69A45846" w:rsidR="008670EE" w:rsidRPr="00F262F2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~7% fix</w:t>
            </w:r>
          </w:p>
        </w:tc>
        <w:tc>
          <w:tcPr>
            <w:tcW w:w="0" w:type="auto"/>
            <w:hideMark/>
          </w:tcPr>
          <w:p w14:paraId="1E82C747" w14:textId="77777777" w:rsidR="008670EE" w:rsidRPr="00F262F2" w:rsidRDefault="008670EE" w:rsidP="008670EE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Salti 1-2m, intrinseco all'ambiente</w:t>
            </w:r>
          </w:p>
        </w:tc>
      </w:tr>
      <w:tr w:rsidR="008670EE" w:rsidRPr="00BB5533" w14:paraId="39AA5C7C" w14:textId="77777777" w:rsidTr="00651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97D1A" w14:textId="77777777" w:rsidR="008670EE" w:rsidRPr="00F262F2" w:rsidRDefault="008670EE" w:rsidP="008670EE">
            <w:pPr>
              <w:pStyle w:val="font-claude-response-body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Configurazione</w:t>
            </w:r>
          </w:p>
        </w:tc>
        <w:tc>
          <w:tcPr>
            <w:tcW w:w="0" w:type="auto"/>
            <w:hideMark/>
          </w:tcPr>
          <w:p w14:paraId="6F21443B" w14:textId="5C25F194" w:rsidR="008670EE" w:rsidRPr="00F262F2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Appropriata</w:t>
            </w:r>
          </w:p>
        </w:tc>
        <w:tc>
          <w:tcPr>
            <w:tcW w:w="0" w:type="auto"/>
            <w:hideMark/>
          </w:tcPr>
          <w:p w14:paraId="6A4379F3" w14:textId="77777777" w:rsidR="008670EE" w:rsidRPr="00F262F2" w:rsidRDefault="008670EE" w:rsidP="008670EE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F262F2">
              <w:rPr>
                <w:rFonts w:asciiTheme="minorHAnsi" w:hAnsiTheme="minorHAnsi" w:cstheme="minorHAnsi"/>
                <w:sz w:val="22"/>
                <w:szCs w:val="22"/>
              </w:rPr>
              <w:t>Range_3D + Depth unica opzione affidabile</w:t>
            </w:r>
          </w:p>
        </w:tc>
      </w:tr>
    </w:tbl>
    <w:p w14:paraId="57AAC887" w14:textId="69D177CB" w:rsidR="008670EE" w:rsidRPr="00F262F2" w:rsidRDefault="008670EE" w:rsidP="008670EE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F262F2">
        <w:rPr>
          <w:rFonts w:asciiTheme="minorHAnsi" w:hAnsiTheme="minorHAnsi" w:cstheme="minorHAnsi"/>
          <w:b/>
          <w:bCs/>
          <w:sz w:val="22"/>
          <w:szCs w:val="22"/>
        </w:rPr>
        <w:t>Limitazioni ambientali non risolvibili:</w:t>
      </w:r>
      <w:r w:rsidRPr="00F262F2">
        <w:rPr>
          <w:rFonts w:asciiTheme="minorHAnsi" w:hAnsiTheme="minorHAnsi" w:cstheme="minorHAnsi"/>
          <w:sz w:val="22"/>
          <w:szCs w:val="22"/>
        </w:rPr>
        <w:t xml:space="preserve"> Geometria </w:t>
      </w:r>
      <w:r w:rsidR="00BD09A0" w:rsidRPr="00F262F2">
        <w:rPr>
          <w:rFonts w:asciiTheme="minorHAnsi" w:hAnsiTheme="minorHAnsi" w:cstheme="minorHAnsi"/>
          <w:sz w:val="22"/>
          <w:szCs w:val="22"/>
        </w:rPr>
        <w:t>della piscina e acqua poco profonda</w:t>
      </w:r>
      <w:r w:rsidRPr="00F262F2">
        <w:rPr>
          <w:rFonts w:asciiTheme="minorHAnsi" w:hAnsiTheme="minorHAnsi" w:cstheme="minorHAnsi"/>
          <w:sz w:val="22"/>
          <w:szCs w:val="22"/>
        </w:rPr>
        <w:t>, multipath piscina confinata.</w:t>
      </w:r>
    </w:p>
    <w:p w14:paraId="1A120841" w14:textId="55C003B3" w:rsidR="00A6074C" w:rsidRPr="009D0295" w:rsidRDefault="00A6074C" w:rsidP="00941A86">
      <w:pPr>
        <w:pStyle w:val="Titolo1"/>
        <w:spacing w:after="240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>Conclusioni</w:t>
      </w:r>
    </w:p>
    <w:p w14:paraId="303F4306" w14:textId="62487F9F" w:rsidR="00A6074C" w:rsidRPr="009D0295" w:rsidRDefault="00A6074C" w:rsidP="00941A86">
      <w:pPr>
        <w:pStyle w:val="Titolo2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 xml:space="preserve">Depth Sensor </w:t>
      </w:r>
    </w:p>
    <w:p w14:paraId="05FB07E3" w14:textId="77777777" w:rsidR="00A6074C" w:rsidRPr="00F262F2" w:rsidRDefault="00A6074C" w:rsidP="00F262F2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262F2">
        <w:rPr>
          <w:rFonts w:asciiTheme="minorHAnsi" w:hAnsiTheme="minorHAnsi" w:cstheme="minorHAnsi"/>
          <w:b/>
          <w:bCs/>
          <w:sz w:val="22"/>
          <w:szCs w:val="22"/>
        </w:rPr>
        <w:t>Eccellente</w:t>
      </w:r>
      <w:r w:rsidRPr="00F262F2">
        <w:rPr>
          <w:rFonts w:asciiTheme="minorHAnsi" w:hAnsiTheme="minorHAnsi" w:cstheme="minorHAnsi"/>
          <w:sz w:val="22"/>
          <w:szCs w:val="22"/>
        </w:rPr>
        <w:t xml:space="preserve"> - Sensore più affidabile</w:t>
      </w:r>
    </w:p>
    <w:p w14:paraId="73BC5CD5" w14:textId="77777777" w:rsidR="00941A86" w:rsidRPr="00F262F2" w:rsidRDefault="00A6074C" w:rsidP="00941A86">
      <w:pPr>
        <w:pStyle w:val="font-claude-response-body"/>
        <w:numPr>
          <w:ilvl w:val="0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262F2">
        <w:rPr>
          <w:rFonts w:asciiTheme="minorHAnsi" w:hAnsiTheme="minorHAnsi" w:cstheme="minorHAnsi"/>
          <w:sz w:val="22"/>
          <w:szCs w:val="22"/>
        </w:rPr>
        <w:t>Rumore 3mm, stabilità termica</w:t>
      </w:r>
    </w:p>
    <w:p w14:paraId="38F84DBD" w14:textId="4C946390" w:rsidR="00A6074C" w:rsidRPr="009D0295" w:rsidRDefault="00A6074C" w:rsidP="00941A86">
      <w:pPr>
        <w:pStyle w:val="Titolo2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 xml:space="preserve">IMU </w:t>
      </w:r>
    </w:p>
    <w:p w14:paraId="0312DB51" w14:textId="77777777" w:rsidR="00DB3DB1" w:rsidRPr="00F262F2" w:rsidRDefault="00A6074C" w:rsidP="00F262F2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262F2">
        <w:rPr>
          <w:rFonts w:asciiTheme="minorHAnsi" w:hAnsiTheme="minorHAnsi" w:cstheme="minorHAnsi"/>
          <w:b/>
          <w:bCs/>
          <w:sz w:val="22"/>
          <w:szCs w:val="22"/>
        </w:rPr>
        <w:t>Buona</w:t>
      </w:r>
      <w:r w:rsidRPr="00F262F2">
        <w:rPr>
          <w:rFonts w:asciiTheme="minorHAnsi" w:hAnsiTheme="minorHAnsi" w:cstheme="minorHAnsi"/>
          <w:sz w:val="22"/>
          <w:szCs w:val="22"/>
        </w:rPr>
        <w:t xml:space="preserve"> - Richiede calibrazione bias Z</w:t>
      </w:r>
    </w:p>
    <w:p w14:paraId="2427923F" w14:textId="08553C5A" w:rsidR="00DB3DB1" w:rsidRPr="00F262F2" w:rsidRDefault="00A6074C" w:rsidP="00210C26">
      <w:pPr>
        <w:pStyle w:val="font-claude-response-body"/>
        <w:numPr>
          <w:ilvl w:val="0"/>
          <w:numId w:val="17"/>
        </w:numPr>
        <w:spacing w:before="0" w:before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F262F2">
        <w:rPr>
          <w:rFonts w:asciiTheme="minorHAnsi" w:hAnsiTheme="minorHAnsi" w:cstheme="minorHAnsi"/>
          <w:sz w:val="22"/>
          <w:szCs w:val="22"/>
          <w:lang w:val="en-US"/>
        </w:rPr>
        <w:t>Acc</w:t>
      </w:r>
      <w:r w:rsidR="00DB3DB1" w:rsidRPr="00F262F2">
        <w:rPr>
          <w:rFonts w:asciiTheme="minorHAnsi" w:hAnsiTheme="minorHAnsi" w:cstheme="minorHAnsi"/>
          <w:sz w:val="22"/>
          <w:szCs w:val="22"/>
          <w:lang w:val="en-US"/>
        </w:rPr>
        <w:t>elerometro</w:t>
      </w:r>
      <w:r w:rsidRPr="00F262F2">
        <w:rPr>
          <w:rFonts w:asciiTheme="minorHAnsi" w:hAnsiTheme="minorHAnsi" w:cstheme="minorHAnsi"/>
          <w:sz w:val="22"/>
          <w:szCs w:val="22"/>
          <w:lang w:val="en-US"/>
        </w:rPr>
        <w:t>: bias &lt;0.03 m/s², rumore 0.04-0.06 m/s²</w:t>
      </w:r>
    </w:p>
    <w:p w14:paraId="25813FDC" w14:textId="77777777" w:rsidR="00DB3DB1" w:rsidRPr="00F262F2" w:rsidRDefault="00A6074C" w:rsidP="00DB3DB1">
      <w:pPr>
        <w:pStyle w:val="font-claude-response-body"/>
        <w:numPr>
          <w:ilvl w:val="0"/>
          <w:numId w:val="1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262F2">
        <w:rPr>
          <w:rFonts w:asciiTheme="minorHAnsi" w:hAnsiTheme="minorHAnsi" w:cstheme="minorHAnsi"/>
          <w:sz w:val="22"/>
          <w:szCs w:val="22"/>
        </w:rPr>
        <w:t>G</w:t>
      </w:r>
      <w:r w:rsidR="00DB3DB1" w:rsidRPr="00F262F2">
        <w:rPr>
          <w:rFonts w:asciiTheme="minorHAnsi" w:hAnsiTheme="minorHAnsi" w:cstheme="minorHAnsi"/>
          <w:sz w:val="22"/>
          <w:szCs w:val="22"/>
        </w:rPr>
        <w:t>iroscopio</w:t>
      </w:r>
      <w:r w:rsidRPr="00F262F2">
        <w:rPr>
          <w:rFonts w:asciiTheme="minorHAnsi" w:hAnsiTheme="minorHAnsi" w:cstheme="minorHAnsi"/>
          <w:sz w:val="22"/>
          <w:szCs w:val="22"/>
        </w:rPr>
        <w:t xml:space="preserve"> Z: bias 0.013 rad/s → </w:t>
      </w:r>
      <w:r w:rsidRPr="00F262F2">
        <w:rPr>
          <w:rFonts w:asciiTheme="minorHAnsi" w:hAnsiTheme="minorHAnsi" w:cstheme="minorHAnsi"/>
          <w:b/>
          <w:bCs/>
          <w:sz w:val="22"/>
          <w:szCs w:val="22"/>
        </w:rPr>
        <w:t>drift 45°/min - richiede calibrazione</w:t>
      </w:r>
    </w:p>
    <w:p w14:paraId="6ED02368" w14:textId="094E8CEE" w:rsidR="00A6074C" w:rsidRPr="009D0295" w:rsidRDefault="00A6074C" w:rsidP="00DB3DB1">
      <w:pPr>
        <w:pStyle w:val="Titolo2"/>
        <w:rPr>
          <w:rFonts w:asciiTheme="minorHAnsi" w:hAnsiTheme="minorHAnsi" w:cstheme="minorHAnsi"/>
        </w:rPr>
      </w:pPr>
      <w:r w:rsidRPr="009D0295">
        <w:rPr>
          <w:rFonts w:asciiTheme="minorHAnsi" w:hAnsiTheme="minorHAnsi" w:cstheme="minorHAnsi"/>
        </w:rPr>
        <w:t xml:space="preserve">USBL </w:t>
      </w:r>
    </w:p>
    <w:p w14:paraId="41EB3216" w14:textId="77777777" w:rsidR="00A6074C" w:rsidRPr="00F262F2" w:rsidRDefault="00A6074C" w:rsidP="00F262F2">
      <w:pPr>
        <w:pStyle w:val="font-claude-response-body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262F2">
        <w:rPr>
          <w:rFonts w:asciiTheme="minorHAnsi" w:hAnsiTheme="minorHAnsi" w:cstheme="minorHAnsi"/>
          <w:b/>
          <w:bCs/>
          <w:sz w:val="22"/>
          <w:szCs w:val="22"/>
        </w:rPr>
        <w:t>Sufficiente</w:t>
      </w:r>
      <w:r w:rsidRPr="00F262F2">
        <w:rPr>
          <w:rFonts w:asciiTheme="minorHAnsi" w:hAnsiTheme="minorHAnsi" w:cstheme="minorHAnsi"/>
          <w:sz w:val="22"/>
          <w:szCs w:val="22"/>
        </w:rPr>
        <w:t xml:space="preserve"> - Limitato da ambiente, non da hardware</w:t>
      </w:r>
    </w:p>
    <w:p w14:paraId="76ED3FA5" w14:textId="7B4F06FE" w:rsidR="00A6074C" w:rsidRPr="00F262F2" w:rsidRDefault="00A6074C" w:rsidP="00A6074C">
      <w:pPr>
        <w:pStyle w:val="font-claude-response-body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F262F2">
        <w:rPr>
          <w:rFonts w:asciiTheme="minorHAnsi" w:hAnsiTheme="minorHAnsi" w:cstheme="minorHAnsi"/>
          <w:sz w:val="22"/>
          <w:szCs w:val="22"/>
        </w:rPr>
        <w:t>Rumore 2mm, integrity 100%</w:t>
      </w:r>
    </w:p>
    <w:p w14:paraId="06AF8BFD" w14:textId="34D8D0CF" w:rsidR="00A6074C" w:rsidRPr="00F262F2" w:rsidRDefault="00A6074C" w:rsidP="00A6074C">
      <w:pPr>
        <w:pStyle w:val="font-claude-response-body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262F2">
        <w:rPr>
          <w:rFonts w:asciiTheme="minorHAnsi" w:hAnsiTheme="minorHAnsi" w:cstheme="minorHAnsi"/>
          <w:sz w:val="22"/>
          <w:szCs w:val="22"/>
          <w:lang w:val="en-US"/>
        </w:rPr>
        <w:t>Fix rate 0.05-0.22 Hz &lt;&lt; 0.5 Hz (geometry + multipath)</w:t>
      </w:r>
    </w:p>
    <w:p w14:paraId="0F5F46B5" w14:textId="4FC7812F" w:rsidR="00A6074C" w:rsidRPr="00F262F2" w:rsidRDefault="00A6074C" w:rsidP="00C061A3">
      <w:pPr>
        <w:pStyle w:val="font-claude-response-body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F262F2">
        <w:rPr>
          <w:rFonts w:asciiTheme="minorHAnsi" w:hAnsiTheme="minorHAnsi" w:cstheme="minorHAnsi"/>
          <w:sz w:val="22"/>
          <w:szCs w:val="22"/>
        </w:rPr>
        <w:t>Salti ~7% (surface/bottom bounce)</w:t>
      </w:r>
    </w:p>
    <w:p w14:paraId="16930CE3" w14:textId="77777777" w:rsidR="00A6074C" w:rsidRPr="009D0295" w:rsidRDefault="00A6074C" w:rsidP="008670EE">
      <w:pPr>
        <w:pStyle w:val="font-claude-response-body"/>
        <w:rPr>
          <w:rFonts w:asciiTheme="minorHAnsi" w:hAnsiTheme="minorHAnsi" w:cstheme="minorHAnsi"/>
        </w:rPr>
      </w:pPr>
    </w:p>
    <w:p w14:paraId="27731FED" w14:textId="77777777" w:rsidR="009F2C60" w:rsidRPr="009D0295" w:rsidRDefault="009F2C60" w:rsidP="00DB31B0">
      <w:pPr>
        <w:pStyle w:val="font-claude-response-body"/>
        <w:rPr>
          <w:rFonts w:asciiTheme="minorHAnsi" w:hAnsiTheme="minorHAnsi" w:cstheme="minorHAnsi"/>
        </w:rPr>
      </w:pPr>
    </w:p>
    <w:sectPr w:rsidR="009F2C60" w:rsidRPr="009D0295" w:rsidSect="00C81647">
      <w:headerReference w:type="default" r:id="rId11"/>
      <w:footerReference w:type="default" r:id="rId12"/>
      <w:footerReference w:type="first" r:id="rId13"/>
      <w:pgSz w:w="11909" w:h="16834"/>
      <w:pgMar w:top="1440" w:right="1440" w:bottom="1440" w:left="1440" w:header="720" w:footer="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111A5" w14:textId="77777777" w:rsidR="00267778" w:rsidRDefault="00267778" w:rsidP="00844FBE">
      <w:pPr>
        <w:spacing w:after="0" w:line="240" w:lineRule="auto"/>
      </w:pPr>
      <w:r>
        <w:separator/>
      </w:r>
    </w:p>
  </w:endnote>
  <w:endnote w:type="continuationSeparator" w:id="0">
    <w:p w14:paraId="650965F2" w14:textId="77777777" w:rsidR="00267778" w:rsidRDefault="00267778" w:rsidP="00844FBE">
      <w:pPr>
        <w:spacing w:after="0" w:line="240" w:lineRule="auto"/>
      </w:pPr>
      <w:r>
        <w:continuationSeparator/>
      </w:r>
    </w:p>
  </w:endnote>
  <w:endnote w:type="continuationNotice" w:id="1">
    <w:p w14:paraId="682ED207" w14:textId="77777777" w:rsidR="00267778" w:rsidRDefault="002677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9" w:type="dxa"/>
      <w:jc w:val="center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5245"/>
      <w:gridCol w:w="1400"/>
      <w:gridCol w:w="1814"/>
    </w:tblGrid>
    <w:tr w:rsidR="00EC1801" w14:paraId="79609230" w14:textId="77777777" w:rsidTr="006C2DF6">
      <w:trPr>
        <w:trHeight w:val="803"/>
        <w:jc w:val="center"/>
      </w:trPr>
      <w:tc>
        <w:tcPr>
          <w:tcW w:w="1980" w:type="dxa"/>
          <w:vAlign w:val="bottom"/>
        </w:tcPr>
        <w:p w14:paraId="6942B2D3" w14:textId="00B7F759" w:rsidR="00EC1801" w:rsidRPr="00EC1801" w:rsidRDefault="006C2DF6" w:rsidP="00553758">
          <w:pPr>
            <w:pStyle w:val="Pidipagina"/>
            <w:jc w:val="center"/>
            <w:rPr>
              <w:lang w:val="it-IT"/>
            </w:rPr>
          </w:pPr>
          <w:r>
            <w:rPr>
              <w:noProof/>
              <w:lang w:val="it-IT"/>
            </w:rPr>
            <w:drawing>
              <wp:inline distT="0" distB="0" distL="0" distR="0" wp14:anchorId="19BCF9EB" wp14:editId="20A54E42">
                <wp:extent cx="817245" cy="530225"/>
                <wp:effectExtent l="0" t="0" r="1905" b="3175"/>
                <wp:docPr id="21" name="Immagin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7245" cy="530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Align w:val="bottom"/>
        </w:tcPr>
        <w:p w14:paraId="3F80AD5C" w14:textId="0D0775FB" w:rsidR="00EC1801" w:rsidRPr="00EC1801" w:rsidRDefault="00EC1801" w:rsidP="006C2DF6">
          <w:pPr>
            <w:pStyle w:val="Pidipagina"/>
            <w:jc w:val="center"/>
            <w:rPr>
              <w:lang w:val="it-IT"/>
            </w:rPr>
          </w:pPr>
          <w:r w:rsidRPr="00EC1801">
            <w:rPr>
              <w:lang w:val="it-IT"/>
            </w:rPr>
            <w:t>Corso di Laurea Magistrale in Ingegneria Informatica e dell’Automazione</w:t>
          </w:r>
          <w:r w:rsidR="006C2DF6">
            <w:rPr>
              <w:lang w:val="it-IT"/>
            </w:rPr>
            <w:t xml:space="preserve"> - </w:t>
          </w:r>
          <w:r w:rsidRPr="00EC1801">
            <w:rPr>
              <w:lang w:val="it-IT"/>
            </w:rPr>
            <w:t>Laboratorio di Meccatronica</w:t>
          </w:r>
        </w:p>
      </w:tc>
      <w:tc>
        <w:tcPr>
          <w:tcW w:w="1400" w:type="dxa"/>
          <w:vAlign w:val="bottom"/>
        </w:tcPr>
        <w:p w14:paraId="0479D54D" w14:textId="77777777" w:rsidR="006C2DF6" w:rsidRPr="006C2DF6" w:rsidRDefault="006C2DF6" w:rsidP="006C2DF6">
          <w:pPr>
            <w:pStyle w:val="Pidipagina"/>
            <w:jc w:val="center"/>
            <w:rPr>
              <w:i/>
              <w:sz w:val="2"/>
              <w:szCs w:val="2"/>
              <w:lang w:val="it-IT"/>
            </w:rPr>
          </w:pPr>
        </w:p>
        <w:p w14:paraId="4687701F" w14:textId="687FA8C1" w:rsidR="00EC1801" w:rsidRPr="00EC1801" w:rsidRDefault="006C2DF6" w:rsidP="006C2DF6">
          <w:pPr>
            <w:pStyle w:val="Pidipagina"/>
            <w:jc w:val="center"/>
            <w:rPr>
              <w:i/>
              <w:sz w:val="24"/>
              <w:szCs w:val="24"/>
              <w:lang w:val="it-IT"/>
            </w:rPr>
          </w:pPr>
          <w:r>
            <w:rPr>
              <w:i/>
              <w:noProof/>
              <w:sz w:val="24"/>
              <w:szCs w:val="24"/>
              <w:lang w:val="it-IT"/>
            </w:rPr>
            <w:drawing>
              <wp:inline distT="0" distB="0" distL="0" distR="0" wp14:anchorId="510CD2C7" wp14:editId="2A7EC9CB">
                <wp:extent cx="585470" cy="579120"/>
                <wp:effectExtent l="0" t="0" r="5080" b="0"/>
                <wp:docPr id="19" name="Immagin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5470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4" w:type="dxa"/>
          <w:vAlign w:val="bottom"/>
        </w:tcPr>
        <w:p w14:paraId="54E53CF6" w14:textId="2A8F1980" w:rsidR="00EC1801" w:rsidRPr="00553758" w:rsidRDefault="00EC1801" w:rsidP="006C2DF6">
          <w:pPr>
            <w:pStyle w:val="Pidipagina"/>
            <w:jc w:val="center"/>
            <w:rPr>
              <w:lang w:val="it-IT"/>
            </w:rPr>
          </w:pPr>
          <w:r>
            <w:t>Page</w:t>
          </w:r>
          <w:r>
            <w:rPr>
              <w:lang w:val="el-GR"/>
            </w:rPr>
            <w:t xml:space="preserve">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  \* Arabic  \* MERGEFORMAT</w:instrText>
          </w:r>
          <w:r>
            <w:rPr>
              <w:b/>
              <w:bCs/>
            </w:rPr>
            <w:fldChar w:fldCharType="separate"/>
          </w:r>
          <w:r w:rsidRPr="00C575AE">
            <w:rPr>
              <w:b/>
              <w:bCs/>
              <w:noProof/>
              <w:lang w:val="el-GR"/>
            </w:rPr>
            <w:t>4</w:t>
          </w:r>
          <w:r>
            <w:rPr>
              <w:b/>
              <w:bCs/>
            </w:rPr>
            <w:fldChar w:fldCharType="end"/>
          </w:r>
        </w:p>
      </w:tc>
    </w:tr>
  </w:tbl>
  <w:p w14:paraId="507A968E" w14:textId="65924458" w:rsidR="009D59E1" w:rsidRDefault="009D59E1" w:rsidP="002C3BF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9" w:type="dxa"/>
      <w:jc w:val="center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1980"/>
      <w:gridCol w:w="5245"/>
      <w:gridCol w:w="1400"/>
      <w:gridCol w:w="1814"/>
    </w:tblGrid>
    <w:tr w:rsidR="0062606D" w14:paraId="540844D4" w14:textId="77777777" w:rsidTr="00E7581B">
      <w:trPr>
        <w:trHeight w:val="80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760AE2CB" w14:textId="77777777" w:rsidR="0062606D" w:rsidRPr="00EC1801" w:rsidRDefault="0062606D" w:rsidP="00E7581B">
          <w:pPr>
            <w:pStyle w:val="Pidipagina"/>
            <w:jc w:val="center"/>
            <w:rPr>
              <w:lang w:val="it-IT"/>
            </w:rPr>
          </w:pPr>
          <w:r>
            <w:rPr>
              <w:noProof/>
              <w:lang w:val="it-IT"/>
            </w:rPr>
            <w:drawing>
              <wp:inline distT="0" distB="0" distL="0" distR="0" wp14:anchorId="5C455673" wp14:editId="6B126705">
                <wp:extent cx="817245" cy="530225"/>
                <wp:effectExtent l="0" t="0" r="1905" b="3175"/>
                <wp:docPr id="1317854205" name="Immagine 1317854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7245" cy="530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1AAB8FC4" w14:textId="77777777" w:rsidR="0062606D" w:rsidRPr="00EC1801" w:rsidRDefault="0062606D" w:rsidP="0062606D">
          <w:pPr>
            <w:pStyle w:val="Pidipagina"/>
            <w:jc w:val="center"/>
            <w:rPr>
              <w:lang w:val="it-IT"/>
            </w:rPr>
          </w:pPr>
          <w:r w:rsidRPr="00EC1801">
            <w:rPr>
              <w:lang w:val="it-IT"/>
            </w:rPr>
            <w:t>Corso di Laurea Magistrale in Ingegneria Informatica e dell’Automazione</w:t>
          </w:r>
          <w:r>
            <w:rPr>
              <w:lang w:val="it-IT"/>
            </w:rPr>
            <w:t xml:space="preserve"> - </w:t>
          </w:r>
          <w:r w:rsidRPr="00EC1801">
            <w:rPr>
              <w:lang w:val="it-IT"/>
            </w:rPr>
            <w:t>Laboratorio di Meccatronica</w:t>
          </w:r>
        </w:p>
      </w:tc>
      <w:tc>
        <w:tcPr>
          <w:tcW w:w="14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42B71C28" w14:textId="77777777" w:rsidR="0062606D" w:rsidRPr="006C2DF6" w:rsidRDefault="0062606D" w:rsidP="0062606D">
          <w:pPr>
            <w:pStyle w:val="Pidipagina"/>
            <w:jc w:val="center"/>
            <w:rPr>
              <w:i/>
              <w:sz w:val="2"/>
              <w:szCs w:val="2"/>
              <w:lang w:val="it-IT"/>
            </w:rPr>
          </w:pPr>
        </w:p>
        <w:p w14:paraId="05C00F17" w14:textId="77777777" w:rsidR="0062606D" w:rsidRPr="00EC1801" w:rsidRDefault="0062606D" w:rsidP="0062606D">
          <w:pPr>
            <w:pStyle w:val="Pidipagina"/>
            <w:jc w:val="center"/>
            <w:rPr>
              <w:i/>
              <w:sz w:val="24"/>
              <w:szCs w:val="24"/>
              <w:lang w:val="it-IT"/>
            </w:rPr>
          </w:pPr>
          <w:r>
            <w:rPr>
              <w:i/>
              <w:noProof/>
              <w:sz w:val="24"/>
              <w:szCs w:val="24"/>
              <w:lang w:val="it-IT"/>
            </w:rPr>
            <w:drawing>
              <wp:inline distT="0" distB="0" distL="0" distR="0" wp14:anchorId="3C072493" wp14:editId="667084E0">
                <wp:extent cx="585470" cy="579120"/>
                <wp:effectExtent l="0" t="0" r="5080" b="0"/>
                <wp:docPr id="800778634" name="Immagine 800778634" descr="Immagine che contiene nero, oscurità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0778634" name="Immagine 800778634" descr="Immagine che contiene nero, oscurità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5470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4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340F8FB1" w14:textId="667734A3" w:rsidR="0062606D" w:rsidRPr="00E7581B" w:rsidRDefault="0062606D" w:rsidP="0062606D">
          <w:pPr>
            <w:pStyle w:val="Pidipagina"/>
            <w:jc w:val="center"/>
            <w:rPr>
              <w:lang w:val="it-IT"/>
            </w:rPr>
          </w:pPr>
          <w:r>
            <w:t>Page</w:t>
          </w:r>
          <w:r>
            <w:rPr>
              <w:lang w:val="el-GR"/>
            </w:rPr>
            <w:t xml:space="preserve">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  \* Arabic  \* MERGEFORMAT</w:instrText>
          </w:r>
          <w:r>
            <w:rPr>
              <w:b/>
              <w:bCs/>
            </w:rPr>
            <w:fldChar w:fldCharType="separate"/>
          </w:r>
          <w:r w:rsidRPr="00C575AE">
            <w:rPr>
              <w:b/>
              <w:bCs/>
              <w:noProof/>
              <w:lang w:val="el-GR"/>
            </w:rPr>
            <w:t>4</w:t>
          </w:r>
          <w:r>
            <w:rPr>
              <w:b/>
              <w:bCs/>
            </w:rPr>
            <w:fldChar w:fldCharType="end"/>
          </w:r>
        </w:p>
      </w:tc>
    </w:tr>
  </w:tbl>
  <w:p w14:paraId="2880F384" w14:textId="77777777" w:rsidR="0062606D" w:rsidRDefault="0062606D" w:rsidP="00E7581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F0DC9" w14:textId="77777777" w:rsidR="00267778" w:rsidRDefault="00267778" w:rsidP="00844FBE">
      <w:pPr>
        <w:spacing w:after="0" w:line="240" w:lineRule="auto"/>
      </w:pPr>
      <w:r>
        <w:separator/>
      </w:r>
    </w:p>
  </w:footnote>
  <w:footnote w:type="continuationSeparator" w:id="0">
    <w:p w14:paraId="2EBA188E" w14:textId="77777777" w:rsidR="00267778" w:rsidRDefault="00267778" w:rsidP="00844FBE">
      <w:pPr>
        <w:spacing w:after="0" w:line="240" w:lineRule="auto"/>
      </w:pPr>
      <w:r>
        <w:continuationSeparator/>
      </w:r>
    </w:p>
  </w:footnote>
  <w:footnote w:type="continuationNotice" w:id="1">
    <w:p w14:paraId="7FA345C8" w14:textId="77777777" w:rsidR="00267778" w:rsidRDefault="002677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072C9" w14:textId="77777777" w:rsidR="009D59E1" w:rsidRPr="00210106" w:rsidRDefault="009D59E1" w:rsidP="008B4D27">
    <w:pPr>
      <w:pStyle w:val="Intestazione"/>
      <w:spacing w:after="240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31AE"/>
    <w:multiLevelType w:val="multilevel"/>
    <w:tmpl w:val="5A20F8CE"/>
    <w:lvl w:ilvl="0">
      <w:start w:val="1"/>
      <w:numFmt w:val="decimal"/>
      <w:pStyle w:val="CADDYHeading1"/>
      <w:lvlText w:val="B%1. "/>
      <w:lvlJc w:val="left"/>
      <w:pPr>
        <w:ind w:left="43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CADDYHeading2"/>
      <w:lvlText w:val="B.%1.%2 "/>
      <w:lvlJc w:val="left"/>
      <w:pPr>
        <w:ind w:left="576" w:hanging="576"/>
      </w:pPr>
    </w:lvl>
    <w:lvl w:ilvl="2">
      <w:start w:val="1"/>
      <w:numFmt w:val="decimal"/>
      <w:pStyle w:val="CADDYHeading3"/>
      <w:lvlText w:val="B.%1.%2.%3 "/>
      <w:lvlJc w:val="left"/>
      <w:pPr>
        <w:ind w:left="720" w:hanging="720"/>
      </w:pPr>
    </w:lvl>
    <w:lvl w:ilvl="3">
      <w:start w:val="1"/>
      <w:numFmt w:val="upperLetter"/>
      <w:pStyle w:val="CADDYHeading4"/>
      <w:lvlText w:val="%4."/>
      <w:lvlJc w:val="left"/>
      <w:pPr>
        <w:ind w:left="864" w:hanging="240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83B7954"/>
    <w:multiLevelType w:val="hybridMultilevel"/>
    <w:tmpl w:val="D24686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A3CC8"/>
    <w:multiLevelType w:val="multilevel"/>
    <w:tmpl w:val="A4EA4298"/>
    <w:lvl w:ilvl="0">
      <w:start w:val="1"/>
      <w:numFmt w:val="decimal"/>
      <w:pStyle w:val="Tito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4AF1685"/>
    <w:multiLevelType w:val="multilevel"/>
    <w:tmpl w:val="247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55718"/>
    <w:multiLevelType w:val="multilevel"/>
    <w:tmpl w:val="05C8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37CC5"/>
    <w:multiLevelType w:val="multilevel"/>
    <w:tmpl w:val="A668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819A9"/>
    <w:multiLevelType w:val="multilevel"/>
    <w:tmpl w:val="56A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7089D"/>
    <w:multiLevelType w:val="hybridMultilevel"/>
    <w:tmpl w:val="57CCC8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B1680"/>
    <w:multiLevelType w:val="multilevel"/>
    <w:tmpl w:val="D0B2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81F3D"/>
    <w:multiLevelType w:val="multilevel"/>
    <w:tmpl w:val="58E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5260F"/>
    <w:multiLevelType w:val="multilevel"/>
    <w:tmpl w:val="AA64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B50BD"/>
    <w:multiLevelType w:val="multilevel"/>
    <w:tmpl w:val="637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D42FD"/>
    <w:multiLevelType w:val="multilevel"/>
    <w:tmpl w:val="59D2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21F04"/>
    <w:multiLevelType w:val="multilevel"/>
    <w:tmpl w:val="37A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66B7E"/>
    <w:multiLevelType w:val="multilevel"/>
    <w:tmpl w:val="16A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5008C"/>
    <w:multiLevelType w:val="multilevel"/>
    <w:tmpl w:val="5DF4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15DA9"/>
    <w:multiLevelType w:val="multilevel"/>
    <w:tmpl w:val="E4EC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070A8"/>
    <w:multiLevelType w:val="multilevel"/>
    <w:tmpl w:val="6B9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A0777"/>
    <w:multiLevelType w:val="multilevel"/>
    <w:tmpl w:val="066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388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8739930">
    <w:abstractNumId w:val="2"/>
  </w:num>
  <w:num w:numId="3" w16cid:durableId="470055753">
    <w:abstractNumId w:val="13"/>
  </w:num>
  <w:num w:numId="4" w16cid:durableId="1989095436">
    <w:abstractNumId w:val="1"/>
  </w:num>
  <w:num w:numId="5" w16cid:durableId="76291577">
    <w:abstractNumId w:val="16"/>
  </w:num>
  <w:num w:numId="6" w16cid:durableId="1739941824">
    <w:abstractNumId w:val="18"/>
  </w:num>
  <w:num w:numId="7" w16cid:durableId="952246112">
    <w:abstractNumId w:val="17"/>
  </w:num>
  <w:num w:numId="8" w16cid:durableId="1646816176">
    <w:abstractNumId w:val="12"/>
  </w:num>
  <w:num w:numId="9" w16cid:durableId="1943948178">
    <w:abstractNumId w:val="8"/>
  </w:num>
  <w:num w:numId="10" w16cid:durableId="508062328">
    <w:abstractNumId w:val="3"/>
  </w:num>
  <w:num w:numId="11" w16cid:durableId="943880828">
    <w:abstractNumId w:val="9"/>
  </w:num>
  <w:num w:numId="12" w16cid:durableId="595676940">
    <w:abstractNumId w:val="5"/>
  </w:num>
  <w:num w:numId="13" w16cid:durableId="1669168198">
    <w:abstractNumId w:val="10"/>
  </w:num>
  <w:num w:numId="14" w16cid:durableId="1824195384">
    <w:abstractNumId w:val="15"/>
  </w:num>
  <w:num w:numId="15" w16cid:durableId="535774205">
    <w:abstractNumId w:val="11"/>
  </w:num>
  <w:num w:numId="16" w16cid:durableId="106386782">
    <w:abstractNumId w:val="14"/>
  </w:num>
  <w:num w:numId="17" w16cid:durableId="1462916812">
    <w:abstractNumId w:val="6"/>
  </w:num>
  <w:num w:numId="18" w16cid:durableId="261769314">
    <w:abstractNumId w:val="4"/>
  </w:num>
  <w:num w:numId="19" w16cid:durableId="652219661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MwNDE3NjYxNrY0tTRR0lEKTi0uzszPAykwrwUAkfeYziwAAAA="/>
  </w:docVars>
  <w:rsids>
    <w:rsidRoot w:val="00D75A69"/>
    <w:rsid w:val="000003E7"/>
    <w:rsid w:val="00000463"/>
    <w:rsid w:val="00005650"/>
    <w:rsid w:val="00006BDC"/>
    <w:rsid w:val="000076F0"/>
    <w:rsid w:val="00007B53"/>
    <w:rsid w:val="00007C17"/>
    <w:rsid w:val="00010934"/>
    <w:rsid w:val="00011F36"/>
    <w:rsid w:val="000122D6"/>
    <w:rsid w:val="000126EB"/>
    <w:rsid w:val="00015F19"/>
    <w:rsid w:val="00016136"/>
    <w:rsid w:val="00017449"/>
    <w:rsid w:val="00020951"/>
    <w:rsid w:val="0002129E"/>
    <w:rsid w:val="0002173E"/>
    <w:rsid w:val="0002205A"/>
    <w:rsid w:val="000232B6"/>
    <w:rsid w:val="00023A96"/>
    <w:rsid w:val="00024BF0"/>
    <w:rsid w:val="00026086"/>
    <w:rsid w:val="000302E5"/>
    <w:rsid w:val="000317A0"/>
    <w:rsid w:val="00032A4F"/>
    <w:rsid w:val="00033424"/>
    <w:rsid w:val="000345C1"/>
    <w:rsid w:val="0003489D"/>
    <w:rsid w:val="00035D74"/>
    <w:rsid w:val="0004079C"/>
    <w:rsid w:val="0004156C"/>
    <w:rsid w:val="00044E40"/>
    <w:rsid w:val="000502FD"/>
    <w:rsid w:val="00050BEE"/>
    <w:rsid w:val="000524AE"/>
    <w:rsid w:val="000538D6"/>
    <w:rsid w:val="0005406F"/>
    <w:rsid w:val="00056D0C"/>
    <w:rsid w:val="00060665"/>
    <w:rsid w:val="000630FA"/>
    <w:rsid w:val="00063890"/>
    <w:rsid w:val="00063A45"/>
    <w:rsid w:val="000641C5"/>
    <w:rsid w:val="000646EF"/>
    <w:rsid w:val="00065479"/>
    <w:rsid w:val="0006659D"/>
    <w:rsid w:val="000665EF"/>
    <w:rsid w:val="00066B20"/>
    <w:rsid w:val="00067444"/>
    <w:rsid w:val="00067B79"/>
    <w:rsid w:val="000705AE"/>
    <w:rsid w:val="000713CC"/>
    <w:rsid w:val="000720B8"/>
    <w:rsid w:val="000721FE"/>
    <w:rsid w:val="00073022"/>
    <w:rsid w:val="00073E9E"/>
    <w:rsid w:val="00075B40"/>
    <w:rsid w:val="0007638C"/>
    <w:rsid w:val="0007647B"/>
    <w:rsid w:val="0007756B"/>
    <w:rsid w:val="00082B61"/>
    <w:rsid w:val="00083AD5"/>
    <w:rsid w:val="00086128"/>
    <w:rsid w:val="00091719"/>
    <w:rsid w:val="00091E99"/>
    <w:rsid w:val="00092398"/>
    <w:rsid w:val="00092713"/>
    <w:rsid w:val="00094792"/>
    <w:rsid w:val="00095CE9"/>
    <w:rsid w:val="000966E8"/>
    <w:rsid w:val="00096CD7"/>
    <w:rsid w:val="00097C83"/>
    <w:rsid w:val="000A1CF7"/>
    <w:rsid w:val="000A1E4D"/>
    <w:rsid w:val="000A2506"/>
    <w:rsid w:val="000A4F37"/>
    <w:rsid w:val="000A5060"/>
    <w:rsid w:val="000A5575"/>
    <w:rsid w:val="000A563B"/>
    <w:rsid w:val="000A5C3A"/>
    <w:rsid w:val="000A5ED3"/>
    <w:rsid w:val="000A73B9"/>
    <w:rsid w:val="000B11C8"/>
    <w:rsid w:val="000B1A70"/>
    <w:rsid w:val="000B1B64"/>
    <w:rsid w:val="000B2540"/>
    <w:rsid w:val="000B2EB3"/>
    <w:rsid w:val="000B3D2C"/>
    <w:rsid w:val="000B583D"/>
    <w:rsid w:val="000B6A7B"/>
    <w:rsid w:val="000B7467"/>
    <w:rsid w:val="000C1E71"/>
    <w:rsid w:val="000C32ED"/>
    <w:rsid w:val="000C48E7"/>
    <w:rsid w:val="000C7931"/>
    <w:rsid w:val="000D1436"/>
    <w:rsid w:val="000D473A"/>
    <w:rsid w:val="000D59C2"/>
    <w:rsid w:val="000D6182"/>
    <w:rsid w:val="000D6B6F"/>
    <w:rsid w:val="000E09A8"/>
    <w:rsid w:val="000E0CF0"/>
    <w:rsid w:val="000E114C"/>
    <w:rsid w:val="000E1CF8"/>
    <w:rsid w:val="000E2447"/>
    <w:rsid w:val="000E3F1D"/>
    <w:rsid w:val="000E5634"/>
    <w:rsid w:val="000E57A3"/>
    <w:rsid w:val="000E6C1F"/>
    <w:rsid w:val="000F0622"/>
    <w:rsid w:val="000F3195"/>
    <w:rsid w:val="000F32DE"/>
    <w:rsid w:val="000F4714"/>
    <w:rsid w:val="000F4F44"/>
    <w:rsid w:val="000F68B3"/>
    <w:rsid w:val="000F6B9C"/>
    <w:rsid w:val="000F7F3B"/>
    <w:rsid w:val="001008D0"/>
    <w:rsid w:val="001019D0"/>
    <w:rsid w:val="00102429"/>
    <w:rsid w:val="00102C88"/>
    <w:rsid w:val="00104076"/>
    <w:rsid w:val="0010496C"/>
    <w:rsid w:val="00105034"/>
    <w:rsid w:val="001052BE"/>
    <w:rsid w:val="001069E7"/>
    <w:rsid w:val="00107531"/>
    <w:rsid w:val="001142EA"/>
    <w:rsid w:val="00116CD6"/>
    <w:rsid w:val="00120AEE"/>
    <w:rsid w:val="001214CF"/>
    <w:rsid w:val="00121EDC"/>
    <w:rsid w:val="0012245E"/>
    <w:rsid w:val="00122BF8"/>
    <w:rsid w:val="00122C35"/>
    <w:rsid w:val="001241B5"/>
    <w:rsid w:val="00124841"/>
    <w:rsid w:val="00125326"/>
    <w:rsid w:val="00125765"/>
    <w:rsid w:val="00126952"/>
    <w:rsid w:val="00126F2D"/>
    <w:rsid w:val="00131739"/>
    <w:rsid w:val="00132412"/>
    <w:rsid w:val="00134395"/>
    <w:rsid w:val="001352E9"/>
    <w:rsid w:val="0013709D"/>
    <w:rsid w:val="0013771B"/>
    <w:rsid w:val="0013786A"/>
    <w:rsid w:val="00141C06"/>
    <w:rsid w:val="001421D9"/>
    <w:rsid w:val="001442C2"/>
    <w:rsid w:val="00146CAF"/>
    <w:rsid w:val="001500B8"/>
    <w:rsid w:val="00151FA1"/>
    <w:rsid w:val="00152573"/>
    <w:rsid w:val="00152CC4"/>
    <w:rsid w:val="00155B02"/>
    <w:rsid w:val="0015616D"/>
    <w:rsid w:val="00156288"/>
    <w:rsid w:val="001603E1"/>
    <w:rsid w:val="00163C27"/>
    <w:rsid w:val="001640F5"/>
    <w:rsid w:val="00165B5A"/>
    <w:rsid w:val="00165C14"/>
    <w:rsid w:val="001663D4"/>
    <w:rsid w:val="001669EB"/>
    <w:rsid w:val="00166A95"/>
    <w:rsid w:val="001711DC"/>
    <w:rsid w:val="00171C3E"/>
    <w:rsid w:val="00173232"/>
    <w:rsid w:val="00173559"/>
    <w:rsid w:val="00174B34"/>
    <w:rsid w:val="00174B5B"/>
    <w:rsid w:val="0017553B"/>
    <w:rsid w:val="00176AA7"/>
    <w:rsid w:val="00180957"/>
    <w:rsid w:val="00181CDA"/>
    <w:rsid w:val="00182301"/>
    <w:rsid w:val="00183196"/>
    <w:rsid w:val="001832A5"/>
    <w:rsid w:val="00183BA1"/>
    <w:rsid w:val="0018460A"/>
    <w:rsid w:val="00184B06"/>
    <w:rsid w:val="00185EEE"/>
    <w:rsid w:val="00186363"/>
    <w:rsid w:val="00186FE3"/>
    <w:rsid w:val="00187564"/>
    <w:rsid w:val="001879A5"/>
    <w:rsid w:val="00187F19"/>
    <w:rsid w:val="001900AB"/>
    <w:rsid w:val="0019189F"/>
    <w:rsid w:val="001921C9"/>
    <w:rsid w:val="00194517"/>
    <w:rsid w:val="00196112"/>
    <w:rsid w:val="00196756"/>
    <w:rsid w:val="001967F4"/>
    <w:rsid w:val="001977E4"/>
    <w:rsid w:val="00197EBA"/>
    <w:rsid w:val="001A0899"/>
    <w:rsid w:val="001A0D96"/>
    <w:rsid w:val="001A1160"/>
    <w:rsid w:val="001A32DF"/>
    <w:rsid w:val="001A4C50"/>
    <w:rsid w:val="001A7824"/>
    <w:rsid w:val="001B0BF7"/>
    <w:rsid w:val="001B0DC0"/>
    <w:rsid w:val="001B11EB"/>
    <w:rsid w:val="001B1390"/>
    <w:rsid w:val="001B1656"/>
    <w:rsid w:val="001B17E1"/>
    <w:rsid w:val="001B1E59"/>
    <w:rsid w:val="001B2D1A"/>
    <w:rsid w:val="001B2F57"/>
    <w:rsid w:val="001B5B95"/>
    <w:rsid w:val="001B645B"/>
    <w:rsid w:val="001B73B1"/>
    <w:rsid w:val="001C2D1E"/>
    <w:rsid w:val="001C2FE7"/>
    <w:rsid w:val="001C338B"/>
    <w:rsid w:val="001C658F"/>
    <w:rsid w:val="001C66D6"/>
    <w:rsid w:val="001C70EE"/>
    <w:rsid w:val="001C722D"/>
    <w:rsid w:val="001C7BB4"/>
    <w:rsid w:val="001D2176"/>
    <w:rsid w:val="001D2373"/>
    <w:rsid w:val="001D2AD2"/>
    <w:rsid w:val="001D5CC3"/>
    <w:rsid w:val="001D6A09"/>
    <w:rsid w:val="001D6F33"/>
    <w:rsid w:val="001E270F"/>
    <w:rsid w:val="001E3782"/>
    <w:rsid w:val="001E3C50"/>
    <w:rsid w:val="001E5C96"/>
    <w:rsid w:val="001E78BC"/>
    <w:rsid w:val="001F1E3B"/>
    <w:rsid w:val="001F333F"/>
    <w:rsid w:val="001F41DB"/>
    <w:rsid w:val="0020005C"/>
    <w:rsid w:val="00200E6F"/>
    <w:rsid w:val="00200F61"/>
    <w:rsid w:val="002026E5"/>
    <w:rsid w:val="00202C99"/>
    <w:rsid w:val="00202DCA"/>
    <w:rsid w:val="002039A6"/>
    <w:rsid w:val="0020491F"/>
    <w:rsid w:val="00205BEA"/>
    <w:rsid w:val="0020647B"/>
    <w:rsid w:val="00206681"/>
    <w:rsid w:val="00206FCD"/>
    <w:rsid w:val="00207151"/>
    <w:rsid w:val="00207C80"/>
    <w:rsid w:val="00207EFD"/>
    <w:rsid w:val="00210106"/>
    <w:rsid w:val="00210401"/>
    <w:rsid w:val="00210F91"/>
    <w:rsid w:val="00211413"/>
    <w:rsid w:val="00214456"/>
    <w:rsid w:val="002146C5"/>
    <w:rsid w:val="00214A23"/>
    <w:rsid w:val="00217064"/>
    <w:rsid w:val="00217418"/>
    <w:rsid w:val="00220A24"/>
    <w:rsid w:val="00220C5F"/>
    <w:rsid w:val="00221D43"/>
    <w:rsid w:val="00221E6A"/>
    <w:rsid w:val="0022209E"/>
    <w:rsid w:val="002254D9"/>
    <w:rsid w:val="00226DBA"/>
    <w:rsid w:val="0023050C"/>
    <w:rsid w:val="00230A4A"/>
    <w:rsid w:val="00235A27"/>
    <w:rsid w:val="00237248"/>
    <w:rsid w:val="0024136F"/>
    <w:rsid w:val="0024189F"/>
    <w:rsid w:val="00241AA1"/>
    <w:rsid w:val="002423C3"/>
    <w:rsid w:val="002426FA"/>
    <w:rsid w:val="00242941"/>
    <w:rsid w:val="002464C9"/>
    <w:rsid w:val="00251F57"/>
    <w:rsid w:val="0025274B"/>
    <w:rsid w:val="00252A93"/>
    <w:rsid w:val="00252F31"/>
    <w:rsid w:val="002545A7"/>
    <w:rsid w:val="0025694D"/>
    <w:rsid w:val="0026083C"/>
    <w:rsid w:val="00261648"/>
    <w:rsid w:val="0026221D"/>
    <w:rsid w:val="002622F0"/>
    <w:rsid w:val="002642E7"/>
    <w:rsid w:val="0026499F"/>
    <w:rsid w:val="00264D16"/>
    <w:rsid w:val="002653E0"/>
    <w:rsid w:val="00266A84"/>
    <w:rsid w:val="00266C4C"/>
    <w:rsid w:val="00267677"/>
    <w:rsid w:val="00267778"/>
    <w:rsid w:val="00267A23"/>
    <w:rsid w:val="002717AB"/>
    <w:rsid w:val="00272516"/>
    <w:rsid w:val="00274F46"/>
    <w:rsid w:val="00276653"/>
    <w:rsid w:val="00277673"/>
    <w:rsid w:val="00277B6D"/>
    <w:rsid w:val="0028074C"/>
    <w:rsid w:val="002828B3"/>
    <w:rsid w:val="0028402C"/>
    <w:rsid w:val="002858A6"/>
    <w:rsid w:val="00287A07"/>
    <w:rsid w:val="0029021F"/>
    <w:rsid w:val="00290480"/>
    <w:rsid w:val="00291AE0"/>
    <w:rsid w:val="0029223A"/>
    <w:rsid w:val="00293E72"/>
    <w:rsid w:val="002952E1"/>
    <w:rsid w:val="00295914"/>
    <w:rsid w:val="00297A17"/>
    <w:rsid w:val="002A0E04"/>
    <w:rsid w:val="002A2234"/>
    <w:rsid w:val="002A40E1"/>
    <w:rsid w:val="002A4BA4"/>
    <w:rsid w:val="002A4DA4"/>
    <w:rsid w:val="002A4FC0"/>
    <w:rsid w:val="002A527E"/>
    <w:rsid w:val="002A5617"/>
    <w:rsid w:val="002A5F35"/>
    <w:rsid w:val="002A6267"/>
    <w:rsid w:val="002A715C"/>
    <w:rsid w:val="002A7174"/>
    <w:rsid w:val="002A7829"/>
    <w:rsid w:val="002B00EE"/>
    <w:rsid w:val="002B15F9"/>
    <w:rsid w:val="002B1CE1"/>
    <w:rsid w:val="002B321D"/>
    <w:rsid w:val="002B5F4C"/>
    <w:rsid w:val="002B65D1"/>
    <w:rsid w:val="002B6B82"/>
    <w:rsid w:val="002C0340"/>
    <w:rsid w:val="002C0CBE"/>
    <w:rsid w:val="002C0DBB"/>
    <w:rsid w:val="002C2A4A"/>
    <w:rsid w:val="002C3BF2"/>
    <w:rsid w:val="002C3CEF"/>
    <w:rsid w:val="002C5996"/>
    <w:rsid w:val="002C742A"/>
    <w:rsid w:val="002D073B"/>
    <w:rsid w:val="002D0C42"/>
    <w:rsid w:val="002D1288"/>
    <w:rsid w:val="002D1F0D"/>
    <w:rsid w:val="002D2169"/>
    <w:rsid w:val="002D46F4"/>
    <w:rsid w:val="002D4B60"/>
    <w:rsid w:val="002D5FAF"/>
    <w:rsid w:val="002D624E"/>
    <w:rsid w:val="002D69AA"/>
    <w:rsid w:val="002D6B4A"/>
    <w:rsid w:val="002E0066"/>
    <w:rsid w:val="002E0817"/>
    <w:rsid w:val="002E11E6"/>
    <w:rsid w:val="002E169E"/>
    <w:rsid w:val="002E2A54"/>
    <w:rsid w:val="002E3684"/>
    <w:rsid w:val="002E5BC6"/>
    <w:rsid w:val="002E677A"/>
    <w:rsid w:val="002F0E33"/>
    <w:rsid w:val="002F293F"/>
    <w:rsid w:val="00300C24"/>
    <w:rsid w:val="00301216"/>
    <w:rsid w:val="00302A23"/>
    <w:rsid w:val="0030337E"/>
    <w:rsid w:val="00303CC8"/>
    <w:rsid w:val="00304FFF"/>
    <w:rsid w:val="00306C94"/>
    <w:rsid w:val="00307249"/>
    <w:rsid w:val="00314B29"/>
    <w:rsid w:val="003155FA"/>
    <w:rsid w:val="003163A5"/>
    <w:rsid w:val="00316815"/>
    <w:rsid w:val="0032083B"/>
    <w:rsid w:val="00320C76"/>
    <w:rsid w:val="0032122A"/>
    <w:rsid w:val="00324983"/>
    <w:rsid w:val="00326D05"/>
    <w:rsid w:val="00327716"/>
    <w:rsid w:val="00333645"/>
    <w:rsid w:val="00337FE2"/>
    <w:rsid w:val="00340165"/>
    <w:rsid w:val="0034096B"/>
    <w:rsid w:val="00342A2E"/>
    <w:rsid w:val="0034304E"/>
    <w:rsid w:val="00350ECD"/>
    <w:rsid w:val="003518D5"/>
    <w:rsid w:val="00352229"/>
    <w:rsid w:val="00353481"/>
    <w:rsid w:val="003552D4"/>
    <w:rsid w:val="003559A6"/>
    <w:rsid w:val="003559EF"/>
    <w:rsid w:val="00355E33"/>
    <w:rsid w:val="0035755B"/>
    <w:rsid w:val="00357B07"/>
    <w:rsid w:val="00361210"/>
    <w:rsid w:val="003647BE"/>
    <w:rsid w:val="00364B5B"/>
    <w:rsid w:val="00365CDA"/>
    <w:rsid w:val="00371B4E"/>
    <w:rsid w:val="00371D06"/>
    <w:rsid w:val="00373CE8"/>
    <w:rsid w:val="003752C0"/>
    <w:rsid w:val="003755A8"/>
    <w:rsid w:val="003770CC"/>
    <w:rsid w:val="00381B8E"/>
    <w:rsid w:val="003830DC"/>
    <w:rsid w:val="00384817"/>
    <w:rsid w:val="003850E0"/>
    <w:rsid w:val="0038663E"/>
    <w:rsid w:val="00386804"/>
    <w:rsid w:val="003875F4"/>
    <w:rsid w:val="003879A8"/>
    <w:rsid w:val="00387FF9"/>
    <w:rsid w:val="00391CC3"/>
    <w:rsid w:val="00391F65"/>
    <w:rsid w:val="00392A18"/>
    <w:rsid w:val="00393374"/>
    <w:rsid w:val="00393C37"/>
    <w:rsid w:val="00395085"/>
    <w:rsid w:val="00395093"/>
    <w:rsid w:val="003963B5"/>
    <w:rsid w:val="00397178"/>
    <w:rsid w:val="00397B4E"/>
    <w:rsid w:val="003A18BC"/>
    <w:rsid w:val="003A3988"/>
    <w:rsid w:val="003A3FC9"/>
    <w:rsid w:val="003A5FD3"/>
    <w:rsid w:val="003A6E66"/>
    <w:rsid w:val="003B49BD"/>
    <w:rsid w:val="003B4ACA"/>
    <w:rsid w:val="003B54D2"/>
    <w:rsid w:val="003B5A81"/>
    <w:rsid w:val="003B64CA"/>
    <w:rsid w:val="003B6980"/>
    <w:rsid w:val="003B6BAA"/>
    <w:rsid w:val="003B7716"/>
    <w:rsid w:val="003B7908"/>
    <w:rsid w:val="003B7A32"/>
    <w:rsid w:val="003C0486"/>
    <w:rsid w:val="003C04AC"/>
    <w:rsid w:val="003C04C3"/>
    <w:rsid w:val="003C18DB"/>
    <w:rsid w:val="003C1EA8"/>
    <w:rsid w:val="003C29DB"/>
    <w:rsid w:val="003C31AB"/>
    <w:rsid w:val="003C41D4"/>
    <w:rsid w:val="003C4AF1"/>
    <w:rsid w:val="003C6664"/>
    <w:rsid w:val="003C7180"/>
    <w:rsid w:val="003C7C36"/>
    <w:rsid w:val="003C7E42"/>
    <w:rsid w:val="003D16AD"/>
    <w:rsid w:val="003D59E6"/>
    <w:rsid w:val="003D685B"/>
    <w:rsid w:val="003E1CB3"/>
    <w:rsid w:val="003E204D"/>
    <w:rsid w:val="003E478B"/>
    <w:rsid w:val="003E61D8"/>
    <w:rsid w:val="003E6411"/>
    <w:rsid w:val="003F054C"/>
    <w:rsid w:val="003F05FC"/>
    <w:rsid w:val="003F188F"/>
    <w:rsid w:val="003F26FC"/>
    <w:rsid w:val="003F4DB6"/>
    <w:rsid w:val="00401E83"/>
    <w:rsid w:val="00404B4C"/>
    <w:rsid w:val="00404D66"/>
    <w:rsid w:val="004057DB"/>
    <w:rsid w:val="004078D4"/>
    <w:rsid w:val="00412640"/>
    <w:rsid w:val="00412980"/>
    <w:rsid w:val="00413E8D"/>
    <w:rsid w:val="0041448F"/>
    <w:rsid w:val="00415795"/>
    <w:rsid w:val="00415D7A"/>
    <w:rsid w:val="0042297B"/>
    <w:rsid w:val="004247EB"/>
    <w:rsid w:val="00426CC9"/>
    <w:rsid w:val="00431680"/>
    <w:rsid w:val="00432622"/>
    <w:rsid w:val="00432FD0"/>
    <w:rsid w:val="00434E16"/>
    <w:rsid w:val="0043505E"/>
    <w:rsid w:val="004354B2"/>
    <w:rsid w:val="004359E8"/>
    <w:rsid w:val="00440CF8"/>
    <w:rsid w:val="00441A7A"/>
    <w:rsid w:val="00442190"/>
    <w:rsid w:val="00442910"/>
    <w:rsid w:val="004434D4"/>
    <w:rsid w:val="00443DC6"/>
    <w:rsid w:val="004450F6"/>
    <w:rsid w:val="00446413"/>
    <w:rsid w:val="004467E8"/>
    <w:rsid w:val="004469D0"/>
    <w:rsid w:val="00447ADB"/>
    <w:rsid w:val="004503B6"/>
    <w:rsid w:val="00450506"/>
    <w:rsid w:val="004536A8"/>
    <w:rsid w:val="00453E6A"/>
    <w:rsid w:val="0045458D"/>
    <w:rsid w:val="00456527"/>
    <w:rsid w:val="00456C33"/>
    <w:rsid w:val="00460D57"/>
    <w:rsid w:val="00462D18"/>
    <w:rsid w:val="00465AB2"/>
    <w:rsid w:val="00466BCB"/>
    <w:rsid w:val="00466F35"/>
    <w:rsid w:val="0046718B"/>
    <w:rsid w:val="0046761B"/>
    <w:rsid w:val="00467AFC"/>
    <w:rsid w:val="00467C0D"/>
    <w:rsid w:val="00467C61"/>
    <w:rsid w:val="00472DA1"/>
    <w:rsid w:val="00473EF0"/>
    <w:rsid w:val="00474C0B"/>
    <w:rsid w:val="00477EC7"/>
    <w:rsid w:val="00480E99"/>
    <w:rsid w:val="00484556"/>
    <w:rsid w:val="00485961"/>
    <w:rsid w:val="004925A2"/>
    <w:rsid w:val="0049391F"/>
    <w:rsid w:val="004951C0"/>
    <w:rsid w:val="00495531"/>
    <w:rsid w:val="004972CD"/>
    <w:rsid w:val="0049743B"/>
    <w:rsid w:val="004A0F36"/>
    <w:rsid w:val="004A133C"/>
    <w:rsid w:val="004A178C"/>
    <w:rsid w:val="004A1D6C"/>
    <w:rsid w:val="004A4486"/>
    <w:rsid w:val="004A451F"/>
    <w:rsid w:val="004A7584"/>
    <w:rsid w:val="004A765E"/>
    <w:rsid w:val="004B0BE8"/>
    <w:rsid w:val="004B1653"/>
    <w:rsid w:val="004B26F2"/>
    <w:rsid w:val="004B549D"/>
    <w:rsid w:val="004B6650"/>
    <w:rsid w:val="004B6A1A"/>
    <w:rsid w:val="004C2F5F"/>
    <w:rsid w:val="004C3121"/>
    <w:rsid w:val="004C36A8"/>
    <w:rsid w:val="004C3B74"/>
    <w:rsid w:val="004C5376"/>
    <w:rsid w:val="004C5CB1"/>
    <w:rsid w:val="004C7BE6"/>
    <w:rsid w:val="004D0C75"/>
    <w:rsid w:val="004D1C7F"/>
    <w:rsid w:val="004D3351"/>
    <w:rsid w:val="004D3D82"/>
    <w:rsid w:val="004D549C"/>
    <w:rsid w:val="004D6107"/>
    <w:rsid w:val="004D668E"/>
    <w:rsid w:val="004D72EE"/>
    <w:rsid w:val="004E16A6"/>
    <w:rsid w:val="004E2799"/>
    <w:rsid w:val="004E2802"/>
    <w:rsid w:val="004E3F70"/>
    <w:rsid w:val="004E52C5"/>
    <w:rsid w:val="004E5601"/>
    <w:rsid w:val="004E6706"/>
    <w:rsid w:val="004F0AC6"/>
    <w:rsid w:val="004F15CB"/>
    <w:rsid w:val="004F36BA"/>
    <w:rsid w:val="004F4F40"/>
    <w:rsid w:val="004F68EE"/>
    <w:rsid w:val="004F6AA4"/>
    <w:rsid w:val="004F6EFF"/>
    <w:rsid w:val="0050018C"/>
    <w:rsid w:val="00500E42"/>
    <w:rsid w:val="0050121F"/>
    <w:rsid w:val="00505196"/>
    <w:rsid w:val="00505AC1"/>
    <w:rsid w:val="005064EE"/>
    <w:rsid w:val="00506565"/>
    <w:rsid w:val="00510406"/>
    <w:rsid w:val="00510895"/>
    <w:rsid w:val="00511272"/>
    <w:rsid w:val="0051304B"/>
    <w:rsid w:val="00513EF9"/>
    <w:rsid w:val="00515694"/>
    <w:rsid w:val="00516CDC"/>
    <w:rsid w:val="005177FC"/>
    <w:rsid w:val="00520B6F"/>
    <w:rsid w:val="005217F7"/>
    <w:rsid w:val="00522184"/>
    <w:rsid w:val="00523636"/>
    <w:rsid w:val="00524395"/>
    <w:rsid w:val="00526441"/>
    <w:rsid w:val="00526FEA"/>
    <w:rsid w:val="00527BD5"/>
    <w:rsid w:val="005302A5"/>
    <w:rsid w:val="00533217"/>
    <w:rsid w:val="005342D4"/>
    <w:rsid w:val="0053491F"/>
    <w:rsid w:val="005352AB"/>
    <w:rsid w:val="0053674D"/>
    <w:rsid w:val="005367C0"/>
    <w:rsid w:val="0053758A"/>
    <w:rsid w:val="005408DD"/>
    <w:rsid w:val="00541231"/>
    <w:rsid w:val="00541B18"/>
    <w:rsid w:val="00542DAD"/>
    <w:rsid w:val="00543F3E"/>
    <w:rsid w:val="00550F29"/>
    <w:rsid w:val="005512BB"/>
    <w:rsid w:val="005518C2"/>
    <w:rsid w:val="00553758"/>
    <w:rsid w:val="00554E63"/>
    <w:rsid w:val="005559D7"/>
    <w:rsid w:val="00560BBC"/>
    <w:rsid w:val="005611BB"/>
    <w:rsid w:val="00561988"/>
    <w:rsid w:val="005628E1"/>
    <w:rsid w:val="00563D94"/>
    <w:rsid w:val="0056751F"/>
    <w:rsid w:val="0057157D"/>
    <w:rsid w:val="00572DDB"/>
    <w:rsid w:val="00573363"/>
    <w:rsid w:val="0057452E"/>
    <w:rsid w:val="00577868"/>
    <w:rsid w:val="00577907"/>
    <w:rsid w:val="00580028"/>
    <w:rsid w:val="005805AA"/>
    <w:rsid w:val="00582522"/>
    <w:rsid w:val="00584D37"/>
    <w:rsid w:val="005857EB"/>
    <w:rsid w:val="005859BC"/>
    <w:rsid w:val="00585D9D"/>
    <w:rsid w:val="00586131"/>
    <w:rsid w:val="0058736B"/>
    <w:rsid w:val="00587728"/>
    <w:rsid w:val="00587C4F"/>
    <w:rsid w:val="005905E9"/>
    <w:rsid w:val="005918F3"/>
    <w:rsid w:val="00592245"/>
    <w:rsid w:val="0059235E"/>
    <w:rsid w:val="00593C3F"/>
    <w:rsid w:val="005944DC"/>
    <w:rsid w:val="00594A4C"/>
    <w:rsid w:val="00594BAD"/>
    <w:rsid w:val="005958E2"/>
    <w:rsid w:val="00596112"/>
    <w:rsid w:val="005963A9"/>
    <w:rsid w:val="005965C2"/>
    <w:rsid w:val="00597490"/>
    <w:rsid w:val="005975C2"/>
    <w:rsid w:val="005977D5"/>
    <w:rsid w:val="005A11D6"/>
    <w:rsid w:val="005A1D4B"/>
    <w:rsid w:val="005A219F"/>
    <w:rsid w:val="005A232E"/>
    <w:rsid w:val="005A2621"/>
    <w:rsid w:val="005A2C95"/>
    <w:rsid w:val="005A307D"/>
    <w:rsid w:val="005A322E"/>
    <w:rsid w:val="005A3574"/>
    <w:rsid w:val="005A4E15"/>
    <w:rsid w:val="005B052B"/>
    <w:rsid w:val="005B19FD"/>
    <w:rsid w:val="005B1AA1"/>
    <w:rsid w:val="005B4085"/>
    <w:rsid w:val="005B41ED"/>
    <w:rsid w:val="005B4BA6"/>
    <w:rsid w:val="005B6391"/>
    <w:rsid w:val="005B66B0"/>
    <w:rsid w:val="005B7AAF"/>
    <w:rsid w:val="005B7B36"/>
    <w:rsid w:val="005C063F"/>
    <w:rsid w:val="005C070D"/>
    <w:rsid w:val="005C2D6A"/>
    <w:rsid w:val="005C3720"/>
    <w:rsid w:val="005C391D"/>
    <w:rsid w:val="005C424E"/>
    <w:rsid w:val="005C59FE"/>
    <w:rsid w:val="005C658C"/>
    <w:rsid w:val="005D0A17"/>
    <w:rsid w:val="005D1CC7"/>
    <w:rsid w:val="005D64F2"/>
    <w:rsid w:val="005E05D6"/>
    <w:rsid w:val="005E0ECE"/>
    <w:rsid w:val="005E1139"/>
    <w:rsid w:val="005E2B1D"/>
    <w:rsid w:val="005E2CE7"/>
    <w:rsid w:val="005E31D1"/>
    <w:rsid w:val="005E3A6D"/>
    <w:rsid w:val="005E3D15"/>
    <w:rsid w:val="005F0947"/>
    <w:rsid w:val="005F1186"/>
    <w:rsid w:val="005F1432"/>
    <w:rsid w:val="005F179C"/>
    <w:rsid w:val="005F285A"/>
    <w:rsid w:val="005F3515"/>
    <w:rsid w:val="005F3F1F"/>
    <w:rsid w:val="005F416D"/>
    <w:rsid w:val="005F5E07"/>
    <w:rsid w:val="005F6D7E"/>
    <w:rsid w:val="005F751C"/>
    <w:rsid w:val="005F76B1"/>
    <w:rsid w:val="005F7962"/>
    <w:rsid w:val="00600921"/>
    <w:rsid w:val="006010FE"/>
    <w:rsid w:val="00601C67"/>
    <w:rsid w:val="00601EA8"/>
    <w:rsid w:val="00605DCB"/>
    <w:rsid w:val="00606C31"/>
    <w:rsid w:val="00610288"/>
    <w:rsid w:val="00611FAE"/>
    <w:rsid w:val="0061376F"/>
    <w:rsid w:val="00613FD3"/>
    <w:rsid w:val="006143BD"/>
    <w:rsid w:val="006157FB"/>
    <w:rsid w:val="00615AC0"/>
    <w:rsid w:val="00616855"/>
    <w:rsid w:val="00622899"/>
    <w:rsid w:val="00622A2D"/>
    <w:rsid w:val="00622D87"/>
    <w:rsid w:val="00623160"/>
    <w:rsid w:val="00624028"/>
    <w:rsid w:val="00624E8E"/>
    <w:rsid w:val="0062606D"/>
    <w:rsid w:val="006262FF"/>
    <w:rsid w:val="00627329"/>
    <w:rsid w:val="00630CC1"/>
    <w:rsid w:val="006326C9"/>
    <w:rsid w:val="00632C97"/>
    <w:rsid w:val="006333D6"/>
    <w:rsid w:val="006416DF"/>
    <w:rsid w:val="00641FCE"/>
    <w:rsid w:val="00642308"/>
    <w:rsid w:val="00642E2C"/>
    <w:rsid w:val="00644755"/>
    <w:rsid w:val="006473CF"/>
    <w:rsid w:val="006501A9"/>
    <w:rsid w:val="00650C01"/>
    <w:rsid w:val="00651A78"/>
    <w:rsid w:val="00651C06"/>
    <w:rsid w:val="00651EC9"/>
    <w:rsid w:val="006521C7"/>
    <w:rsid w:val="0065238F"/>
    <w:rsid w:val="00652DDA"/>
    <w:rsid w:val="006544FB"/>
    <w:rsid w:val="006573DD"/>
    <w:rsid w:val="0066150B"/>
    <w:rsid w:val="00661791"/>
    <w:rsid w:val="00662B7D"/>
    <w:rsid w:val="00662BC3"/>
    <w:rsid w:val="00662C26"/>
    <w:rsid w:val="006631FB"/>
    <w:rsid w:val="00667918"/>
    <w:rsid w:val="00670436"/>
    <w:rsid w:val="00671B63"/>
    <w:rsid w:val="00673226"/>
    <w:rsid w:val="006744E9"/>
    <w:rsid w:val="00675AC0"/>
    <w:rsid w:val="00676B3B"/>
    <w:rsid w:val="00676EF8"/>
    <w:rsid w:val="0067797E"/>
    <w:rsid w:val="006800DB"/>
    <w:rsid w:val="00682806"/>
    <w:rsid w:val="00685D05"/>
    <w:rsid w:val="0068676B"/>
    <w:rsid w:val="00687FFC"/>
    <w:rsid w:val="00693330"/>
    <w:rsid w:val="0069368F"/>
    <w:rsid w:val="0069610C"/>
    <w:rsid w:val="00696BE7"/>
    <w:rsid w:val="00697333"/>
    <w:rsid w:val="006978FE"/>
    <w:rsid w:val="00697B26"/>
    <w:rsid w:val="00697F74"/>
    <w:rsid w:val="00697F88"/>
    <w:rsid w:val="006A32BB"/>
    <w:rsid w:val="006A7375"/>
    <w:rsid w:val="006B0195"/>
    <w:rsid w:val="006B1D57"/>
    <w:rsid w:val="006B1E55"/>
    <w:rsid w:val="006B27CF"/>
    <w:rsid w:val="006B2F82"/>
    <w:rsid w:val="006B386A"/>
    <w:rsid w:val="006B410D"/>
    <w:rsid w:val="006B4C20"/>
    <w:rsid w:val="006B4E40"/>
    <w:rsid w:val="006B53BA"/>
    <w:rsid w:val="006B698F"/>
    <w:rsid w:val="006B7676"/>
    <w:rsid w:val="006C2DF6"/>
    <w:rsid w:val="006C3F14"/>
    <w:rsid w:val="006C6F0B"/>
    <w:rsid w:val="006C704A"/>
    <w:rsid w:val="006D1110"/>
    <w:rsid w:val="006D159B"/>
    <w:rsid w:val="006D173E"/>
    <w:rsid w:val="006D17A1"/>
    <w:rsid w:val="006D3B0E"/>
    <w:rsid w:val="006D4161"/>
    <w:rsid w:val="006D4C8B"/>
    <w:rsid w:val="006D4F05"/>
    <w:rsid w:val="006D530F"/>
    <w:rsid w:val="006D63E1"/>
    <w:rsid w:val="006D66F4"/>
    <w:rsid w:val="006E1EF9"/>
    <w:rsid w:val="006E2AB4"/>
    <w:rsid w:val="006E322D"/>
    <w:rsid w:val="006E40B0"/>
    <w:rsid w:val="006E65FC"/>
    <w:rsid w:val="006E7102"/>
    <w:rsid w:val="006E7AA0"/>
    <w:rsid w:val="006E7F00"/>
    <w:rsid w:val="006F15F0"/>
    <w:rsid w:val="006F44C9"/>
    <w:rsid w:val="006F44EE"/>
    <w:rsid w:val="00701748"/>
    <w:rsid w:val="0070284A"/>
    <w:rsid w:val="00704E42"/>
    <w:rsid w:val="007050D4"/>
    <w:rsid w:val="00706287"/>
    <w:rsid w:val="00707197"/>
    <w:rsid w:val="00710964"/>
    <w:rsid w:val="00711241"/>
    <w:rsid w:val="007120DE"/>
    <w:rsid w:val="00712343"/>
    <w:rsid w:val="0072007E"/>
    <w:rsid w:val="007212A8"/>
    <w:rsid w:val="00721812"/>
    <w:rsid w:val="007222BC"/>
    <w:rsid w:val="00725429"/>
    <w:rsid w:val="00725C91"/>
    <w:rsid w:val="00726E71"/>
    <w:rsid w:val="00727FD6"/>
    <w:rsid w:val="007309DF"/>
    <w:rsid w:val="00730AA7"/>
    <w:rsid w:val="007317F1"/>
    <w:rsid w:val="00731D45"/>
    <w:rsid w:val="0073307E"/>
    <w:rsid w:val="007332A6"/>
    <w:rsid w:val="007334B7"/>
    <w:rsid w:val="007342AC"/>
    <w:rsid w:val="00734E3D"/>
    <w:rsid w:val="007362BF"/>
    <w:rsid w:val="007366B0"/>
    <w:rsid w:val="00736B2E"/>
    <w:rsid w:val="00737430"/>
    <w:rsid w:val="00737C52"/>
    <w:rsid w:val="0074020A"/>
    <w:rsid w:val="00744562"/>
    <w:rsid w:val="007467B5"/>
    <w:rsid w:val="00746FAB"/>
    <w:rsid w:val="007472F5"/>
    <w:rsid w:val="00747A93"/>
    <w:rsid w:val="00751C43"/>
    <w:rsid w:val="00751DC4"/>
    <w:rsid w:val="007521CD"/>
    <w:rsid w:val="00752333"/>
    <w:rsid w:val="007535F2"/>
    <w:rsid w:val="00753753"/>
    <w:rsid w:val="00753E78"/>
    <w:rsid w:val="00754E47"/>
    <w:rsid w:val="0075670C"/>
    <w:rsid w:val="00756E3A"/>
    <w:rsid w:val="00757203"/>
    <w:rsid w:val="007603D3"/>
    <w:rsid w:val="0076114A"/>
    <w:rsid w:val="00763137"/>
    <w:rsid w:val="00764620"/>
    <w:rsid w:val="00764B4E"/>
    <w:rsid w:val="00765DF1"/>
    <w:rsid w:val="0076613A"/>
    <w:rsid w:val="007665CE"/>
    <w:rsid w:val="007674E3"/>
    <w:rsid w:val="00770DCC"/>
    <w:rsid w:val="007737F0"/>
    <w:rsid w:val="007766BC"/>
    <w:rsid w:val="0077670D"/>
    <w:rsid w:val="00776E83"/>
    <w:rsid w:val="00777565"/>
    <w:rsid w:val="00780172"/>
    <w:rsid w:val="00780225"/>
    <w:rsid w:val="00782495"/>
    <w:rsid w:val="00783E50"/>
    <w:rsid w:val="00784CDF"/>
    <w:rsid w:val="00787818"/>
    <w:rsid w:val="0079076D"/>
    <w:rsid w:val="00790D9E"/>
    <w:rsid w:val="00792399"/>
    <w:rsid w:val="0079415C"/>
    <w:rsid w:val="00794ADC"/>
    <w:rsid w:val="00794B0B"/>
    <w:rsid w:val="0079580F"/>
    <w:rsid w:val="007960FC"/>
    <w:rsid w:val="00796745"/>
    <w:rsid w:val="00797487"/>
    <w:rsid w:val="00797BF6"/>
    <w:rsid w:val="007A0E37"/>
    <w:rsid w:val="007A295D"/>
    <w:rsid w:val="007A3372"/>
    <w:rsid w:val="007A3997"/>
    <w:rsid w:val="007A4ED5"/>
    <w:rsid w:val="007A5B72"/>
    <w:rsid w:val="007A5E6D"/>
    <w:rsid w:val="007A78A4"/>
    <w:rsid w:val="007B1830"/>
    <w:rsid w:val="007B1D6F"/>
    <w:rsid w:val="007B1D88"/>
    <w:rsid w:val="007B21F4"/>
    <w:rsid w:val="007B401E"/>
    <w:rsid w:val="007B4CC1"/>
    <w:rsid w:val="007B5299"/>
    <w:rsid w:val="007B5DE0"/>
    <w:rsid w:val="007B5E44"/>
    <w:rsid w:val="007B7DEE"/>
    <w:rsid w:val="007C2B20"/>
    <w:rsid w:val="007C2D34"/>
    <w:rsid w:val="007C4B6C"/>
    <w:rsid w:val="007C4F51"/>
    <w:rsid w:val="007C6A8D"/>
    <w:rsid w:val="007C6D69"/>
    <w:rsid w:val="007C7B77"/>
    <w:rsid w:val="007C7E16"/>
    <w:rsid w:val="007D0AEF"/>
    <w:rsid w:val="007D28D1"/>
    <w:rsid w:val="007D2A8E"/>
    <w:rsid w:val="007D4130"/>
    <w:rsid w:val="007D483D"/>
    <w:rsid w:val="007D4F1C"/>
    <w:rsid w:val="007D5820"/>
    <w:rsid w:val="007D674C"/>
    <w:rsid w:val="007D685D"/>
    <w:rsid w:val="007E0DF6"/>
    <w:rsid w:val="007E214D"/>
    <w:rsid w:val="007E39E0"/>
    <w:rsid w:val="007E4C90"/>
    <w:rsid w:val="007E6D0E"/>
    <w:rsid w:val="007E7F25"/>
    <w:rsid w:val="007F20F7"/>
    <w:rsid w:val="007F2240"/>
    <w:rsid w:val="0080003F"/>
    <w:rsid w:val="008004F3"/>
    <w:rsid w:val="00801B8E"/>
    <w:rsid w:val="008028E2"/>
    <w:rsid w:val="00802ABE"/>
    <w:rsid w:val="008045E8"/>
    <w:rsid w:val="00805A3C"/>
    <w:rsid w:val="00805E50"/>
    <w:rsid w:val="008062ED"/>
    <w:rsid w:val="00807DD5"/>
    <w:rsid w:val="008106A5"/>
    <w:rsid w:val="00814416"/>
    <w:rsid w:val="0081470E"/>
    <w:rsid w:val="00817C46"/>
    <w:rsid w:val="00820154"/>
    <w:rsid w:val="008205DE"/>
    <w:rsid w:val="008215B1"/>
    <w:rsid w:val="0082314F"/>
    <w:rsid w:val="00823FC0"/>
    <w:rsid w:val="00824959"/>
    <w:rsid w:val="00824D68"/>
    <w:rsid w:val="00826A01"/>
    <w:rsid w:val="00827A5F"/>
    <w:rsid w:val="00827C19"/>
    <w:rsid w:val="00827EB0"/>
    <w:rsid w:val="00827FB3"/>
    <w:rsid w:val="0083082E"/>
    <w:rsid w:val="0083378D"/>
    <w:rsid w:val="00833BBA"/>
    <w:rsid w:val="00833D02"/>
    <w:rsid w:val="008354F9"/>
    <w:rsid w:val="00835BDF"/>
    <w:rsid w:val="008362ED"/>
    <w:rsid w:val="008364EB"/>
    <w:rsid w:val="008379A7"/>
    <w:rsid w:val="0084073E"/>
    <w:rsid w:val="00840767"/>
    <w:rsid w:val="00840E29"/>
    <w:rsid w:val="00842723"/>
    <w:rsid w:val="00842FAC"/>
    <w:rsid w:val="00843790"/>
    <w:rsid w:val="00844CAE"/>
    <w:rsid w:val="00844ECB"/>
    <w:rsid w:val="00844FBE"/>
    <w:rsid w:val="00845171"/>
    <w:rsid w:val="008458FD"/>
    <w:rsid w:val="00850A8C"/>
    <w:rsid w:val="0085159C"/>
    <w:rsid w:val="0085188D"/>
    <w:rsid w:val="0085296A"/>
    <w:rsid w:val="0085393E"/>
    <w:rsid w:val="00854ADC"/>
    <w:rsid w:val="00854EFD"/>
    <w:rsid w:val="00855695"/>
    <w:rsid w:val="0085656D"/>
    <w:rsid w:val="008573B2"/>
    <w:rsid w:val="00857CB0"/>
    <w:rsid w:val="00860AEB"/>
    <w:rsid w:val="00860FEE"/>
    <w:rsid w:val="00862E5B"/>
    <w:rsid w:val="00863AFB"/>
    <w:rsid w:val="00864189"/>
    <w:rsid w:val="008641BA"/>
    <w:rsid w:val="00865411"/>
    <w:rsid w:val="008670EE"/>
    <w:rsid w:val="00867B60"/>
    <w:rsid w:val="00870DED"/>
    <w:rsid w:val="00870E85"/>
    <w:rsid w:val="0087273B"/>
    <w:rsid w:val="0087375D"/>
    <w:rsid w:val="0087430F"/>
    <w:rsid w:val="00874811"/>
    <w:rsid w:val="00874D94"/>
    <w:rsid w:val="008763C5"/>
    <w:rsid w:val="00876B41"/>
    <w:rsid w:val="00877D54"/>
    <w:rsid w:val="00884790"/>
    <w:rsid w:val="008850F6"/>
    <w:rsid w:val="00885102"/>
    <w:rsid w:val="00887D9F"/>
    <w:rsid w:val="0089086B"/>
    <w:rsid w:val="00890EEB"/>
    <w:rsid w:val="00891615"/>
    <w:rsid w:val="008918F2"/>
    <w:rsid w:val="00893F1B"/>
    <w:rsid w:val="00894D39"/>
    <w:rsid w:val="008974ED"/>
    <w:rsid w:val="008A0EA1"/>
    <w:rsid w:val="008A1526"/>
    <w:rsid w:val="008A2D19"/>
    <w:rsid w:val="008A3EF7"/>
    <w:rsid w:val="008A4682"/>
    <w:rsid w:val="008A557B"/>
    <w:rsid w:val="008A59C6"/>
    <w:rsid w:val="008A652B"/>
    <w:rsid w:val="008A6551"/>
    <w:rsid w:val="008A6EB7"/>
    <w:rsid w:val="008A7F64"/>
    <w:rsid w:val="008B04D4"/>
    <w:rsid w:val="008B0685"/>
    <w:rsid w:val="008B07AF"/>
    <w:rsid w:val="008B0803"/>
    <w:rsid w:val="008B0867"/>
    <w:rsid w:val="008B0FD9"/>
    <w:rsid w:val="008B31ED"/>
    <w:rsid w:val="008B35A1"/>
    <w:rsid w:val="008B4D27"/>
    <w:rsid w:val="008B60CB"/>
    <w:rsid w:val="008C04B7"/>
    <w:rsid w:val="008C08F7"/>
    <w:rsid w:val="008C090D"/>
    <w:rsid w:val="008C0956"/>
    <w:rsid w:val="008C3003"/>
    <w:rsid w:val="008C3522"/>
    <w:rsid w:val="008C3CDB"/>
    <w:rsid w:val="008C441F"/>
    <w:rsid w:val="008C4573"/>
    <w:rsid w:val="008C5779"/>
    <w:rsid w:val="008C7083"/>
    <w:rsid w:val="008D0425"/>
    <w:rsid w:val="008D1109"/>
    <w:rsid w:val="008D1220"/>
    <w:rsid w:val="008D3B07"/>
    <w:rsid w:val="008D4DD4"/>
    <w:rsid w:val="008E0DC4"/>
    <w:rsid w:val="008E10C0"/>
    <w:rsid w:val="008E146A"/>
    <w:rsid w:val="008E2034"/>
    <w:rsid w:val="008E292F"/>
    <w:rsid w:val="008E3A37"/>
    <w:rsid w:val="008E4823"/>
    <w:rsid w:val="008E60EC"/>
    <w:rsid w:val="008E6FA6"/>
    <w:rsid w:val="008E7B49"/>
    <w:rsid w:val="008F2631"/>
    <w:rsid w:val="008F2954"/>
    <w:rsid w:val="008F400B"/>
    <w:rsid w:val="008F4CEA"/>
    <w:rsid w:val="008F4F36"/>
    <w:rsid w:val="008F6542"/>
    <w:rsid w:val="008F76E4"/>
    <w:rsid w:val="008F7B3D"/>
    <w:rsid w:val="008F7D1B"/>
    <w:rsid w:val="00901849"/>
    <w:rsid w:val="0090481D"/>
    <w:rsid w:val="009048D7"/>
    <w:rsid w:val="00904F95"/>
    <w:rsid w:val="0090536A"/>
    <w:rsid w:val="00906287"/>
    <w:rsid w:val="0090742B"/>
    <w:rsid w:val="0091011B"/>
    <w:rsid w:val="00911CD2"/>
    <w:rsid w:val="00912AA2"/>
    <w:rsid w:val="00912E77"/>
    <w:rsid w:val="00913384"/>
    <w:rsid w:val="00914722"/>
    <w:rsid w:val="00914D09"/>
    <w:rsid w:val="009154A4"/>
    <w:rsid w:val="00915E6A"/>
    <w:rsid w:val="0091601A"/>
    <w:rsid w:val="009161B8"/>
    <w:rsid w:val="009177FA"/>
    <w:rsid w:val="00920008"/>
    <w:rsid w:val="00921589"/>
    <w:rsid w:val="00921886"/>
    <w:rsid w:val="009232EE"/>
    <w:rsid w:val="009242D0"/>
    <w:rsid w:val="00924B8E"/>
    <w:rsid w:val="00924E21"/>
    <w:rsid w:val="009252C8"/>
    <w:rsid w:val="00925882"/>
    <w:rsid w:val="00926E8A"/>
    <w:rsid w:val="0093042F"/>
    <w:rsid w:val="0093051D"/>
    <w:rsid w:val="00930E5F"/>
    <w:rsid w:val="009313FD"/>
    <w:rsid w:val="00931F96"/>
    <w:rsid w:val="00932345"/>
    <w:rsid w:val="009323B2"/>
    <w:rsid w:val="009325A1"/>
    <w:rsid w:val="00932BB1"/>
    <w:rsid w:val="0093356F"/>
    <w:rsid w:val="0093427B"/>
    <w:rsid w:val="00935FA8"/>
    <w:rsid w:val="009374BE"/>
    <w:rsid w:val="009410AF"/>
    <w:rsid w:val="00941A86"/>
    <w:rsid w:val="0094280D"/>
    <w:rsid w:val="00943F59"/>
    <w:rsid w:val="00946261"/>
    <w:rsid w:val="009468B1"/>
    <w:rsid w:val="009470DA"/>
    <w:rsid w:val="00947730"/>
    <w:rsid w:val="00947DFF"/>
    <w:rsid w:val="00953EE2"/>
    <w:rsid w:val="0095442C"/>
    <w:rsid w:val="009547AC"/>
    <w:rsid w:val="00955335"/>
    <w:rsid w:val="00955765"/>
    <w:rsid w:val="00960B4B"/>
    <w:rsid w:val="00960C6C"/>
    <w:rsid w:val="00961300"/>
    <w:rsid w:val="00961565"/>
    <w:rsid w:val="00961700"/>
    <w:rsid w:val="0096180D"/>
    <w:rsid w:val="00963FA0"/>
    <w:rsid w:val="00964B68"/>
    <w:rsid w:val="0096509D"/>
    <w:rsid w:val="00965631"/>
    <w:rsid w:val="00965864"/>
    <w:rsid w:val="009745D0"/>
    <w:rsid w:val="009746D7"/>
    <w:rsid w:val="00974F3E"/>
    <w:rsid w:val="00975574"/>
    <w:rsid w:val="009767E1"/>
    <w:rsid w:val="00981886"/>
    <w:rsid w:val="00981F04"/>
    <w:rsid w:val="00983369"/>
    <w:rsid w:val="0098528F"/>
    <w:rsid w:val="00986567"/>
    <w:rsid w:val="00986B9D"/>
    <w:rsid w:val="00987BA4"/>
    <w:rsid w:val="0099091A"/>
    <w:rsid w:val="00993AFB"/>
    <w:rsid w:val="00994B41"/>
    <w:rsid w:val="009A14FA"/>
    <w:rsid w:val="009A1960"/>
    <w:rsid w:val="009A1D69"/>
    <w:rsid w:val="009A26D9"/>
    <w:rsid w:val="009A3C36"/>
    <w:rsid w:val="009B0B3C"/>
    <w:rsid w:val="009B1F8A"/>
    <w:rsid w:val="009B2326"/>
    <w:rsid w:val="009B355B"/>
    <w:rsid w:val="009B37F3"/>
    <w:rsid w:val="009B3D33"/>
    <w:rsid w:val="009B4589"/>
    <w:rsid w:val="009B6166"/>
    <w:rsid w:val="009C0768"/>
    <w:rsid w:val="009C0D8C"/>
    <w:rsid w:val="009C471A"/>
    <w:rsid w:val="009C4751"/>
    <w:rsid w:val="009C59E4"/>
    <w:rsid w:val="009C5C00"/>
    <w:rsid w:val="009C75A1"/>
    <w:rsid w:val="009D0295"/>
    <w:rsid w:val="009D0672"/>
    <w:rsid w:val="009D59E1"/>
    <w:rsid w:val="009E1919"/>
    <w:rsid w:val="009E1B06"/>
    <w:rsid w:val="009E3841"/>
    <w:rsid w:val="009E425A"/>
    <w:rsid w:val="009E46EC"/>
    <w:rsid w:val="009E4A70"/>
    <w:rsid w:val="009E4F7A"/>
    <w:rsid w:val="009E5EDF"/>
    <w:rsid w:val="009F1001"/>
    <w:rsid w:val="009F16C0"/>
    <w:rsid w:val="009F220D"/>
    <w:rsid w:val="009F2C60"/>
    <w:rsid w:val="009F3248"/>
    <w:rsid w:val="009F3794"/>
    <w:rsid w:val="009F3CDA"/>
    <w:rsid w:val="009F4A47"/>
    <w:rsid w:val="009F7558"/>
    <w:rsid w:val="00A034AB"/>
    <w:rsid w:val="00A03BFD"/>
    <w:rsid w:val="00A03CB1"/>
    <w:rsid w:val="00A05E6E"/>
    <w:rsid w:val="00A062FF"/>
    <w:rsid w:val="00A07C0C"/>
    <w:rsid w:val="00A10072"/>
    <w:rsid w:val="00A10259"/>
    <w:rsid w:val="00A103CF"/>
    <w:rsid w:val="00A12240"/>
    <w:rsid w:val="00A123AA"/>
    <w:rsid w:val="00A12644"/>
    <w:rsid w:val="00A139DF"/>
    <w:rsid w:val="00A1732D"/>
    <w:rsid w:val="00A204E5"/>
    <w:rsid w:val="00A23737"/>
    <w:rsid w:val="00A24058"/>
    <w:rsid w:val="00A240F6"/>
    <w:rsid w:val="00A2513C"/>
    <w:rsid w:val="00A253B9"/>
    <w:rsid w:val="00A254D0"/>
    <w:rsid w:val="00A26CB7"/>
    <w:rsid w:val="00A272E8"/>
    <w:rsid w:val="00A27609"/>
    <w:rsid w:val="00A30154"/>
    <w:rsid w:val="00A30264"/>
    <w:rsid w:val="00A320D6"/>
    <w:rsid w:val="00A32337"/>
    <w:rsid w:val="00A33283"/>
    <w:rsid w:val="00A33447"/>
    <w:rsid w:val="00A338D5"/>
    <w:rsid w:val="00A33E42"/>
    <w:rsid w:val="00A3693A"/>
    <w:rsid w:val="00A36CE7"/>
    <w:rsid w:val="00A3773E"/>
    <w:rsid w:val="00A37B1F"/>
    <w:rsid w:val="00A400D3"/>
    <w:rsid w:val="00A405B4"/>
    <w:rsid w:val="00A4071D"/>
    <w:rsid w:val="00A4084A"/>
    <w:rsid w:val="00A40A1C"/>
    <w:rsid w:val="00A42ACC"/>
    <w:rsid w:val="00A45312"/>
    <w:rsid w:val="00A478AE"/>
    <w:rsid w:val="00A47A71"/>
    <w:rsid w:val="00A47AF0"/>
    <w:rsid w:val="00A47CEA"/>
    <w:rsid w:val="00A50D89"/>
    <w:rsid w:val="00A5290C"/>
    <w:rsid w:val="00A535CA"/>
    <w:rsid w:val="00A53B74"/>
    <w:rsid w:val="00A54213"/>
    <w:rsid w:val="00A54FB9"/>
    <w:rsid w:val="00A55CBA"/>
    <w:rsid w:val="00A55FB9"/>
    <w:rsid w:val="00A57BFB"/>
    <w:rsid w:val="00A57DE9"/>
    <w:rsid w:val="00A6074C"/>
    <w:rsid w:val="00A616E4"/>
    <w:rsid w:val="00A62A17"/>
    <w:rsid w:val="00A639D4"/>
    <w:rsid w:val="00A645AE"/>
    <w:rsid w:val="00A65216"/>
    <w:rsid w:val="00A65DB0"/>
    <w:rsid w:val="00A671CF"/>
    <w:rsid w:val="00A6730E"/>
    <w:rsid w:val="00A711BD"/>
    <w:rsid w:val="00A71BDE"/>
    <w:rsid w:val="00A72053"/>
    <w:rsid w:val="00A73F11"/>
    <w:rsid w:val="00A749DB"/>
    <w:rsid w:val="00A750A1"/>
    <w:rsid w:val="00A76C0A"/>
    <w:rsid w:val="00A76F3B"/>
    <w:rsid w:val="00A80910"/>
    <w:rsid w:val="00A80F74"/>
    <w:rsid w:val="00A81051"/>
    <w:rsid w:val="00A83892"/>
    <w:rsid w:val="00A86CA4"/>
    <w:rsid w:val="00A873FB"/>
    <w:rsid w:val="00A87576"/>
    <w:rsid w:val="00A876BE"/>
    <w:rsid w:val="00A87907"/>
    <w:rsid w:val="00A87A8E"/>
    <w:rsid w:val="00A87AA0"/>
    <w:rsid w:val="00A90B38"/>
    <w:rsid w:val="00A92352"/>
    <w:rsid w:val="00A9338A"/>
    <w:rsid w:val="00A95021"/>
    <w:rsid w:val="00A95A87"/>
    <w:rsid w:val="00A968AF"/>
    <w:rsid w:val="00AA2ADF"/>
    <w:rsid w:val="00AA6012"/>
    <w:rsid w:val="00AA6C76"/>
    <w:rsid w:val="00AA7107"/>
    <w:rsid w:val="00AA786C"/>
    <w:rsid w:val="00AB0E48"/>
    <w:rsid w:val="00AB32CE"/>
    <w:rsid w:val="00AB4596"/>
    <w:rsid w:val="00AB4ED8"/>
    <w:rsid w:val="00AB5888"/>
    <w:rsid w:val="00AB6F2F"/>
    <w:rsid w:val="00AB7737"/>
    <w:rsid w:val="00AB798F"/>
    <w:rsid w:val="00AC0603"/>
    <w:rsid w:val="00AC3F81"/>
    <w:rsid w:val="00AC4DF5"/>
    <w:rsid w:val="00AC54BA"/>
    <w:rsid w:val="00AC6549"/>
    <w:rsid w:val="00AC7576"/>
    <w:rsid w:val="00AD044C"/>
    <w:rsid w:val="00AD09AD"/>
    <w:rsid w:val="00AD0A8D"/>
    <w:rsid w:val="00AD26D2"/>
    <w:rsid w:val="00AD2851"/>
    <w:rsid w:val="00AD2AB4"/>
    <w:rsid w:val="00AD3152"/>
    <w:rsid w:val="00AD33A0"/>
    <w:rsid w:val="00AD6F60"/>
    <w:rsid w:val="00AD7395"/>
    <w:rsid w:val="00AE0175"/>
    <w:rsid w:val="00AE08C4"/>
    <w:rsid w:val="00AE3732"/>
    <w:rsid w:val="00AE48C9"/>
    <w:rsid w:val="00AF0440"/>
    <w:rsid w:val="00AF10C4"/>
    <w:rsid w:val="00AF259A"/>
    <w:rsid w:val="00AF38D0"/>
    <w:rsid w:val="00AF51B3"/>
    <w:rsid w:val="00AF5985"/>
    <w:rsid w:val="00AF5BC6"/>
    <w:rsid w:val="00B04BCF"/>
    <w:rsid w:val="00B0519E"/>
    <w:rsid w:val="00B05B2A"/>
    <w:rsid w:val="00B069CA"/>
    <w:rsid w:val="00B06AD8"/>
    <w:rsid w:val="00B076EB"/>
    <w:rsid w:val="00B0775A"/>
    <w:rsid w:val="00B10257"/>
    <w:rsid w:val="00B11421"/>
    <w:rsid w:val="00B1175F"/>
    <w:rsid w:val="00B14114"/>
    <w:rsid w:val="00B14772"/>
    <w:rsid w:val="00B15C08"/>
    <w:rsid w:val="00B1604D"/>
    <w:rsid w:val="00B16A3E"/>
    <w:rsid w:val="00B2072E"/>
    <w:rsid w:val="00B20AA2"/>
    <w:rsid w:val="00B20C3D"/>
    <w:rsid w:val="00B23001"/>
    <w:rsid w:val="00B25371"/>
    <w:rsid w:val="00B253ED"/>
    <w:rsid w:val="00B25D80"/>
    <w:rsid w:val="00B26588"/>
    <w:rsid w:val="00B270D2"/>
    <w:rsid w:val="00B321CA"/>
    <w:rsid w:val="00B34FAC"/>
    <w:rsid w:val="00B35BBD"/>
    <w:rsid w:val="00B36248"/>
    <w:rsid w:val="00B36F9D"/>
    <w:rsid w:val="00B40CBA"/>
    <w:rsid w:val="00B414F8"/>
    <w:rsid w:val="00B416AE"/>
    <w:rsid w:val="00B41E36"/>
    <w:rsid w:val="00B42CC7"/>
    <w:rsid w:val="00B43322"/>
    <w:rsid w:val="00B4349D"/>
    <w:rsid w:val="00B46757"/>
    <w:rsid w:val="00B479C6"/>
    <w:rsid w:val="00B516F0"/>
    <w:rsid w:val="00B518C5"/>
    <w:rsid w:val="00B518F4"/>
    <w:rsid w:val="00B518F8"/>
    <w:rsid w:val="00B53867"/>
    <w:rsid w:val="00B550D3"/>
    <w:rsid w:val="00B57F15"/>
    <w:rsid w:val="00B57F94"/>
    <w:rsid w:val="00B65694"/>
    <w:rsid w:val="00B659A7"/>
    <w:rsid w:val="00B65A20"/>
    <w:rsid w:val="00B67B48"/>
    <w:rsid w:val="00B67D4A"/>
    <w:rsid w:val="00B709C9"/>
    <w:rsid w:val="00B70D1E"/>
    <w:rsid w:val="00B73941"/>
    <w:rsid w:val="00B7434B"/>
    <w:rsid w:val="00B80334"/>
    <w:rsid w:val="00B8052D"/>
    <w:rsid w:val="00B81588"/>
    <w:rsid w:val="00B821B4"/>
    <w:rsid w:val="00B82630"/>
    <w:rsid w:val="00B840D3"/>
    <w:rsid w:val="00B841AE"/>
    <w:rsid w:val="00B84D08"/>
    <w:rsid w:val="00B85CA3"/>
    <w:rsid w:val="00B867BE"/>
    <w:rsid w:val="00B86D6B"/>
    <w:rsid w:val="00B9073E"/>
    <w:rsid w:val="00B916BF"/>
    <w:rsid w:val="00B91AA9"/>
    <w:rsid w:val="00B929F0"/>
    <w:rsid w:val="00B92D58"/>
    <w:rsid w:val="00B9536D"/>
    <w:rsid w:val="00B956C4"/>
    <w:rsid w:val="00B95B40"/>
    <w:rsid w:val="00B96AB4"/>
    <w:rsid w:val="00BA279F"/>
    <w:rsid w:val="00BA3DFE"/>
    <w:rsid w:val="00BA490A"/>
    <w:rsid w:val="00BA4CE4"/>
    <w:rsid w:val="00BA6210"/>
    <w:rsid w:val="00BA74BD"/>
    <w:rsid w:val="00BB039F"/>
    <w:rsid w:val="00BB37A3"/>
    <w:rsid w:val="00BB54EE"/>
    <w:rsid w:val="00BB5533"/>
    <w:rsid w:val="00BB581B"/>
    <w:rsid w:val="00BB583C"/>
    <w:rsid w:val="00BB63E7"/>
    <w:rsid w:val="00BB693F"/>
    <w:rsid w:val="00BB6C7A"/>
    <w:rsid w:val="00BB7B3C"/>
    <w:rsid w:val="00BB7EC9"/>
    <w:rsid w:val="00BC1503"/>
    <w:rsid w:val="00BC2DA3"/>
    <w:rsid w:val="00BC33E3"/>
    <w:rsid w:val="00BC4804"/>
    <w:rsid w:val="00BC69FC"/>
    <w:rsid w:val="00BD09A0"/>
    <w:rsid w:val="00BD15B3"/>
    <w:rsid w:val="00BD2739"/>
    <w:rsid w:val="00BD2AA7"/>
    <w:rsid w:val="00BD3B57"/>
    <w:rsid w:val="00BD3FE7"/>
    <w:rsid w:val="00BD42E8"/>
    <w:rsid w:val="00BD47A9"/>
    <w:rsid w:val="00BD5357"/>
    <w:rsid w:val="00BD66BA"/>
    <w:rsid w:val="00BE04D7"/>
    <w:rsid w:val="00BE120B"/>
    <w:rsid w:val="00BE2C94"/>
    <w:rsid w:val="00BE328B"/>
    <w:rsid w:val="00BE3A55"/>
    <w:rsid w:val="00BE44CA"/>
    <w:rsid w:val="00BE52E9"/>
    <w:rsid w:val="00BE61F3"/>
    <w:rsid w:val="00BF0F03"/>
    <w:rsid w:val="00BF10A2"/>
    <w:rsid w:val="00BF13B5"/>
    <w:rsid w:val="00BF1FE4"/>
    <w:rsid w:val="00BF25A8"/>
    <w:rsid w:val="00BF26B6"/>
    <w:rsid w:val="00BF3E42"/>
    <w:rsid w:val="00BF50FB"/>
    <w:rsid w:val="00BF60A3"/>
    <w:rsid w:val="00C046F7"/>
    <w:rsid w:val="00C0545E"/>
    <w:rsid w:val="00C05476"/>
    <w:rsid w:val="00C0577A"/>
    <w:rsid w:val="00C05E6C"/>
    <w:rsid w:val="00C061A3"/>
    <w:rsid w:val="00C063F8"/>
    <w:rsid w:val="00C06DB9"/>
    <w:rsid w:val="00C12302"/>
    <w:rsid w:val="00C128E5"/>
    <w:rsid w:val="00C13A31"/>
    <w:rsid w:val="00C15640"/>
    <w:rsid w:val="00C16641"/>
    <w:rsid w:val="00C17572"/>
    <w:rsid w:val="00C17A42"/>
    <w:rsid w:val="00C17C37"/>
    <w:rsid w:val="00C2143B"/>
    <w:rsid w:val="00C22F59"/>
    <w:rsid w:val="00C22FB7"/>
    <w:rsid w:val="00C25191"/>
    <w:rsid w:val="00C25B35"/>
    <w:rsid w:val="00C317A1"/>
    <w:rsid w:val="00C33A08"/>
    <w:rsid w:val="00C34CE1"/>
    <w:rsid w:val="00C35F44"/>
    <w:rsid w:val="00C36385"/>
    <w:rsid w:val="00C36814"/>
    <w:rsid w:val="00C40F32"/>
    <w:rsid w:val="00C4115D"/>
    <w:rsid w:val="00C41B67"/>
    <w:rsid w:val="00C42F39"/>
    <w:rsid w:val="00C44402"/>
    <w:rsid w:val="00C45908"/>
    <w:rsid w:val="00C4642D"/>
    <w:rsid w:val="00C46F3F"/>
    <w:rsid w:val="00C47AC8"/>
    <w:rsid w:val="00C5210B"/>
    <w:rsid w:val="00C52E79"/>
    <w:rsid w:val="00C544C3"/>
    <w:rsid w:val="00C550F4"/>
    <w:rsid w:val="00C55B9D"/>
    <w:rsid w:val="00C575AE"/>
    <w:rsid w:val="00C57D58"/>
    <w:rsid w:val="00C60861"/>
    <w:rsid w:val="00C6393A"/>
    <w:rsid w:val="00C64559"/>
    <w:rsid w:val="00C64F67"/>
    <w:rsid w:val="00C64F91"/>
    <w:rsid w:val="00C6624A"/>
    <w:rsid w:val="00C667FA"/>
    <w:rsid w:val="00C66F06"/>
    <w:rsid w:val="00C707B9"/>
    <w:rsid w:val="00C718A9"/>
    <w:rsid w:val="00C731DD"/>
    <w:rsid w:val="00C732B2"/>
    <w:rsid w:val="00C750D8"/>
    <w:rsid w:val="00C75FFC"/>
    <w:rsid w:val="00C761ED"/>
    <w:rsid w:val="00C76576"/>
    <w:rsid w:val="00C76943"/>
    <w:rsid w:val="00C80854"/>
    <w:rsid w:val="00C809D1"/>
    <w:rsid w:val="00C80A47"/>
    <w:rsid w:val="00C80DD3"/>
    <w:rsid w:val="00C81647"/>
    <w:rsid w:val="00C81B55"/>
    <w:rsid w:val="00C8357A"/>
    <w:rsid w:val="00C85293"/>
    <w:rsid w:val="00C871CF"/>
    <w:rsid w:val="00C8741D"/>
    <w:rsid w:val="00C903DC"/>
    <w:rsid w:val="00C9089D"/>
    <w:rsid w:val="00C91474"/>
    <w:rsid w:val="00C91500"/>
    <w:rsid w:val="00C920A4"/>
    <w:rsid w:val="00C93316"/>
    <w:rsid w:val="00C93C84"/>
    <w:rsid w:val="00C94637"/>
    <w:rsid w:val="00C94AA5"/>
    <w:rsid w:val="00C9542F"/>
    <w:rsid w:val="00C95524"/>
    <w:rsid w:val="00C95C25"/>
    <w:rsid w:val="00C96101"/>
    <w:rsid w:val="00C9736D"/>
    <w:rsid w:val="00CA038F"/>
    <w:rsid w:val="00CA1672"/>
    <w:rsid w:val="00CA3A07"/>
    <w:rsid w:val="00CA3D84"/>
    <w:rsid w:val="00CA5C8B"/>
    <w:rsid w:val="00CA5E66"/>
    <w:rsid w:val="00CA702E"/>
    <w:rsid w:val="00CA7F0F"/>
    <w:rsid w:val="00CB0648"/>
    <w:rsid w:val="00CB13B7"/>
    <w:rsid w:val="00CB1A5E"/>
    <w:rsid w:val="00CB3945"/>
    <w:rsid w:val="00CB5F5D"/>
    <w:rsid w:val="00CB785E"/>
    <w:rsid w:val="00CB7B9C"/>
    <w:rsid w:val="00CC25D3"/>
    <w:rsid w:val="00CC3EF2"/>
    <w:rsid w:val="00CC48F9"/>
    <w:rsid w:val="00CC50F9"/>
    <w:rsid w:val="00CC5800"/>
    <w:rsid w:val="00CC6100"/>
    <w:rsid w:val="00CC6F67"/>
    <w:rsid w:val="00CD1E4F"/>
    <w:rsid w:val="00CD4C08"/>
    <w:rsid w:val="00CD5FD7"/>
    <w:rsid w:val="00CD7172"/>
    <w:rsid w:val="00CD7525"/>
    <w:rsid w:val="00CE04D8"/>
    <w:rsid w:val="00CE0F10"/>
    <w:rsid w:val="00CE1BE9"/>
    <w:rsid w:val="00CE2691"/>
    <w:rsid w:val="00CE2DA3"/>
    <w:rsid w:val="00CE3355"/>
    <w:rsid w:val="00CE4741"/>
    <w:rsid w:val="00CE4E9F"/>
    <w:rsid w:val="00CE72AD"/>
    <w:rsid w:val="00CF0C0B"/>
    <w:rsid w:val="00CF0C9A"/>
    <w:rsid w:val="00CF12E6"/>
    <w:rsid w:val="00CF1A83"/>
    <w:rsid w:val="00CF3B18"/>
    <w:rsid w:val="00CF4ADE"/>
    <w:rsid w:val="00CF7988"/>
    <w:rsid w:val="00D0001D"/>
    <w:rsid w:val="00D0009F"/>
    <w:rsid w:val="00D01561"/>
    <w:rsid w:val="00D0344F"/>
    <w:rsid w:val="00D040C7"/>
    <w:rsid w:val="00D044B7"/>
    <w:rsid w:val="00D04E86"/>
    <w:rsid w:val="00D05C15"/>
    <w:rsid w:val="00D05F89"/>
    <w:rsid w:val="00D07CF9"/>
    <w:rsid w:val="00D11F29"/>
    <w:rsid w:val="00D11FC3"/>
    <w:rsid w:val="00D13239"/>
    <w:rsid w:val="00D15490"/>
    <w:rsid w:val="00D16FAE"/>
    <w:rsid w:val="00D22B19"/>
    <w:rsid w:val="00D22C66"/>
    <w:rsid w:val="00D22D6A"/>
    <w:rsid w:val="00D23055"/>
    <w:rsid w:val="00D257E4"/>
    <w:rsid w:val="00D31498"/>
    <w:rsid w:val="00D3179B"/>
    <w:rsid w:val="00D3261C"/>
    <w:rsid w:val="00D334D3"/>
    <w:rsid w:val="00D33652"/>
    <w:rsid w:val="00D33F12"/>
    <w:rsid w:val="00D35A05"/>
    <w:rsid w:val="00D35FA8"/>
    <w:rsid w:val="00D361A4"/>
    <w:rsid w:val="00D375BF"/>
    <w:rsid w:val="00D405D9"/>
    <w:rsid w:val="00D42D17"/>
    <w:rsid w:val="00D44124"/>
    <w:rsid w:val="00D44319"/>
    <w:rsid w:val="00D4629E"/>
    <w:rsid w:val="00D47A8B"/>
    <w:rsid w:val="00D50E97"/>
    <w:rsid w:val="00D51124"/>
    <w:rsid w:val="00D51545"/>
    <w:rsid w:val="00D52B46"/>
    <w:rsid w:val="00D52E74"/>
    <w:rsid w:val="00D53FBC"/>
    <w:rsid w:val="00D555F3"/>
    <w:rsid w:val="00D57F63"/>
    <w:rsid w:val="00D61082"/>
    <w:rsid w:val="00D6242F"/>
    <w:rsid w:val="00D64223"/>
    <w:rsid w:val="00D6429F"/>
    <w:rsid w:val="00D6447A"/>
    <w:rsid w:val="00D65099"/>
    <w:rsid w:val="00D653D5"/>
    <w:rsid w:val="00D655FE"/>
    <w:rsid w:val="00D65D6D"/>
    <w:rsid w:val="00D6617E"/>
    <w:rsid w:val="00D66D09"/>
    <w:rsid w:val="00D67032"/>
    <w:rsid w:val="00D67A34"/>
    <w:rsid w:val="00D700D2"/>
    <w:rsid w:val="00D70497"/>
    <w:rsid w:val="00D71B9E"/>
    <w:rsid w:val="00D71C4E"/>
    <w:rsid w:val="00D7204F"/>
    <w:rsid w:val="00D729E7"/>
    <w:rsid w:val="00D73046"/>
    <w:rsid w:val="00D73607"/>
    <w:rsid w:val="00D755C4"/>
    <w:rsid w:val="00D75A69"/>
    <w:rsid w:val="00D76FAC"/>
    <w:rsid w:val="00D778EA"/>
    <w:rsid w:val="00D806A8"/>
    <w:rsid w:val="00D82832"/>
    <w:rsid w:val="00D82A34"/>
    <w:rsid w:val="00D82C01"/>
    <w:rsid w:val="00D82ED7"/>
    <w:rsid w:val="00D830D3"/>
    <w:rsid w:val="00D835B3"/>
    <w:rsid w:val="00D83B57"/>
    <w:rsid w:val="00D853C0"/>
    <w:rsid w:val="00D85BB3"/>
    <w:rsid w:val="00D861D9"/>
    <w:rsid w:val="00D87A47"/>
    <w:rsid w:val="00D95D38"/>
    <w:rsid w:val="00D96BCE"/>
    <w:rsid w:val="00DA0776"/>
    <w:rsid w:val="00DA1895"/>
    <w:rsid w:val="00DA3210"/>
    <w:rsid w:val="00DA41FC"/>
    <w:rsid w:val="00DA6F17"/>
    <w:rsid w:val="00DB1039"/>
    <w:rsid w:val="00DB14E3"/>
    <w:rsid w:val="00DB2D74"/>
    <w:rsid w:val="00DB2EC9"/>
    <w:rsid w:val="00DB31B0"/>
    <w:rsid w:val="00DB3A0D"/>
    <w:rsid w:val="00DB3DB1"/>
    <w:rsid w:val="00DC0C87"/>
    <w:rsid w:val="00DC1FFF"/>
    <w:rsid w:val="00DC3271"/>
    <w:rsid w:val="00DC3706"/>
    <w:rsid w:val="00DC3A38"/>
    <w:rsid w:val="00DC5F25"/>
    <w:rsid w:val="00DC61E8"/>
    <w:rsid w:val="00DC6569"/>
    <w:rsid w:val="00DC7258"/>
    <w:rsid w:val="00DC7734"/>
    <w:rsid w:val="00DD0375"/>
    <w:rsid w:val="00DD1E11"/>
    <w:rsid w:val="00DD1F46"/>
    <w:rsid w:val="00DD25AF"/>
    <w:rsid w:val="00DD3553"/>
    <w:rsid w:val="00DD5880"/>
    <w:rsid w:val="00DD5F5B"/>
    <w:rsid w:val="00DD657C"/>
    <w:rsid w:val="00DD6C59"/>
    <w:rsid w:val="00DD74B0"/>
    <w:rsid w:val="00DE2D0B"/>
    <w:rsid w:val="00DE3236"/>
    <w:rsid w:val="00DE5213"/>
    <w:rsid w:val="00DE5CD1"/>
    <w:rsid w:val="00DE61BF"/>
    <w:rsid w:val="00DF1DEC"/>
    <w:rsid w:val="00DF3367"/>
    <w:rsid w:val="00DF45B2"/>
    <w:rsid w:val="00DF5F26"/>
    <w:rsid w:val="00DF5FBD"/>
    <w:rsid w:val="00DF6D03"/>
    <w:rsid w:val="00E008BB"/>
    <w:rsid w:val="00E00EF1"/>
    <w:rsid w:val="00E0135C"/>
    <w:rsid w:val="00E01CAC"/>
    <w:rsid w:val="00E01FD4"/>
    <w:rsid w:val="00E0210B"/>
    <w:rsid w:val="00E02618"/>
    <w:rsid w:val="00E076BF"/>
    <w:rsid w:val="00E10E2F"/>
    <w:rsid w:val="00E11191"/>
    <w:rsid w:val="00E1362C"/>
    <w:rsid w:val="00E2136B"/>
    <w:rsid w:val="00E21604"/>
    <w:rsid w:val="00E248A5"/>
    <w:rsid w:val="00E2491B"/>
    <w:rsid w:val="00E25D50"/>
    <w:rsid w:val="00E275B5"/>
    <w:rsid w:val="00E31411"/>
    <w:rsid w:val="00E322B0"/>
    <w:rsid w:val="00E326C1"/>
    <w:rsid w:val="00E33741"/>
    <w:rsid w:val="00E3411F"/>
    <w:rsid w:val="00E349C1"/>
    <w:rsid w:val="00E352FA"/>
    <w:rsid w:val="00E35817"/>
    <w:rsid w:val="00E36041"/>
    <w:rsid w:val="00E361DB"/>
    <w:rsid w:val="00E41751"/>
    <w:rsid w:val="00E41ECB"/>
    <w:rsid w:val="00E4360C"/>
    <w:rsid w:val="00E43B7C"/>
    <w:rsid w:val="00E45B59"/>
    <w:rsid w:val="00E46155"/>
    <w:rsid w:val="00E465E2"/>
    <w:rsid w:val="00E46B93"/>
    <w:rsid w:val="00E470F0"/>
    <w:rsid w:val="00E471E9"/>
    <w:rsid w:val="00E47A93"/>
    <w:rsid w:val="00E524AC"/>
    <w:rsid w:val="00E53C1E"/>
    <w:rsid w:val="00E5484E"/>
    <w:rsid w:val="00E54944"/>
    <w:rsid w:val="00E54A4D"/>
    <w:rsid w:val="00E555DA"/>
    <w:rsid w:val="00E55D8E"/>
    <w:rsid w:val="00E560D3"/>
    <w:rsid w:val="00E56C39"/>
    <w:rsid w:val="00E56CB3"/>
    <w:rsid w:val="00E610C1"/>
    <w:rsid w:val="00E61810"/>
    <w:rsid w:val="00E62DCD"/>
    <w:rsid w:val="00E62EAB"/>
    <w:rsid w:val="00E631F6"/>
    <w:rsid w:val="00E64E5F"/>
    <w:rsid w:val="00E66DA0"/>
    <w:rsid w:val="00E6714A"/>
    <w:rsid w:val="00E70409"/>
    <w:rsid w:val="00E70F90"/>
    <w:rsid w:val="00E7261E"/>
    <w:rsid w:val="00E75496"/>
    <w:rsid w:val="00E75679"/>
    <w:rsid w:val="00E7581B"/>
    <w:rsid w:val="00E7650B"/>
    <w:rsid w:val="00E772E2"/>
    <w:rsid w:val="00E81B46"/>
    <w:rsid w:val="00E81FDD"/>
    <w:rsid w:val="00E829B5"/>
    <w:rsid w:val="00E82FE6"/>
    <w:rsid w:val="00E84F35"/>
    <w:rsid w:val="00E855CB"/>
    <w:rsid w:val="00E914A5"/>
    <w:rsid w:val="00E91649"/>
    <w:rsid w:val="00E91E31"/>
    <w:rsid w:val="00E92AE0"/>
    <w:rsid w:val="00E93059"/>
    <w:rsid w:val="00E93FFD"/>
    <w:rsid w:val="00E9654D"/>
    <w:rsid w:val="00E97B7D"/>
    <w:rsid w:val="00EA1FBD"/>
    <w:rsid w:val="00EA37F8"/>
    <w:rsid w:val="00EA57E6"/>
    <w:rsid w:val="00EA752F"/>
    <w:rsid w:val="00EB0217"/>
    <w:rsid w:val="00EB05EE"/>
    <w:rsid w:val="00EB0E20"/>
    <w:rsid w:val="00EB1A58"/>
    <w:rsid w:val="00EB456D"/>
    <w:rsid w:val="00EB4BB7"/>
    <w:rsid w:val="00EB606E"/>
    <w:rsid w:val="00EC1801"/>
    <w:rsid w:val="00EC1E7B"/>
    <w:rsid w:val="00EC2C45"/>
    <w:rsid w:val="00EC38E8"/>
    <w:rsid w:val="00EC4429"/>
    <w:rsid w:val="00EC501F"/>
    <w:rsid w:val="00EC704B"/>
    <w:rsid w:val="00ED020A"/>
    <w:rsid w:val="00ED11A6"/>
    <w:rsid w:val="00ED27F8"/>
    <w:rsid w:val="00ED5E67"/>
    <w:rsid w:val="00ED670E"/>
    <w:rsid w:val="00ED6CDA"/>
    <w:rsid w:val="00EE2EDD"/>
    <w:rsid w:val="00EE3F9F"/>
    <w:rsid w:val="00EE4EA9"/>
    <w:rsid w:val="00EE6829"/>
    <w:rsid w:val="00EE7A42"/>
    <w:rsid w:val="00EF0510"/>
    <w:rsid w:val="00EF0E87"/>
    <w:rsid w:val="00EF2A84"/>
    <w:rsid w:val="00EF4D53"/>
    <w:rsid w:val="00EF622C"/>
    <w:rsid w:val="00EF76BE"/>
    <w:rsid w:val="00EF780E"/>
    <w:rsid w:val="00EF7886"/>
    <w:rsid w:val="00F00A3C"/>
    <w:rsid w:val="00F03F92"/>
    <w:rsid w:val="00F04857"/>
    <w:rsid w:val="00F05193"/>
    <w:rsid w:val="00F052C5"/>
    <w:rsid w:val="00F0662E"/>
    <w:rsid w:val="00F0680D"/>
    <w:rsid w:val="00F105E0"/>
    <w:rsid w:val="00F11742"/>
    <w:rsid w:val="00F136EB"/>
    <w:rsid w:val="00F17176"/>
    <w:rsid w:val="00F22741"/>
    <w:rsid w:val="00F231CF"/>
    <w:rsid w:val="00F23369"/>
    <w:rsid w:val="00F24C0B"/>
    <w:rsid w:val="00F24F3E"/>
    <w:rsid w:val="00F255D4"/>
    <w:rsid w:val="00F25664"/>
    <w:rsid w:val="00F2576A"/>
    <w:rsid w:val="00F262F2"/>
    <w:rsid w:val="00F273BC"/>
    <w:rsid w:val="00F27A20"/>
    <w:rsid w:val="00F30CF4"/>
    <w:rsid w:val="00F34AD0"/>
    <w:rsid w:val="00F36213"/>
    <w:rsid w:val="00F36D20"/>
    <w:rsid w:val="00F373DE"/>
    <w:rsid w:val="00F421B2"/>
    <w:rsid w:val="00F43D40"/>
    <w:rsid w:val="00F44904"/>
    <w:rsid w:val="00F44D68"/>
    <w:rsid w:val="00F47FCF"/>
    <w:rsid w:val="00F502D3"/>
    <w:rsid w:val="00F50CC5"/>
    <w:rsid w:val="00F52A08"/>
    <w:rsid w:val="00F542DA"/>
    <w:rsid w:val="00F559E5"/>
    <w:rsid w:val="00F55D97"/>
    <w:rsid w:val="00F5632C"/>
    <w:rsid w:val="00F57087"/>
    <w:rsid w:val="00F571A9"/>
    <w:rsid w:val="00F60D54"/>
    <w:rsid w:val="00F60D5F"/>
    <w:rsid w:val="00F61B0F"/>
    <w:rsid w:val="00F6356A"/>
    <w:rsid w:val="00F6358B"/>
    <w:rsid w:val="00F66EB0"/>
    <w:rsid w:val="00F676A1"/>
    <w:rsid w:val="00F7032B"/>
    <w:rsid w:val="00F70FE6"/>
    <w:rsid w:val="00F71691"/>
    <w:rsid w:val="00F74C05"/>
    <w:rsid w:val="00F74CA2"/>
    <w:rsid w:val="00F750FF"/>
    <w:rsid w:val="00F755AD"/>
    <w:rsid w:val="00F76B3E"/>
    <w:rsid w:val="00F77820"/>
    <w:rsid w:val="00F8158C"/>
    <w:rsid w:val="00F818CD"/>
    <w:rsid w:val="00F83AF7"/>
    <w:rsid w:val="00F865C7"/>
    <w:rsid w:val="00F87DDC"/>
    <w:rsid w:val="00F906D7"/>
    <w:rsid w:val="00F908F8"/>
    <w:rsid w:val="00F90E69"/>
    <w:rsid w:val="00F93BE1"/>
    <w:rsid w:val="00F93D45"/>
    <w:rsid w:val="00F965DB"/>
    <w:rsid w:val="00F9693C"/>
    <w:rsid w:val="00F96EF2"/>
    <w:rsid w:val="00F96F6E"/>
    <w:rsid w:val="00FA3E9B"/>
    <w:rsid w:val="00FA7BDD"/>
    <w:rsid w:val="00FB1269"/>
    <w:rsid w:val="00FB1B76"/>
    <w:rsid w:val="00FB35C1"/>
    <w:rsid w:val="00FB5FF7"/>
    <w:rsid w:val="00FC3504"/>
    <w:rsid w:val="00FC43EE"/>
    <w:rsid w:val="00FC5869"/>
    <w:rsid w:val="00FC60D9"/>
    <w:rsid w:val="00FC6525"/>
    <w:rsid w:val="00FC7D9D"/>
    <w:rsid w:val="00FD10A2"/>
    <w:rsid w:val="00FD2001"/>
    <w:rsid w:val="00FD613A"/>
    <w:rsid w:val="00FD6D51"/>
    <w:rsid w:val="00FD7163"/>
    <w:rsid w:val="00FD790A"/>
    <w:rsid w:val="00FD7C30"/>
    <w:rsid w:val="00FE0EB4"/>
    <w:rsid w:val="00FE2269"/>
    <w:rsid w:val="00FE2A03"/>
    <w:rsid w:val="00FE6457"/>
    <w:rsid w:val="00FE6DD3"/>
    <w:rsid w:val="00FE6DFD"/>
    <w:rsid w:val="00FE7D4B"/>
    <w:rsid w:val="00FF09A5"/>
    <w:rsid w:val="00FF1350"/>
    <w:rsid w:val="00FF4899"/>
    <w:rsid w:val="00FF4D59"/>
    <w:rsid w:val="00FF4EBF"/>
    <w:rsid w:val="00FF57E5"/>
    <w:rsid w:val="00FF67E5"/>
    <w:rsid w:val="00FF6F19"/>
    <w:rsid w:val="07F67790"/>
    <w:rsid w:val="0C962268"/>
    <w:rsid w:val="2C0AB9CE"/>
    <w:rsid w:val="5AFA4349"/>
    <w:rsid w:val="6C966F9A"/>
    <w:rsid w:val="776364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66D20D5"/>
  <w15:docId w15:val="{0C4F654B-5F40-4EA2-B4BF-204D8C23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255D4"/>
    <w:pPr>
      <w:spacing w:after="160" w:line="259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2FD0"/>
    <w:pPr>
      <w:keepNext/>
      <w:keepLines/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/>
      <w:spacing w:before="240" w:after="0" w:line="276" w:lineRule="auto"/>
      <w:outlineLvl w:val="0"/>
    </w:pPr>
    <w:rPr>
      <w:rFonts w:eastAsia="Times New Roman"/>
      <w:b/>
      <w:color w:val="2E74B5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26086"/>
    <w:pPr>
      <w:keepNext/>
      <w:keepLines/>
      <w:numPr>
        <w:ilvl w:val="1"/>
        <w:numId w:val="2"/>
      </w:numPr>
      <w:spacing w:after="0" w:line="276" w:lineRule="auto"/>
      <w:outlineLvl w:val="1"/>
    </w:pPr>
    <w:rPr>
      <w:rFonts w:ascii="Calibri Light" w:eastAsia="Times New Roman" w:hAnsi="Calibri Light"/>
      <w:b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26086"/>
    <w:pPr>
      <w:keepNext/>
      <w:keepLines/>
      <w:numPr>
        <w:ilvl w:val="2"/>
        <w:numId w:val="2"/>
      </w:numPr>
      <w:spacing w:after="0"/>
      <w:outlineLvl w:val="2"/>
    </w:pPr>
    <w:rPr>
      <w:rFonts w:ascii="Calibri Light" w:eastAsia="Times New Roman" w:hAnsi="Calibri Light"/>
      <w:b/>
      <w:bCs/>
      <w:color w:val="5B9BD5"/>
      <w:sz w:val="24"/>
      <w:szCs w:val="20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2E5BC6"/>
    <w:pPr>
      <w:keepNext/>
      <w:keepLines/>
      <w:numPr>
        <w:ilvl w:val="3"/>
        <w:numId w:val="2"/>
      </w:numPr>
      <w:spacing w:after="0" w:line="276" w:lineRule="auto"/>
      <w:outlineLvl w:val="3"/>
    </w:pPr>
    <w:rPr>
      <w:rFonts w:ascii="Calibri Light" w:eastAsia="Times New Roman" w:hAnsi="Calibri Light"/>
      <w:b/>
      <w:bCs/>
      <w:i/>
      <w:iCs/>
      <w:color w:val="0070C0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E02618"/>
    <w:pPr>
      <w:numPr>
        <w:ilvl w:val="4"/>
        <w:numId w:val="2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2618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2618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2618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2618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432FD0"/>
    <w:rPr>
      <w:rFonts w:eastAsia="Times New Roman"/>
      <w:b/>
      <w:color w:val="2E74B5"/>
      <w:sz w:val="32"/>
      <w:szCs w:val="32"/>
      <w:shd w:val="clear" w:color="auto" w:fill="C6D9F1"/>
    </w:rPr>
  </w:style>
  <w:style w:type="character" w:customStyle="1" w:styleId="Titolo2Carattere">
    <w:name w:val="Titolo 2 Carattere"/>
    <w:link w:val="Titolo2"/>
    <w:uiPriority w:val="9"/>
    <w:rsid w:val="00026086"/>
    <w:rPr>
      <w:rFonts w:ascii="Calibri Light" w:eastAsia="Times New Roman" w:hAnsi="Calibri Light"/>
      <w:b/>
      <w:color w:val="2E74B5"/>
      <w:sz w:val="26"/>
      <w:szCs w:val="26"/>
    </w:rPr>
  </w:style>
  <w:style w:type="character" w:customStyle="1" w:styleId="Titolo3Carattere">
    <w:name w:val="Titolo 3 Carattere"/>
    <w:link w:val="Titolo3"/>
    <w:uiPriority w:val="9"/>
    <w:rsid w:val="00026086"/>
    <w:rPr>
      <w:rFonts w:ascii="Calibri Light" w:eastAsia="Times New Roman" w:hAnsi="Calibri Light"/>
      <w:b/>
      <w:bCs/>
      <w:color w:val="5B9BD5"/>
      <w:sz w:val="24"/>
    </w:rPr>
  </w:style>
  <w:style w:type="character" w:customStyle="1" w:styleId="Titolo4Carattere">
    <w:name w:val="Titolo 4 Carattere"/>
    <w:link w:val="Titolo4"/>
    <w:uiPriority w:val="9"/>
    <w:rsid w:val="002E5BC6"/>
    <w:rPr>
      <w:rFonts w:ascii="Calibri Light" w:eastAsia="Times New Roman" w:hAnsi="Calibri Light"/>
      <w:b/>
      <w:bCs/>
      <w:i/>
      <w:iCs/>
      <w:color w:val="0070C0"/>
      <w:sz w:val="22"/>
      <w:szCs w:val="22"/>
    </w:rPr>
  </w:style>
  <w:style w:type="character" w:customStyle="1" w:styleId="Titolo5Carattere">
    <w:name w:val="Titolo 5 Carattere"/>
    <w:link w:val="Titolo5"/>
    <w:uiPriority w:val="9"/>
    <w:rsid w:val="00E02618"/>
    <w:rPr>
      <w:rFonts w:eastAsia="Times New Roman"/>
      <w:b/>
      <w:bCs/>
      <w:i/>
      <w:iCs/>
      <w:sz w:val="26"/>
      <w:szCs w:val="26"/>
    </w:rPr>
  </w:style>
  <w:style w:type="character" w:customStyle="1" w:styleId="Titolo6Carattere">
    <w:name w:val="Titolo 6 Carattere"/>
    <w:link w:val="Titolo6"/>
    <w:uiPriority w:val="9"/>
    <w:semiHidden/>
    <w:rsid w:val="00E02618"/>
    <w:rPr>
      <w:rFonts w:eastAsia="Times New Roman"/>
      <w:b/>
      <w:bCs/>
      <w:sz w:val="22"/>
      <w:szCs w:val="22"/>
    </w:rPr>
  </w:style>
  <w:style w:type="character" w:customStyle="1" w:styleId="Titolo7Carattere">
    <w:name w:val="Titolo 7 Carattere"/>
    <w:link w:val="Titolo7"/>
    <w:uiPriority w:val="9"/>
    <w:semiHidden/>
    <w:rsid w:val="00E02618"/>
    <w:rPr>
      <w:rFonts w:eastAsia="Times New Roman"/>
      <w:sz w:val="24"/>
      <w:szCs w:val="24"/>
    </w:rPr>
  </w:style>
  <w:style w:type="character" w:customStyle="1" w:styleId="Titolo8Carattere">
    <w:name w:val="Titolo 8 Carattere"/>
    <w:link w:val="Titolo8"/>
    <w:uiPriority w:val="9"/>
    <w:semiHidden/>
    <w:rsid w:val="00E02618"/>
    <w:rPr>
      <w:rFonts w:eastAsia="Times New Roman"/>
      <w:i/>
      <w:iCs/>
      <w:sz w:val="24"/>
      <w:szCs w:val="24"/>
    </w:rPr>
  </w:style>
  <w:style w:type="character" w:customStyle="1" w:styleId="Titolo9Carattere">
    <w:name w:val="Titolo 9 Carattere"/>
    <w:link w:val="Titolo9"/>
    <w:uiPriority w:val="9"/>
    <w:semiHidden/>
    <w:rsid w:val="00E02618"/>
    <w:rPr>
      <w:rFonts w:ascii="Cambria" w:eastAsia="Times New Roman" w:hAnsi="Cambria"/>
      <w:sz w:val="22"/>
      <w:szCs w:val="22"/>
    </w:rPr>
  </w:style>
  <w:style w:type="paragraph" w:styleId="Paragrafoelenco">
    <w:name w:val="List Paragraph"/>
    <w:basedOn w:val="Normale"/>
    <w:uiPriority w:val="34"/>
    <w:qFormat/>
    <w:rsid w:val="00D75A69"/>
    <w:pPr>
      <w:ind w:left="720"/>
      <w:contextualSpacing/>
    </w:pPr>
  </w:style>
  <w:style w:type="table" w:styleId="Grigliatabella">
    <w:name w:val="Table Grid"/>
    <w:basedOn w:val="Tabellanormale"/>
    <w:uiPriority w:val="39"/>
    <w:rsid w:val="00BE1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zTablo21">
    <w:name w:val="Düz Tablo 21"/>
    <w:basedOn w:val="Tabellanormale"/>
    <w:uiPriority w:val="42"/>
    <w:rsid w:val="00BE120B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Titolosommario">
    <w:name w:val="TOC Heading"/>
    <w:basedOn w:val="Titolo1"/>
    <w:next w:val="Normale"/>
    <w:uiPriority w:val="39"/>
    <w:unhideWhenUsed/>
    <w:qFormat/>
    <w:rsid w:val="00500E42"/>
    <w:pPr>
      <w:spacing w:line="259" w:lineRule="auto"/>
      <w:outlineLvl w:val="9"/>
    </w:pPr>
    <w:rPr>
      <w:rFonts w:ascii="Calibri Light" w:hAnsi="Calibri Light"/>
      <w:b w:val="0"/>
    </w:rPr>
  </w:style>
  <w:style w:type="paragraph" w:styleId="Sommario1">
    <w:name w:val="toc 1"/>
    <w:basedOn w:val="Normale"/>
    <w:next w:val="Normale"/>
    <w:autoRedefine/>
    <w:uiPriority w:val="39"/>
    <w:unhideWhenUsed/>
    <w:rsid w:val="00593C3F"/>
    <w:pPr>
      <w:tabs>
        <w:tab w:val="left" w:pos="440"/>
        <w:tab w:val="right" w:leader="dot" w:pos="9019"/>
      </w:tabs>
      <w:spacing w:after="100"/>
    </w:pPr>
    <w:rPr>
      <w:b/>
      <w:noProof/>
      <w:sz w:val="24"/>
      <w:szCs w:val="24"/>
    </w:rPr>
  </w:style>
  <w:style w:type="character" w:styleId="Collegamentoipertestuale">
    <w:name w:val="Hyperlink"/>
    <w:uiPriority w:val="99"/>
    <w:unhideWhenUsed/>
    <w:rsid w:val="00500E42"/>
    <w:rPr>
      <w:color w:val="0563C1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5F76B1"/>
    <w:pPr>
      <w:spacing w:after="100"/>
      <w:ind w:left="22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646E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0646EF"/>
    <w:rPr>
      <w:rFonts w:ascii="Tahoma" w:hAnsi="Tahoma" w:cs="Tahoma"/>
      <w:sz w:val="16"/>
      <w:szCs w:val="16"/>
    </w:rPr>
  </w:style>
  <w:style w:type="paragraph" w:styleId="Didascalia">
    <w:name w:val="caption"/>
    <w:basedOn w:val="Normale"/>
    <w:next w:val="Normale"/>
    <w:uiPriority w:val="35"/>
    <w:unhideWhenUsed/>
    <w:qFormat/>
    <w:rsid w:val="00B518F8"/>
    <w:pPr>
      <w:spacing w:after="200" w:line="240" w:lineRule="auto"/>
    </w:pPr>
    <w:rPr>
      <w:b/>
      <w:bCs/>
      <w:color w:val="5B9BD5"/>
      <w:sz w:val="18"/>
      <w:szCs w:val="18"/>
    </w:rPr>
  </w:style>
  <w:style w:type="character" w:styleId="Rimandocommento">
    <w:name w:val="annotation reference"/>
    <w:semiHidden/>
    <w:unhideWhenUsed/>
    <w:rsid w:val="00174B5B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174B5B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link w:val="Testocommento"/>
    <w:rsid w:val="00174B5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74B5B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174B5B"/>
    <w:rPr>
      <w:b/>
      <w:bCs/>
      <w:sz w:val="20"/>
      <w:szCs w:val="20"/>
    </w:rPr>
  </w:style>
  <w:style w:type="paragraph" w:customStyle="1" w:styleId="Default">
    <w:name w:val="Default"/>
    <w:rsid w:val="00456527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844FBE"/>
    <w:pPr>
      <w:tabs>
        <w:tab w:val="center" w:pos="4153"/>
        <w:tab w:val="right" w:pos="8306"/>
      </w:tabs>
    </w:pPr>
  </w:style>
  <w:style w:type="character" w:customStyle="1" w:styleId="IntestazioneCarattere">
    <w:name w:val="Intestazione Carattere"/>
    <w:link w:val="Intestazione"/>
    <w:uiPriority w:val="99"/>
    <w:rsid w:val="00844FBE"/>
    <w:rPr>
      <w:sz w:val="22"/>
      <w:szCs w:val="22"/>
      <w:lang w:val="en-US"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844FBE"/>
    <w:pPr>
      <w:tabs>
        <w:tab w:val="center" w:pos="4153"/>
        <w:tab w:val="right" w:pos="8306"/>
      </w:tabs>
    </w:pPr>
  </w:style>
  <w:style w:type="character" w:customStyle="1" w:styleId="PidipaginaCarattere">
    <w:name w:val="Piè di pagina Carattere"/>
    <w:link w:val="Pidipagina"/>
    <w:uiPriority w:val="99"/>
    <w:rsid w:val="00844FBE"/>
    <w:rPr>
      <w:sz w:val="22"/>
      <w:szCs w:val="22"/>
      <w:lang w:val="en-US" w:eastAsia="en-US"/>
    </w:rPr>
  </w:style>
  <w:style w:type="character" w:customStyle="1" w:styleId="apple-converted-space">
    <w:name w:val="apple-converted-space"/>
    <w:basedOn w:val="Carpredefinitoparagrafo"/>
    <w:rsid w:val="007F20F7"/>
  </w:style>
  <w:style w:type="paragraph" w:styleId="Sommario3">
    <w:name w:val="toc 3"/>
    <w:basedOn w:val="Normale"/>
    <w:next w:val="Normale"/>
    <w:autoRedefine/>
    <w:uiPriority w:val="39"/>
    <w:unhideWhenUsed/>
    <w:rsid w:val="009E4A70"/>
    <w:pPr>
      <w:ind w:left="440"/>
    </w:pPr>
  </w:style>
  <w:style w:type="paragraph" w:styleId="Nessunaspaziatura">
    <w:name w:val="No Spacing"/>
    <w:uiPriority w:val="1"/>
    <w:qFormat/>
    <w:rsid w:val="00E02618"/>
    <w:rPr>
      <w:sz w:val="22"/>
      <w:szCs w:val="22"/>
    </w:rPr>
  </w:style>
  <w:style w:type="paragraph" w:styleId="NormaleWeb">
    <w:name w:val="Normal (Web)"/>
    <w:basedOn w:val="Normale"/>
    <w:uiPriority w:val="99"/>
    <w:unhideWhenUsed/>
    <w:rsid w:val="00B7394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zmlenmeyenBahsetme1">
    <w:name w:val="Çözümlenmeyen Bahsetme1"/>
    <w:basedOn w:val="Carpredefinitoparagrafo"/>
    <w:uiPriority w:val="99"/>
    <w:semiHidden/>
    <w:unhideWhenUsed/>
    <w:rsid w:val="006F15F0"/>
    <w:rPr>
      <w:color w:val="605E5C"/>
      <w:shd w:val="clear" w:color="auto" w:fill="E1DFDD"/>
    </w:rPr>
  </w:style>
  <w:style w:type="character" w:customStyle="1" w:styleId="apple-tab-span">
    <w:name w:val="apple-tab-span"/>
    <w:rsid w:val="00CF1A83"/>
  </w:style>
  <w:style w:type="character" w:customStyle="1" w:styleId="tlid-translation">
    <w:name w:val="tlid-translation"/>
    <w:basedOn w:val="Carpredefinitoparagrafo"/>
    <w:rsid w:val="0032122A"/>
  </w:style>
  <w:style w:type="paragraph" w:styleId="Corpotesto">
    <w:name w:val="Body Text"/>
    <w:basedOn w:val="Normale"/>
    <w:link w:val="CorpotestoCarattere"/>
    <w:uiPriority w:val="99"/>
    <w:semiHidden/>
    <w:unhideWhenUsed/>
    <w:rsid w:val="000B7467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0B7467"/>
    <w:rPr>
      <w:sz w:val="22"/>
      <w:szCs w:val="22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850A8C"/>
    <w:rPr>
      <w:color w:val="605E5C"/>
      <w:shd w:val="clear" w:color="auto" w:fill="E1DFDD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AD2AB4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D2AB4"/>
  </w:style>
  <w:style w:type="character" w:styleId="Rimandonotaapidipagina">
    <w:name w:val="footnote reference"/>
    <w:basedOn w:val="Carpredefinitoparagrafo"/>
    <w:uiPriority w:val="99"/>
    <w:semiHidden/>
    <w:unhideWhenUsed/>
    <w:rsid w:val="00AD2AB4"/>
    <w:rPr>
      <w:vertAlign w:val="superscript"/>
    </w:rPr>
  </w:style>
  <w:style w:type="paragraph" w:customStyle="1" w:styleId="Testo">
    <w:name w:val="Testo"/>
    <w:basedOn w:val="Normale"/>
    <w:rsid w:val="00AD2AB4"/>
    <w:pPr>
      <w:spacing w:after="0" w:line="320" w:lineRule="atLeast"/>
      <w:jc w:val="both"/>
    </w:pPr>
    <w:rPr>
      <w:rFonts w:ascii="Times New Roman" w:eastAsia="Times New Roman" w:hAnsi="Times New Roman"/>
      <w:noProof/>
      <w:sz w:val="20"/>
      <w:szCs w:val="20"/>
      <w:lang w:val="en-GB"/>
    </w:rPr>
  </w:style>
  <w:style w:type="table" w:customStyle="1" w:styleId="Tabellasemplice-21">
    <w:name w:val="Tabella semplice - 21"/>
    <w:basedOn w:val="Tabellanormale"/>
    <w:uiPriority w:val="42"/>
    <w:rsid w:val="00AD2AB4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Enfasigrassetto">
    <w:name w:val="Strong"/>
    <w:basedOn w:val="Carpredefinitoparagrafo"/>
    <w:uiPriority w:val="22"/>
    <w:qFormat/>
    <w:rsid w:val="00AD2AB4"/>
    <w:rPr>
      <w:b/>
      <w:bCs/>
    </w:rPr>
  </w:style>
  <w:style w:type="character" w:customStyle="1" w:styleId="st">
    <w:name w:val="st"/>
    <w:basedOn w:val="Carpredefinitoparagrafo"/>
    <w:rsid w:val="00AD2AB4"/>
  </w:style>
  <w:style w:type="character" w:styleId="Enfasicorsivo">
    <w:name w:val="Emphasis"/>
    <w:basedOn w:val="Carpredefinitoparagrafo"/>
    <w:qFormat/>
    <w:rsid w:val="00AD2AB4"/>
    <w:rPr>
      <w:i/>
      <w:iCs/>
    </w:rPr>
  </w:style>
  <w:style w:type="table" w:customStyle="1" w:styleId="21">
    <w:name w:val="Απλός πίνακας 21"/>
    <w:basedOn w:val="Tabellanormale"/>
    <w:uiPriority w:val="42"/>
    <w:rsid w:val="00AD2AB4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Revisione">
    <w:name w:val="Revision"/>
    <w:hidden/>
    <w:uiPriority w:val="99"/>
    <w:semiHidden/>
    <w:rsid w:val="00AD2AB4"/>
    <w:rPr>
      <w:sz w:val="22"/>
      <w:szCs w:val="22"/>
    </w:rPr>
  </w:style>
  <w:style w:type="table" w:customStyle="1" w:styleId="TableNormal1">
    <w:name w:val="Table Normal1"/>
    <w:rsid w:val="00E70F90"/>
    <w:rPr>
      <w:rFonts w:ascii="Times New Roman" w:eastAsia="Arial Unicode MS" w:hAnsi="Times New Roman"/>
      <w:lang w:val="de-DE"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rsid w:val="00A87907"/>
    <w:rPr>
      <w:rFonts w:ascii="Times New Roman" w:eastAsia="Arial Unicode MS" w:hAnsi="Times New Roman"/>
      <w:lang w:val="de-DE"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DDYHeading1Char">
    <w:name w:val="CADDY Heading 1 Char"/>
    <w:basedOn w:val="Carpredefinitoparagrafo"/>
    <w:link w:val="CADDYHeading1"/>
    <w:locked/>
    <w:rsid w:val="00102C88"/>
    <w:rPr>
      <w:rFonts w:asciiTheme="minorHAnsi" w:hAnsiTheme="minorHAnsi" w:cs="Calibri"/>
      <w:b/>
      <w:bCs/>
      <w:sz w:val="24"/>
      <w:szCs w:val="24"/>
      <w:lang w:val="en-GB" w:eastAsia="en-GB"/>
    </w:rPr>
  </w:style>
  <w:style w:type="paragraph" w:customStyle="1" w:styleId="CADDYHeading1">
    <w:name w:val="CADDY Heading 1"/>
    <w:basedOn w:val="Sommario1"/>
    <w:link w:val="CADDYHeading1Char"/>
    <w:rsid w:val="00102C88"/>
    <w:pPr>
      <w:numPr>
        <w:numId w:val="1"/>
      </w:numPr>
      <w:tabs>
        <w:tab w:val="clear" w:pos="440"/>
        <w:tab w:val="clear" w:pos="9019"/>
      </w:tabs>
      <w:spacing w:before="120" w:after="120" w:line="240" w:lineRule="auto"/>
    </w:pPr>
    <w:rPr>
      <w:rFonts w:asciiTheme="minorHAnsi" w:hAnsiTheme="minorHAnsi" w:cs="Calibri"/>
      <w:bCs/>
      <w:noProof w:val="0"/>
      <w:lang w:val="en-GB" w:eastAsia="en-GB"/>
    </w:rPr>
  </w:style>
  <w:style w:type="paragraph" w:customStyle="1" w:styleId="CADDYHeading2">
    <w:name w:val="CADDY Heading 2"/>
    <w:basedOn w:val="CADDYHeading1"/>
    <w:rsid w:val="00102C88"/>
    <w:pPr>
      <w:numPr>
        <w:ilvl w:val="1"/>
      </w:numPr>
      <w:tabs>
        <w:tab w:val="num" w:pos="360"/>
      </w:tabs>
      <w:ind w:left="851" w:hanging="360"/>
    </w:pPr>
    <w:rPr>
      <w:sz w:val="22"/>
      <w:szCs w:val="22"/>
    </w:rPr>
  </w:style>
  <w:style w:type="paragraph" w:customStyle="1" w:styleId="CADDYHeading3">
    <w:name w:val="CADDY Heading 3"/>
    <w:basedOn w:val="CADDYHeading2"/>
    <w:rsid w:val="00102C88"/>
    <w:pPr>
      <w:numPr>
        <w:ilvl w:val="2"/>
      </w:numPr>
      <w:tabs>
        <w:tab w:val="num" w:pos="360"/>
      </w:tabs>
      <w:ind w:left="947" w:hanging="180"/>
    </w:pPr>
    <w:rPr>
      <w:i/>
    </w:rPr>
  </w:style>
  <w:style w:type="paragraph" w:customStyle="1" w:styleId="CADDYHeading4">
    <w:name w:val="CADDY Heading 4"/>
    <w:rsid w:val="00102C88"/>
    <w:pPr>
      <w:numPr>
        <w:ilvl w:val="3"/>
        <w:numId w:val="1"/>
      </w:numPr>
      <w:autoSpaceDE w:val="0"/>
    </w:pPr>
    <w:rPr>
      <w:rFonts w:asciiTheme="minorHAnsi" w:eastAsia="Times New Roman" w:hAnsiTheme="minorHAnsi"/>
      <w:b/>
      <w:sz w:val="22"/>
      <w:szCs w:val="24"/>
      <w:u w:val="single"/>
      <w:lang w:val="en-GB" w:eastAsia="en-GB"/>
    </w:rPr>
  </w:style>
  <w:style w:type="paragraph" w:styleId="Sommario4">
    <w:name w:val="toc 4"/>
    <w:basedOn w:val="Normale"/>
    <w:next w:val="Normale"/>
    <w:autoRedefine/>
    <w:uiPriority w:val="39"/>
    <w:unhideWhenUsed/>
    <w:rsid w:val="00FD790A"/>
    <w:pPr>
      <w:spacing w:after="100"/>
      <w:ind w:left="660"/>
    </w:pPr>
  </w:style>
  <w:style w:type="table" w:customStyle="1" w:styleId="Grigliatabella1">
    <w:name w:val="Griglia tabella1"/>
    <w:basedOn w:val="Tabellanormale"/>
    <w:next w:val="Grigliatabella"/>
    <w:uiPriority w:val="59"/>
    <w:rsid w:val="00CE4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visitato">
    <w:name w:val="FollowedHyperlink"/>
    <w:basedOn w:val="Carpredefinitoparagrafo"/>
    <w:uiPriority w:val="99"/>
    <w:semiHidden/>
    <w:unhideWhenUsed/>
    <w:rsid w:val="00F559E5"/>
    <w:rPr>
      <w:color w:val="800080" w:themeColor="followedHyperlink"/>
      <w:u w:val="single"/>
    </w:rPr>
  </w:style>
  <w:style w:type="table" w:styleId="Tabellasemplice5">
    <w:name w:val="Plain Table 5"/>
    <w:basedOn w:val="Tabellanormale"/>
    <w:uiPriority w:val="45"/>
    <w:rsid w:val="00860FE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griglia4-colore1">
    <w:name w:val="Grid Table 4 Accent 1"/>
    <w:basedOn w:val="Tabellanormale"/>
    <w:uiPriority w:val="49"/>
    <w:rsid w:val="00860FE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lagriglia5scura-colore1">
    <w:name w:val="Grid Table 5 Dark Accent 1"/>
    <w:basedOn w:val="Tabellanormale"/>
    <w:uiPriority w:val="50"/>
    <w:rsid w:val="00860FE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lagriglia7acolori-colore1">
    <w:name w:val="Grid Table 7 Colorful Accent 1"/>
    <w:basedOn w:val="Tabellanormale"/>
    <w:uiPriority w:val="52"/>
    <w:rsid w:val="00860FEE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860FEE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griglia1chiara">
    <w:name w:val="Grid Table 1 Light"/>
    <w:basedOn w:val="Tabellanormale"/>
    <w:uiPriority w:val="46"/>
    <w:rsid w:val="00860FE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rmale1">
    <w:name w:val="Normale1"/>
    <w:rsid w:val="00EC1801"/>
    <w:pPr>
      <w:spacing w:before="100" w:beforeAutospacing="1" w:after="100" w:afterAutospacing="1" w:line="256" w:lineRule="auto"/>
    </w:pPr>
    <w:rPr>
      <w:rFonts w:eastAsia="DengXian"/>
      <w:sz w:val="24"/>
      <w:szCs w:val="24"/>
      <w:lang w:val="it-IT" w:eastAsia="it-IT"/>
    </w:rPr>
  </w:style>
  <w:style w:type="paragraph" w:customStyle="1" w:styleId="Elencoacolori-Colore11">
    <w:name w:val="Elenco a colori - Colore 11"/>
    <w:basedOn w:val="Normale"/>
    <w:rsid w:val="00EC1801"/>
    <w:pPr>
      <w:spacing w:before="100" w:beforeAutospacing="1" w:after="100" w:afterAutospacing="1" w:line="256" w:lineRule="auto"/>
    </w:pPr>
    <w:rPr>
      <w:rFonts w:eastAsia="DengXian" w:cs="Mangal"/>
      <w:sz w:val="24"/>
      <w:szCs w:val="24"/>
      <w:lang w:val="it-IT"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A80F74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e"/>
    <w:rsid w:val="004F6AA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it-IT" w:eastAsia="it-IT"/>
    </w:rPr>
  </w:style>
  <w:style w:type="character" w:styleId="Testosegnaposto">
    <w:name w:val="Placeholder Text"/>
    <w:basedOn w:val="Carpredefinitoparagrafo"/>
    <w:uiPriority w:val="99"/>
    <w:semiHidden/>
    <w:rsid w:val="00F273BC"/>
    <w:rPr>
      <w:color w:val="66666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31B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31B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styleId="Tabellagriglia5scura-colore5">
    <w:name w:val="Grid Table 5 Dark Accent 5"/>
    <w:basedOn w:val="Tabellanormale"/>
    <w:uiPriority w:val="50"/>
    <w:rsid w:val="0079748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19FDD54AE4444B9C66315FFAA4862A" ma:contentTypeVersion="3" ma:contentTypeDescription="Creare un nuovo documento." ma:contentTypeScope="" ma:versionID="effcd2cc53b5889a161daa9de6001e14">
  <xsd:schema xmlns:xsd="http://www.w3.org/2001/XMLSchema" xmlns:xs="http://www.w3.org/2001/XMLSchema" xmlns:p="http://schemas.microsoft.com/office/2006/metadata/properties" xmlns:ns2="3ed4378f-1279-4c8d-838e-a31ea6dee4e1" targetNamespace="http://schemas.microsoft.com/office/2006/metadata/properties" ma:root="true" ma:fieldsID="3ad4bacdc2fd9bfd13c809448737129d" ns2:_="">
    <xsd:import namespace="3ed4378f-1279-4c8d-838e-a31ea6dee4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4378f-1279-4c8d-838e-a31ea6dee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649622-2550-4579-A871-BF789DBE52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CCA40F-FE5F-402E-B4E2-C29F786E3C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d4378f-1279-4c8d-838e-a31ea6dee4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D93B78-2368-4096-998B-E4B6C71B14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4E3AEBE-2E84-483A-8587-62FE5002D8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1130</Words>
  <Characters>6792</Characters>
  <Application>Microsoft Office Word</Application>
  <DocSecurity>0</DocSecurity>
  <Lines>194</Lines>
  <Paragraphs>158</Paragraphs>
  <ScaleCrop>false</ScaleCrop>
  <Company>Microsoft</Company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 Raxis</dc:creator>
  <cp:keywords/>
  <dc:description/>
  <cp:lastModifiedBy>LIBOFSHA ANGJELO</cp:lastModifiedBy>
  <cp:revision>153</cp:revision>
  <cp:lastPrinted>2020-07-18T00:43:00Z</cp:lastPrinted>
  <dcterms:created xsi:type="dcterms:W3CDTF">2020-07-17T23:39:00Z</dcterms:created>
  <dcterms:modified xsi:type="dcterms:W3CDTF">2026-01-03T17:30:00Z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0x010100B719FDD54AE4444B9C66315FFAA4862A</vt:lpwstr>
  </property>
  <property fmtid="{D5CDD505-2E9C-101B-9397-08002B2CF9AE}" pid="3" name="GrammarlyDocumentId">
    <vt:lpwstr>d5762b7167f090b848cc8b1cc13c75c107a0d065097fea10670675649d49a104</vt:lpwstr>
  </property>
  <property fmtid="{D5CDD505-2E9C-101B-9397-08002B2CF9AE}" pid="4" name="Order">
    <vt:r8>6900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  <property fmtid="{D5CDD505-2E9C-101B-9397-08002B2CF9AE}" pid="11" name="MediaServiceImageTags">
    <vt:lpwstr/>
  </property>
</Properties>
</file>