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42BB9E" w14:textId="4FCDD8F2" w:rsidR="00E7553A" w:rsidRDefault="00193897" w:rsidP="00193897">
      <w:pPr>
        <w:pStyle w:val="Titolo"/>
      </w:pPr>
      <w:r>
        <w:t>Tentativi falliti</w:t>
      </w:r>
    </w:p>
    <w:p w14:paraId="11C7435F" w14:textId="7A2C75F0" w:rsidR="00193897" w:rsidRDefault="007B52EE" w:rsidP="00193897">
      <w:r w:rsidRPr="007B52EE">
        <w:t>La decisione di utilizzare MQTT in combinazione con ROS2 è stata presa dopo un'attenta valutazione delle alternative disponibili, considerando vari fattori tecnici e pratici</w:t>
      </w:r>
      <w:r>
        <w:t xml:space="preserve"> ed effetttuando vari tentativi:</w:t>
      </w:r>
    </w:p>
    <w:p w14:paraId="61BD0F27" w14:textId="77777777" w:rsidR="007B52EE" w:rsidRDefault="007B52EE" w:rsidP="00193897">
      <w:pPr>
        <w:pStyle w:val="Paragrafoelenco"/>
        <w:numPr>
          <w:ilvl w:val="0"/>
          <w:numId w:val="1"/>
        </w:numPr>
        <w:rPr>
          <w:b/>
          <w:bCs/>
        </w:rPr>
      </w:pPr>
      <w:r>
        <w:rPr>
          <w:b/>
          <w:bCs/>
        </w:rPr>
        <w:t>Compatibilità con</w:t>
      </w:r>
      <w:r w:rsidR="00193897" w:rsidRPr="00193897">
        <w:rPr>
          <w:b/>
          <w:bCs/>
        </w:rPr>
        <w:t xml:space="preserve"> Windows</w:t>
      </w:r>
      <w:r w:rsidR="00193897">
        <w:rPr>
          <w:b/>
          <w:bCs/>
        </w:rPr>
        <w:t xml:space="preserve">: </w:t>
      </w:r>
    </w:p>
    <w:p w14:paraId="039C5B5C" w14:textId="47D2A5EB" w:rsidR="00193897" w:rsidRPr="007B52EE" w:rsidRDefault="007B52EE" w:rsidP="007B52EE">
      <w:pPr>
        <w:pStyle w:val="Paragrafoelenco"/>
        <w:numPr>
          <w:ilvl w:val="1"/>
          <w:numId w:val="1"/>
        </w:numPr>
        <w:rPr>
          <w:b/>
          <w:bCs/>
        </w:rPr>
      </w:pPr>
      <w:r w:rsidRPr="007B52EE">
        <w:rPr>
          <w:b/>
          <w:bCs/>
        </w:rPr>
        <w:t>ROS2 e Mosquitto su Windows</w:t>
      </w:r>
      <w:r>
        <w:t xml:space="preserve">: </w:t>
      </w:r>
      <w:r w:rsidR="00193897">
        <w:t xml:space="preserve">Sebbene sia ROS2 che Mosquitto possono essere </w:t>
      </w:r>
      <w:r>
        <w:t>installati</w:t>
      </w:r>
      <w:r w:rsidR="00193897">
        <w:t xml:space="preserve"> su Windows</w:t>
      </w:r>
      <w:r>
        <w:t xml:space="preserve">, </w:t>
      </w:r>
      <w:r w:rsidRPr="007B52EE">
        <w:t>il processo è complicato e presenta diverse criticità. Entrambi i software richiedono OPENSSH v. 1.1.0, che è stato dichiarato End of Life (EoL). Anche trovando una versione non ufficiale e tentando l'installazione, si verificano errori che impediscono il corretto funzionamento di ROS2. Problemi analoghi si riscontrano con versioni più recenti di OPENSSH. Inoltre, la nuova versione di CMake per Windows presenta problemi nella ricerca dei pacchetti necessari.</w:t>
      </w:r>
    </w:p>
    <w:p w14:paraId="217F20B4" w14:textId="131A89B5" w:rsidR="007B52EE" w:rsidRPr="005D5D1C" w:rsidRDefault="007B52EE" w:rsidP="007B52EE">
      <w:pPr>
        <w:pStyle w:val="Paragrafoelenco"/>
        <w:numPr>
          <w:ilvl w:val="1"/>
          <w:numId w:val="1"/>
        </w:numPr>
        <w:rPr>
          <w:b/>
          <w:bCs/>
        </w:rPr>
      </w:pPr>
      <w:r w:rsidRPr="007B52EE">
        <w:rPr>
          <w:b/>
          <w:bCs/>
        </w:rPr>
        <w:t>MicroROS su Windows:</w:t>
      </w:r>
      <w:r>
        <w:rPr>
          <w:b/>
          <w:bCs/>
        </w:rPr>
        <w:t xml:space="preserve"> </w:t>
      </w:r>
      <w:r w:rsidR="005D5D1C" w:rsidRPr="005D5D1C">
        <w:t>Attualmente, non esistono informazioni chiare e dettagliate su come utilizzare MicroROS su Windows, il che rende questa soluzione poco praticabile per il nostro ambiente di sviluppo.</w:t>
      </w:r>
    </w:p>
    <w:p w14:paraId="3CE84943" w14:textId="77777777" w:rsidR="005D5D1C" w:rsidRPr="00193897" w:rsidRDefault="005D5D1C" w:rsidP="005D5D1C">
      <w:pPr>
        <w:pStyle w:val="Paragrafoelenco"/>
        <w:ind w:left="1440"/>
        <w:rPr>
          <w:b/>
          <w:bCs/>
        </w:rPr>
      </w:pPr>
    </w:p>
    <w:p w14:paraId="0A15E759" w14:textId="19417353" w:rsidR="00193897" w:rsidRPr="00105057" w:rsidRDefault="005D5D1C" w:rsidP="00193897">
      <w:pPr>
        <w:pStyle w:val="Paragrafoelenco"/>
        <w:numPr>
          <w:ilvl w:val="0"/>
          <w:numId w:val="1"/>
        </w:numPr>
        <w:rPr>
          <w:b/>
          <w:bCs/>
        </w:rPr>
      </w:pPr>
      <w:r>
        <w:rPr>
          <w:b/>
          <w:bCs/>
        </w:rPr>
        <w:t>Limitazioni di MicroROS</w:t>
      </w:r>
      <w:r w:rsidR="00105057">
        <w:rPr>
          <w:b/>
          <w:bCs/>
        </w:rPr>
        <w:t>:</w:t>
      </w:r>
      <w:r w:rsidR="00105057">
        <w:t xml:space="preserve">  È stat</w:t>
      </w:r>
      <w:r w:rsidR="00BF3D3B">
        <w:t>a</w:t>
      </w:r>
      <w:r w:rsidR="00105057">
        <w:t xml:space="preserve"> provata questa guida: </w:t>
      </w:r>
      <w:hyperlink r:id="rId5" w:history="1">
        <w:r w:rsidR="00105057">
          <w:rPr>
            <w:rStyle w:val="Collegamentoipertestuale"/>
          </w:rPr>
          <w:t>mROS-base/mros2-esp32: reference implementation of mROS 2 for ESP32 boards (github.com)</w:t>
        </w:r>
      </w:hyperlink>
      <w:r>
        <w:rPr>
          <w:rStyle w:val="Collegamentoipertestuale"/>
        </w:rPr>
        <w:t>,</w:t>
      </w:r>
      <w:r w:rsidR="00105057">
        <w:t xml:space="preserve"> </w:t>
      </w:r>
      <w:r w:rsidRPr="005D5D1C">
        <w:t>ma il CoreS3 non è sempre supportato, come indicato nella documentazione. Inoltre, l'integrazione con MATLAB ha mostrato problemi significativi, come l'incapacità di visualizzare il nodo MicroROS.</w:t>
      </w:r>
      <w:r>
        <w:t xml:space="preserve"> </w:t>
      </w:r>
    </w:p>
    <w:p w14:paraId="402A87ED" w14:textId="7BF10587" w:rsidR="00105057" w:rsidRPr="006C1AA4" w:rsidRDefault="0048400C" w:rsidP="00193897">
      <w:pPr>
        <w:pStyle w:val="Paragrafoelenco"/>
        <w:numPr>
          <w:ilvl w:val="0"/>
          <w:numId w:val="1"/>
        </w:numPr>
        <w:rPr>
          <w:b/>
          <w:bCs/>
        </w:rPr>
      </w:pPr>
      <w:r>
        <w:rPr>
          <w:b/>
          <w:bCs/>
        </w:rPr>
        <w:t>Limitazioni di M</w:t>
      </w:r>
      <w:r w:rsidR="005A2C6B">
        <w:rPr>
          <w:b/>
          <w:bCs/>
        </w:rPr>
        <w:t>icro</w:t>
      </w:r>
      <w:r>
        <w:rPr>
          <w:b/>
          <w:bCs/>
        </w:rPr>
        <w:t>P</w:t>
      </w:r>
      <w:r w:rsidR="005A2C6B">
        <w:rPr>
          <w:b/>
          <w:bCs/>
        </w:rPr>
        <w:t>ython con</w:t>
      </w:r>
      <w:r w:rsidR="00105057">
        <w:rPr>
          <w:b/>
          <w:bCs/>
        </w:rPr>
        <w:t xml:space="preserve"> </w:t>
      </w:r>
      <w:r w:rsidR="00BF3D3B">
        <w:rPr>
          <w:b/>
          <w:bCs/>
        </w:rPr>
        <w:t>Thonny</w:t>
      </w:r>
      <w:r w:rsidR="00105057">
        <w:rPr>
          <w:b/>
          <w:bCs/>
        </w:rPr>
        <w:t xml:space="preserve">: </w:t>
      </w:r>
      <w:r w:rsidRPr="0048400C">
        <w:t>Thonny, un IDE popolare per MicroPython, non supporta il modello ESP32S3</w:t>
      </w:r>
      <w:r w:rsidR="00BF3D3B">
        <w:t>.</w:t>
      </w:r>
    </w:p>
    <w:p w14:paraId="0A2E9851" w14:textId="77777777" w:rsidR="0048400C" w:rsidRDefault="0048400C" w:rsidP="006C1AA4">
      <w:pPr>
        <w:rPr>
          <w:b/>
          <w:bCs/>
          <w:sz w:val="32"/>
          <w:szCs w:val="32"/>
        </w:rPr>
      </w:pPr>
    </w:p>
    <w:p w14:paraId="1E78C00D" w14:textId="74037C3B" w:rsidR="006C1AA4" w:rsidRPr="0048400C" w:rsidRDefault="0048400C" w:rsidP="006C1AA4">
      <w:pPr>
        <w:rPr>
          <w:b/>
          <w:bCs/>
          <w:sz w:val="32"/>
          <w:szCs w:val="32"/>
        </w:rPr>
      </w:pPr>
      <w:r>
        <w:rPr>
          <w:b/>
          <w:bCs/>
          <w:sz w:val="32"/>
          <w:szCs w:val="32"/>
        </w:rPr>
        <w:t>Vantaggi d</w:t>
      </w:r>
      <w:r w:rsidR="00B93BCB">
        <w:rPr>
          <w:b/>
          <w:bCs/>
          <w:sz w:val="32"/>
          <w:szCs w:val="32"/>
        </w:rPr>
        <w:t>ella soluzione adottata</w:t>
      </w:r>
    </w:p>
    <w:p w14:paraId="78F03C2F" w14:textId="78476526" w:rsidR="00B93BCB" w:rsidRDefault="00B93BCB" w:rsidP="006C1AA4">
      <w:r w:rsidRPr="00B93BCB">
        <w:t>ROS2 è nativamente supportato su Linux, offrendo una migliore compatibilità, una documentazione più completa</w:t>
      </w:r>
      <w:r>
        <w:t xml:space="preserve">, </w:t>
      </w:r>
      <w:r w:rsidRPr="00B93BCB">
        <w:t>una gestione dei pacchetti più efficiente</w:t>
      </w:r>
      <w:r>
        <w:t xml:space="preserve"> e toolchain più stabili</w:t>
      </w:r>
      <w:r w:rsidRPr="00B93BCB">
        <w:t xml:space="preserve"> rispetto a Windows.</w:t>
      </w:r>
    </w:p>
    <w:p w14:paraId="2DBA807F" w14:textId="77777777" w:rsidR="00B93BCB" w:rsidRDefault="00B966D3" w:rsidP="006C1AA4">
      <w:r>
        <w:t xml:space="preserve">Inoltre si è preferito usare </w:t>
      </w:r>
      <w:r w:rsidR="00B93BCB">
        <w:t>MQTT</w:t>
      </w:r>
      <w:r>
        <w:t xml:space="preserve"> in quanto </w:t>
      </w:r>
      <w:r w:rsidR="00B93BCB" w:rsidRPr="00B93BCB">
        <w:t>è progettato per dispositivi embedded con risorse limitate, come l'ESP32S3. Questo protocollo di messaggistica è estremamente leggero e adatto per reti con larghezza di banda ridotta e connettività intermittente, caratteristiche tipiche degli ambienti IoT.</w:t>
      </w:r>
      <w:r w:rsidR="00B93BCB">
        <w:t xml:space="preserve"> </w:t>
      </w:r>
    </w:p>
    <w:p w14:paraId="7EB9FF34" w14:textId="66E0645F" w:rsidR="00B93BCB" w:rsidRDefault="00B93BCB" w:rsidP="006C1AA4">
      <w:r w:rsidRPr="00B93BCB">
        <w:t>La modularità di ROS2, combinata con l'efficienza di MQTT, consente di creare un'architettura scalabile che può facilmente adattarsi a progetti complessi. Ad esempio, può essere utilizzato per lo sviluppo di una lavagna condivisa.</w:t>
      </w:r>
    </w:p>
    <w:p w14:paraId="0E968844" w14:textId="426921DF" w:rsidR="00B966D3" w:rsidRPr="00B93BCB" w:rsidRDefault="00B966D3" w:rsidP="006C1AA4">
      <w:pPr>
        <w:rPr>
          <w:b/>
          <w:bCs/>
        </w:rPr>
      </w:pPr>
      <w:r w:rsidRPr="00B93BCB">
        <w:t xml:space="preserve">L’idea </w:t>
      </w:r>
      <w:r w:rsidR="00B93BCB" w:rsidRPr="00B93BCB">
        <w:t xml:space="preserve">di combinare ROS2 e MQTT </w:t>
      </w:r>
      <w:r w:rsidRPr="00B93BCB">
        <w:t xml:space="preserve">è </w:t>
      </w:r>
      <w:r w:rsidR="00B93BCB" w:rsidRPr="00B93BCB">
        <w:t>stat ispirata</w:t>
      </w:r>
      <w:r w:rsidRPr="00B93BCB">
        <w:t xml:space="preserve"> da: </w:t>
      </w:r>
      <w:hyperlink r:id="rId6" w:history="1">
        <w:r w:rsidRPr="00B93BCB">
          <w:rPr>
            <w:rStyle w:val="Collegamentoipertestuale"/>
          </w:rPr>
          <w:t>Combining ROS2 and M</w:t>
        </w:r>
        <w:r w:rsidRPr="00B93BCB">
          <w:rPr>
            <w:rStyle w:val="Collegamentoipertestuale"/>
          </w:rPr>
          <w:t>Q</w:t>
        </w:r>
        <w:r w:rsidRPr="00B93BCB">
          <w:rPr>
            <w:rStyle w:val="Collegamentoipertestuale"/>
          </w:rPr>
          <w:t>TT on ESP32 to send Twist messages | by RoboFoundry | Medium</w:t>
        </w:r>
      </w:hyperlink>
      <w:r w:rsidR="00B93BCB" w:rsidRPr="00B93BCB">
        <w:t>, dov</w:t>
      </w:r>
      <w:r w:rsidR="00B93BCB">
        <w:t xml:space="preserve">e viene confermato che </w:t>
      </w:r>
      <w:r w:rsidR="00B93BCB" w:rsidRPr="00B93BCB">
        <w:t>il codice</w:t>
      </w:r>
      <w:r w:rsidR="00B93BCB">
        <w:t xml:space="preserve"> C per MicroROS</w:t>
      </w:r>
      <w:r w:rsidR="00B93BCB" w:rsidRPr="00B93BCB">
        <w:t xml:space="preserve"> è molto criptico ed è difficile capire quali librerie, file di inclusione e serie di flag del compilatore siano necessari per abilitare </w:t>
      </w:r>
      <w:r w:rsidR="005011B8">
        <w:t xml:space="preserve">le varie </w:t>
      </w:r>
      <w:r w:rsidR="00B93BCB" w:rsidRPr="00B93BCB">
        <w:t>funzionalità</w:t>
      </w:r>
      <w:r w:rsidR="005011B8">
        <w:t>. MQTT risulta un’ottima soluzione in termini di efficienza e semplicità di prototipazione.</w:t>
      </w:r>
    </w:p>
    <w:sectPr w:rsidR="00B966D3" w:rsidRPr="00B93BC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4D24149"/>
    <w:multiLevelType w:val="hybridMultilevel"/>
    <w:tmpl w:val="CA4413EC"/>
    <w:lvl w:ilvl="0" w:tplc="0410000F">
      <w:start w:val="1"/>
      <w:numFmt w:val="decimal"/>
      <w:lvlText w:val="%1."/>
      <w:lvlJc w:val="left"/>
      <w:pPr>
        <w:ind w:left="720" w:hanging="360"/>
      </w:pPr>
    </w:lvl>
    <w:lvl w:ilvl="1" w:tplc="04100001">
      <w:start w:val="1"/>
      <w:numFmt w:val="bullet"/>
      <w:lvlText w:val=""/>
      <w:lvlJc w:val="left"/>
      <w:pPr>
        <w:ind w:left="1440" w:hanging="360"/>
      </w:pPr>
      <w:rPr>
        <w:rFonts w:ascii="Symbol" w:hAnsi="Symbol" w:hint="default"/>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2076780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897"/>
    <w:rsid w:val="000A2809"/>
    <w:rsid w:val="00105057"/>
    <w:rsid w:val="00193897"/>
    <w:rsid w:val="001E2A9F"/>
    <w:rsid w:val="0031712F"/>
    <w:rsid w:val="0048400C"/>
    <w:rsid w:val="00495BB8"/>
    <w:rsid w:val="005011B8"/>
    <w:rsid w:val="005A2C6B"/>
    <w:rsid w:val="005D5D1C"/>
    <w:rsid w:val="006C1AA4"/>
    <w:rsid w:val="00725024"/>
    <w:rsid w:val="007B52EE"/>
    <w:rsid w:val="00A26390"/>
    <w:rsid w:val="00B93BCB"/>
    <w:rsid w:val="00B966D3"/>
    <w:rsid w:val="00BA17D7"/>
    <w:rsid w:val="00BF3D3B"/>
    <w:rsid w:val="00D614AF"/>
    <w:rsid w:val="00E7553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2430F"/>
  <w15:chartTrackingRefBased/>
  <w15:docId w15:val="{5C844C28-C1D4-4A67-840D-7DCB5B66F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1938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1938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193897"/>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193897"/>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193897"/>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193897"/>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193897"/>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193897"/>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193897"/>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193897"/>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193897"/>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193897"/>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193897"/>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193897"/>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193897"/>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193897"/>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193897"/>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193897"/>
    <w:rPr>
      <w:rFonts w:eastAsiaTheme="majorEastAsia" w:cstheme="majorBidi"/>
      <w:color w:val="272727" w:themeColor="text1" w:themeTint="D8"/>
    </w:rPr>
  </w:style>
  <w:style w:type="paragraph" w:styleId="Titolo">
    <w:name w:val="Title"/>
    <w:basedOn w:val="Normale"/>
    <w:next w:val="Normale"/>
    <w:link w:val="TitoloCarattere"/>
    <w:uiPriority w:val="10"/>
    <w:qFormat/>
    <w:rsid w:val="001938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193897"/>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193897"/>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193897"/>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193897"/>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193897"/>
    <w:rPr>
      <w:i/>
      <w:iCs/>
      <w:color w:val="404040" w:themeColor="text1" w:themeTint="BF"/>
    </w:rPr>
  </w:style>
  <w:style w:type="paragraph" w:styleId="Paragrafoelenco">
    <w:name w:val="List Paragraph"/>
    <w:basedOn w:val="Normale"/>
    <w:uiPriority w:val="34"/>
    <w:qFormat/>
    <w:rsid w:val="00193897"/>
    <w:pPr>
      <w:ind w:left="720"/>
      <w:contextualSpacing/>
    </w:pPr>
  </w:style>
  <w:style w:type="character" w:styleId="Enfasiintensa">
    <w:name w:val="Intense Emphasis"/>
    <w:basedOn w:val="Carpredefinitoparagrafo"/>
    <w:uiPriority w:val="21"/>
    <w:qFormat/>
    <w:rsid w:val="00193897"/>
    <w:rPr>
      <w:i/>
      <w:iCs/>
      <w:color w:val="0F4761" w:themeColor="accent1" w:themeShade="BF"/>
    </w:rPr>
  </w:style>
  <w:style w:type="paragraph" w:styleId="Citazioneintensa">
    <w:name w:val="Intense Quote"/>
    <w:basedOn w:val="Normale"/>
    <w:next w:val="Normale"/>
    <w:link w:val="CitazioneintensaCarattere"/>
    <w:uiPriority w:val="30"/>
    <w:qFormat/>
    <w:rsid w:val="001938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193897"/>
    <w:rPr>
      <w:i/>
      <w:iCs/>
      <w:color w:val="0F4761" w:themeColor="accent1" w:themeShade="BF"/>
    </w:rPr>
  </w:style>
  <w:style w:type="character" w:styleId="Riferimentointenso">
    <w:name w:val="Intense Reference"/>
    <w:basedOn w:val="Carpredefinitoparagrafo"/>
    <w:uiPriority w:val="32"/>
    <w:qFormat/>
    <w:rsid w:val="00193897"/>
    <w:rPr>
      <w:b/>
      <w:bCs/>
      <w:smallCaps/>
      <w:color w:val="0F4761" w:themeColor="accent1" w:themeShade="BF"/>
      <w:spacing w:val="5"/>
    </w:rPr>
  </w:style>
  <w:style w:type="character" w:styleId="Collegamentoipertestuale">
    <w:name w:val="Hyperlink"/>
    <w:basedOn w:val="Carpredefinitoparagrafo"/>
    <w:uiPriority w:val="99"/>
    <w:unhideWhenUsed/>
    <w:rsid w:val="00105057"/>
    <w:rPr>
      <w:color w:val="467886" w:themeColor="hyperlink"/>
      <w:u w:val="single"/>
    </w:rPr>
  </w:style>
  <w:style w:type="character" w:styleId="Menzionenonrisolta">
    <w:name w:val="Unresolved Mention"/>
    <w:basedOn w:val="Carpredefinitoparagrafo"/>
    <w:uiPriority w:val="99"/>
    <w:semiHidden/>
    <w:unhideWhenUsed/>
    <w:rsid w:val="00105057"/>
    <w:rPr>
      <w:color w:val="605E5C"/>
      <w:shd w:val="clear" w:color="auto" w:fill="E1DFDD"/>
    </w:rPr>
  </w:style>
  <w:style w:type="character" w:styleId="Collegamentovisitato">
    <w:name w:val="FollowedHyperlink"/>
    <w:basedOn w:val="Carpredefinitoparagrafo"/>
    <w:uiPriority w:val="99"/>
    <w:semiHidden/>
    <w:unhideWhenUsed/>
    <w:rsid w:val="00B93BC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obofoundry.medium.com/combining-ros2-and-mqtt-on-esp32-to-send-twist-messages-bab758cf098" TargetMode="External"/><Relationship Id="rId5" Type="http://schemas.openxmlformats.org/officeDocument/2006/relationships/hyperlink" Target="https://github.com/mROS-base/mros2-esp32" TargetMode="Externa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224</TotalTime>
  <Pages>1</Pages>
  <Words>424</Words>
  <Characters>2419</Characters>
  <Application>Microsoft Office Word</Application>
  <DocSecurity>0</DocSecurity>
  <Lines>20</Lines>
  <Paragraphs>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BARTOLUCCI</dc:creator>
  <cp:keywords/>
  <dc:description/>
  <cp:lastModifiedBy>VERONICA BARTOLUCCI</cp:lastModifiedBy>
  <cp:revision>2</cp:revision>
  <dcterms:created xsi:type="dcterms:W3CDTF">2024-05-27T12:38:00Z</dcterms:created>
  <dcterms:modified xsi:type="dcterms:W3CDTF">2024-05-28T08:15:00Z</dcterms:modified>
</cp:coreProperties>
</file>