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892A" w14:textId="77777777" w:rsidR="00B12CEA" w:rsidRDefault="003C2B19">
      <w:pPr>
        <w:spacing w:after="380" w:line="259" w:lineRule="auto"/>
        <w:ind w:left="3" w:firstLine="0"/>
      </w:pPr>
      <w:r>
        <w:rPr>
          <w:noProof/>
        </w:rPr>
        <w:drawing>
          <wp:inline distT="0" distB="0" distL="0" distR="0" wp14:anchorId="13AA658F" wp14:editId="0B06E5AF">
            <wp:extent cx="2857500" cy="214312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BEF1" w14:textId="77777777" w:rsidR="00B12CEA" w:rsidRDefault="003C2B19">
      <w:pPr>
        <w:pStyle w:val="Heading1"/>
        <w:ind w:left="1"/>
      </w:pPr>
      <w:r>
        <w:t>Anforderungspezifikation: CHARGE 1 Ist-Zustand</w:t>
      </w:r>
    </w:p>
    <w:p w14:paraId="503C8E7B" w14:textId="77777777" w:rsidR="00B12CEA" w:rsidRDefault="003C2B19">
      <w:pPr>
        <w:spacing w:after="270" w:line="259" w:lineRule="auto"/>
        <w:ind w:left="3" w:right="-6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D2803D7" wp14:editId="43282A85">
                <wp:extent cx="6476999" cy="9525"/>
                <wp:effectExtent l="0" t="0" r="0" b="0"/>
                <wp:docPr id="13995" name="Group 13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4749" name="Shape 14749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5" style="width:510pt;height:0.75pt;mso-position-horizontal-relative:char;mso-position-vertical-relative:line" coordsize="64769,95">
                <v:shape id="Shape 14750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E32E14C" w14:textId="77777777" w:rsidR="00B12CEA" w:rsidRDefault="003C2B19">
      <w:pPr>
        <w:pStyle w:val="Heading2"/>
        <w:ind w:left="-5"/>
      </w:pPr>
      <w:r>
        <w:t>1.1 As-Is Prozesse des Kunden</w:t>
      </w:r>
    </w:p>
    <w:p w14:paraId="40F9E791" w14:textId="77777777" w:rsidR="00B12CEA" w:rsidRDefault="003C2B19">
      <w:pPr>
        <w:spacing w:after="315"/>
        <w:ind w:left="-3"/>
      </w:pPr>
      <w:r>
        <w:t>Aktuell muss der Vermieter den Verbraucher-Preis-Index manuell kontrollieren, und gegebenfalls den Mietpreis manuell erhöhen.</w:t>
      </w:r>
    </w:p>
    <w:p w14:paraId="4E35800A" w14:textId="77777777" w:rsidR="00B12CEA" w:rsidRDefault="003C2B19">
      <w:pPr>
        <w:pStyle w:val="Heading2"/>
        <w:ind w:left="-5"/>
      </w:pPr>
      <w:r>
        <w:t>1.2 Bedürfnisse des Kunden</w:t>
      </w:r>
    </w:p>
    <w:p w14:paraId="757DDBB7" w14:textId="77777777" w:rsidR="00B12CEA" w:rsidRDefault="003C2B19">
      <w:pPr>
        <w:spacing w:after="450"/>
        <w:ind w:left="-3"/>
      </w:pPr>
      <w:r>
        <w:t>Automatisierte Preiswarnungen und Mietpreiserhöhung basierend auf Verbraucher-Preis-Index, Mietverträgen und Stammdaten.</w:t>
      </w:r>
    </w:p>
    <w:p w14:paraId="786304BF" w14:textId="77777777" w:rsidR="00B12CEA" w:rsidRDefault="003C2B19">
      <w:pPr>
        <w:pStyle w:val="Heading1"/>
        <w:ind w:left="1"/>
      </w:pPr>
      <w:r>
        <w:t>2 Soll-Zustand</w:t>
      </w:r>
    </w:p>
    <w:p w14:paraId="09BA0A9A" w14:textId="77777777" w:rsidR="00B12CEA" w:rsidRDefault="003C2B19">
      <w:pPr>
        <w:spacing w:after="270" w:line="259" w:lineRule="auto"/>
        <w:ind w:left="3" w:right="-66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6F3FADE" wp14:editId="08EC0C97">
                <wp:extent cx="6476999" cy="9525"/>
                <wp:effectExtent l="0" t="0" r="0" b="0"/>
                <wp:docPr id="13996" name="Group 13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4751" name="Shape 14751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96" style="width:510pt;height:0.75pt;mso-position-horizontal-relative:char;mso-position-vertical-relative:line" coordsize="64769,95">
                <v:shape id="Shape 14752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35691F" w14:textId="77777777" w:rsidR="00B12CEA" w:rsidRDefault="003C2B19">
      <w:pPr>
        <w:spacing w:after="140" w:line="259" w:lineRule="auto"/>
        <w:ind w:left="-5"/>
      </w:pPr>
      <w:r>
        <w:rPr>
          <w:sz w:val="31"/>
        </w:rPr>
        <w:t>2.1 Zielerreichungs-Strategie</w:t>
      </w:r>
    </w:p>
    <w:p w14:paraId="390EA66D" w14:textId="77777777" w:rsidR="00B12CEA" w:rsidRDefault="003C2B19">
      <w:pPr>
        <w:spacing w:after="310"/>
        <w:ind w:left="-3"/>
      </w:pPr>
      <w:r>
        <w:t>Die Projektprodukt soll als Web-App umgesetzt werden.</w:t>
      </w:r>
    </w:p>
    <w:p w14:paraId="0213671D" w14:textId="77777777" w:rsidR="00B12CEA" w:rsidRDefault="003C2B19">
      <w:pPr>
        <w:spacing w:after="140" w:line="259" w:lineRule="auto"/>
        <w:ind w:left="-5"/>
      </w:pPr>
      <w:r>
        <w:rPr>
          <w:sz w:val="31"/>
        </w:rPr>
        <w:t>2.2 Soll-Prozesse der Kunden</w:t>
      </w:r>
    </w:p>
    <w:p w14:paraId="3D6769E6" w14:textId="77777777" w:rsidR="00B12CEA" w:rsidRDefault="003C2B19">
      <w:pPr>
        <w:spacing w:after="368" w:line="259" w:lineRule="auto"/>
        <w:ind w:left="-4"/>
      </w:pPr>
      <w:r>
        <w:t>Siehe</w:t>
      </w:r>
      <w:r>
        <w:t xml:space="preserve"> Dokument </w:t>
      </w:r>
      <w:r>
        <w:rPr>
          <w:u w:val="single" w:color="000000"/>
        </w:rPr>
        <w:t>Soll-Prozesse_v1.2.pdf</w:t>
      </w:r>
    </w:p>
    <w:p w14:paraId="43567665" w14:textId="77777777" w:rsidR="00B12CEA" w:rsidRDefault="003C2B19">
      <w:pPr>
        <w:pStyle w:val="Heading2"/>
        <w:ind w:left="-5"/>
      </w:pPr>
      <w:r>
        <w:t>2.3 Soll-Fachdatenmodell</w:t>
      </w:r>
    </w:p>
    <w:p w14:paraId="6708E95D" w14:textId="77777777" w:rsidR="00B12CEA" w:rsidRDefault="003C2B19">
      <w:pPr>
        <w:ind w:left="-3"/>
      </w:pPr>
      <w:r>
        <w:t>Das Soll-Fachdatenmodell umfasst Vermieter, Mieter, Mietobjekte, Verträge sowie den VPI.</w:t>
      </w:r>
    </w:p>
    <w:p w14:paraId="5BED8B78" w14:textId="77777777" w:rsidR="00B12CEA" w:rsidRDefault="003C2B19">
      <w:pPr>
        <w:ind w:left="-3"/>
      </w:pPr>
      <w:r>
        <w:t>Die Attribute der Entities werden NICHT druch CHECKs überprüft.</w:t>
      </w:r>
    </w:p>
    <w:p w14:paraId="430C7002" w14:textId="77777777" w:rsidR="00B12CEA" w:rsidRDefault="003C2B19">
      <w:pPr>
        <w:ind w:left="-3"/>
      </w:pPr>
      <w:r>
        <w:t>Alle Attribute (Außnahme:</w:t>
      </w:r>
      <w:r>
        <w:t xml:space="preserve"> Steuernummer vom Vermieter) sind verpflichtend.</w:t>
      </w:r>
    </w:p>
    <w:p w14:paraId="4F31C867" w14:textId="77777777" w:rsidR="00B12CEA" w:rsidRDefault="003C2B19">
      <w:pPr>
        <w:spacing w:after="130" w:line="259" w:lineRule="auto"/>
        <w:ind w:left="3" w:right="-7037" w:firstLine="0"/>
      </w:pPr>
      <w:r>
        <w:rPr>
          <w:noProof/>
        </w:rPr>
        <w:lastRenderedPageBreak/>
        <w:drawing>
          <wp:inline distT="0" distB="0" distL="0" distR="0" wp14:anchorId="62ABACBC" wp14:editId="6F0E84C1">
            <wp:extent cx="6476999" cy="7277099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7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02CA" w14:textId="77777777" w:rsidR="00B12CEA" w:rsidRDefault="003C2B19">
      <w:pPr>
        <w:spacing w:after="325"/>
        <w:ind w:left="-3"/>
      </w:pPr>
      <w:r>
        <w:t>Anhang: Fachdatenmodell_v1.pdf</w:t>
      </w:r>
    </w:p>
    <w:p w14:paraId="5091E463" w14:textId="77777777" w:rsidR="00B12CEA" w:rsidRDefault="003C2B19">
      <w:pPr>
        <w:pStyle w:val="Heading2"/>
        <w:ind w:left="-5"/>
      </w:pPr>
      <w:r>
        <w:lastRenderedPageBreak/>
        <w:t>2.4 Soll-UI-Prototypen</w:t>
      </w:r>
    </w:p>
    <w:p w14:paraId="07F37E1D" w14:textId="77777777" w:rsidR="00B12CEA" w:rsidRDefault="003C2B19">
      <w:pPr>
        <w:pStyle w:val="Heading3"/>
        <w:ind w:left="-5"/>
      </w:pPr>
      <w:r>
        <w:t>2.4.1 (Vertrags)übersicht</w:t>
      </w:r>
    </w:p>
    <w:p w14:paraId="2339D157" w14:textId="77777777" w:rsidR="00B12CEA" w:rsidRDefault="003C2B19">
      <w:pPr>
        <w:spacing w:after="130" w:line="259" w:lineRule="auto"/>
        <w:ind w:left="1" w:right="-273" w:firstLine="0"/>
      </w:pPr>
      <w:r>
        <w:rPr>
          <w:noProof/>
        </w:rPr>
        <w:drawing>
          <wp:inline distT="0" distB="0" distL="0" distR="0" wp14:anchorId="1B07E5DD" wp14:editId="190A0B9B">
            <wp:extent cx="6476999" cy="3705225"/>
            <wp:effectExtent l="0" t="0" r="0" b="0"/>
            <wp:docPr id="568" name="Picture 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" name="Picture 56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AFEC" w14:textId="77777777" w:rsidR="00B12CEA" w:rsidRDefault="003C2B19">
      <w:pPr>
        <w:ind w:left="-3"/>
      </w:pPr>
      <w:r>
        <w:t>Mietverträge, Vermieter/Mieter und Objekte werden in einer übersichtlichen Tabelle dargestellt.</w:t>
      </w:r>
    </w:p>
    <w:p w14:paraId="0D09EF37" w14:textId="77777777" w:rsidR="00B12CEA" w:rsidRDefault="003C2B19">
      <w:pPr>
        <w:ind w:left="-3"/>
      </w:pPr>
      <w:r>
        <w:t>Mithilfe der Interakionssch</w:t>
      </w:r>
      <w:r>
        <w:t>altfläche am Ende jeder Tabellenzeile kann man zum Beispiel bei Verträgen Funktionen wie "Vertrag überarbeiten", "Vertrag drucken", ... verwenden.</w:t>
      </w:r>
    </w:p>
    <w:p w14:paraId="512ADBD5" w14:textId="77777777" w:rsidR="00B12CEA" w:rsidRDefault="003C2B19">
      <w:pPr>
        <w:ind w:left="-3"/>
      </w:pPr>
      <w:r>
        <w:t>Der User hat die möglichkeit zwischen den Verträgen, Personen, Objekten und Entwürfen zu wechseln. In den Ein</w:t>
      </w:r>
      <w:r>
        <w:t>stellungen können die Grenzen ab welchen die Ausgabe einer Warnung erfolgen soll, festgelegt werden.</w:t>
      </w:r>
    </w:p>
    <w:p w14:paraId="744065D3" w14:textId="77777777" w:rsidR="00B12CEA" w:rsidRDefault="003C2B19">
      <w:pPr>
        <w:spacing w:after="130" w:line="259" w:lineRule="auto"/>
        <w:ind w:left="1" w:right="-273" w:firstLine="0"/>
      </w:pPr>
      <w:r>
        <w:rPr>
          <w:noProof/>
        </w:rPr>
        <w:drawing>
          <wp:inline distT="0" distB="0" distL="0" distR="0" wp14:anchorId="316BF541" wp14:editId="15AC7E15">
            <wp:extent cx="6476999" cy="3714750"/>
            <wp:effectExtent l="0" t="0" r="0" b="0"/>
            <wp:docPr id="859" name="Picture 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" name="Picture 8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3B9F" w14:textId="77777777" w:rsidR="00B12CEA" w:rsidRDefault="003C2B19">
      <w:pPr>
        <w:ind w:left="-3"/>
      </w:pPr>
      <w:r>
        <w:t>Das Hinzufügen von Mietobjekten, Personen und Objekten erfolgt über "Pop-Ups".</w:t>
      </w:r>
    </w:p>
    <w:p w14:paraId="42EF3939" w14:textId="77777777" w:rsidR="00B12CEA" w:rsidRDefault="003C2B19">
      <w:pPr>
        <w:ind w:left="-3"/>
      </w:pPr>
      <w:r>
        <w:lastRenderedPageBreak/>
        <w:t>Mithilfe von Input-Feldern werden die wichtigen Details des anzulegenden E</w:t>
      </w:r>
      <w:r>
        <w:t>ntities angegeben.</w:t>
      </w:r>
    </w:p>
    <w:p w14:paraId="6E732036" w14:textId="77777777" w:rsidR="00B12CEA" w:rsidRDefault="003C2B19">
      <w:pPr>
        <w:ind w:left="-3"/>
      </w:pPr>
      <w:r>
        <w:t>Dann wird das neue Objekt durch einen Click auf den Button persistiert. Keine der Daten werden bei der Eingabe überprüft.</w:t>
      </w:r>
    </w:p>
    <w:p w14:paraId="51A7B605" w14:textId="77777777" w:rsidR="00B12CEA" w:rsidRDefault="003C2B19">
      <w:pPr>
        <w:spacing w:after="130" w:line="259" w:lineRule="auto"/>
        <w:ind w:left="3" w:right="-125" w:firstLine="0"/>
      </w:pPr>
      <w:r>
        <w:rPr>
          <w:noProof/>
        </w:rPr>
        <w:drawing>
          <wp:inline distT="0" distB="0" distL="0" distR="0" wp14:anchorId="156D9957" wp14:editId="28A04A71">
            <wp:extent cx="6476999" cy="3705225"/>
            <wp:effectExtent l="0" t="0" r="0" b="0"/>
            <wp:docPr id="1060" name="Picture 10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Picture 10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6999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EC824" w14:textId="77777777" w:rsidR="00B12CEA" w:rsidRDefault="003C2B19">
      <w:pPr>
        <w:spacing w:after="270"/>
        <w:ind w:left="-3"/>
      </w:pPr>
      <w:r>
        <w:t>Im Settings-screen kann eingestellt werden ob der VPI automatisch upgedated werden soll und ab welcher Preisdiffe</w:t>
      </w:r>
      <w:r>
        <w:t>renz eine Warnung angezeigt werden sollte.</w:t>
      </w:r>
    </w:p>
    <w:p w14:paraId="2E50DD41" w14:textId="77777777" w:rsidR="00B12CEA" w:rsidRDefault="003C2B19">
      <w:pPr>
        <w:pStyle w:val="Heading3"/>
        <w:ind w:left="-5"/>
      </w:pPr>
      <w:r>
        <w:t>2.4.2 Warnungssystem</w:t>
      </w:r>
    </w:p>
    <w:p w14:paraId="6F44C7B9" w14:textId="77777777" w:rsidR="00B12CEA" w:rsidRDefault="003C2B19">
      <w:pPr>
        <w:ind w:left="-3"/>
      </w:pPr>
      <w:r>
        <w:t>In der Vertragsübersicht poppt ein Warnungssymbol neben dem Vertrag auf, wenn der Index seit der Letztberechnung gestiegen ist.</w:t>
      </w:r>
    </w:p>
    <w:p w14:paraId="3CAEFE7E" w14:textId="77777777" w:rsidR="00B12CEA" w:rsidRDefault="003C2B19">
      <w:pPr>
        <w:ind w:left="-3"/>
      </w:pPr>
      <w:r>
        <w:t>(Der Index muss so weit steigen, dass die in den Einstellungen a</w:t>
      </w:r>
      <w:r>
        <w:t>ngegeben Toleranz überschritten wird.)</w:t>
      </w:r>
    </w:p>
    <w:p w14:paraId="2065EC09" w14:textId="77777777" w:rsidR="00B12CEA" w:rsidRDefault="003C2B19">
      <w:pPr>
        <w:spacing w:after="366" w:line="259" w:lineRule="auto"/>
        <w:ind w:left="3" w:firstLine="0"/>
      </w:pPr>
      <w:r>
        <w:rPr>
          <w:noProof/>
        </w:rPr>
        <w:drawing>
          <wp:inline distT="0" distB="0" distL="0" distR="0" wp14:anchorId="28548E7E" wp14:editId="4EEB4F84">
            <wp:extent cx="3429000" cy="847725"/>
            <wp:effectExtent l="0" t="0" r="0" b="0"/>
            <wp:docPr id="1324" name="Picture 1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" name="Picture 13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DAF5" w14:textId="77777777" w:rsidR="00B12CEA" w:rsidRDefault="003C2B19">
      <w:pPr>
        <w:pStyle w:val="Heading3"/>
        <w:ind w:left="-5"/>
      </w:pPr>
      <w:r>
        <w:lastRenderedPageBreak/>
        <w:t>2.4.3 PDF-export</w:t>
      </w:r>
    </w:p>
    <w:p w14:paraId="4B0899A2" w14:textId="77777777" w:rsidR="00B12CEA" w:rsidRDefault="003C2B19">
      <w:pPr>
        <w:spacing w:after="330" w:line="259" w:lineRule="auto"/>
        <w:ind w:left="3" w:firstLine="0"/>
      </w:pPr>
      <w:r>
        <w:rPr>
          <w:noProof/>
        </w:rPr>
        <w:drawing>
          <wp:inline distT="0" distB="0" distL="0" distR="0" wp14:anchorId="34564954" wp14:editId="6D47F534">
            <wp:extent cx="5734050" cy="7820024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B146" w14:textId="77777777" w:rsidR="00B12CEA" w:rsidRDefault="003C2B19">
      <w:pPr>
        <w:pStyle w:val="Heading2"/>
        <w:ind w:left="-5"/>
      </w:pPr>
      <w:r>
        <w:t>2.5 Soll-Rollen</w:t>
      </w:r>
    </w:p>
    <w:p w14:paraId="636F8C11" w14:textId="77777777" w:rsidR="00B12CEA" w:rsidRDefault="003C2B19">
      <w:pPr>
        <w:spacing w:after="300"/>
        <w:ind w:left="-3"/>
      </w:pPr>
      <w:r>
        <w:t xml:space="preserve">Die einzige Soll-Rolle, die an der Applikation beteiligt ist, ist ein Steuerberater. Dieser bietet die Dienstleistung für Vermieter an, bei der die Verträge (mit </w:t>
      </w:r>
      <w:r>
        <w:t>zugehörigen Mieter, Vermieter, Objekt) in der Applikation erfasst werden, bei einem Anstieg des VPI wird der Vertrag erneuert.</w:t>
      </w:r>
    </w:p>
    <w:p w14:paraId="495D4683" w14:textId="77777777" w:rsidR="00B12CEA" w:rsidRDefault="003C2B19">
      <w:pPr>
        <w:pStyle w:val="Heading2"/>
        <w:ind w:left="-5"/>
      </w:pPr>
      <w:r>
        <w:lastRenderedPageBreak/>
        <w:t>2.6 Nutzer</w:t>
      </w:r>
    </w:p>
    <w:p w14:paraId="1A66DD5E" w14:textId="77777777" w:rsidR="00B12CEA" w:rsidRDefault="003C2B19">
      <w:pPr>
        <w:spacing w:after="450"/>
        <w:ind w:left="-3"/>
      </w:pPr>
      <w:r>
        <w:t>Benutzt wird die Applikation von Vermietern, vor allem jene, welche im Besitz mehrerer Miet-Immobilien sind.</w:t>
      </w:r>
    </w:p>
    <w:p w14:paraId="77472774" w14:textId="77777777" w:rsidR="00B12CEA" w:rsidRDefault="003C2B19">
      <w:pPr>
        <w:pStyle w:val="Heading1"/>
        <w:ind w:left="1"/>
      </w:pPr>
      <w:r>
        <w:t>3 Umfeld/</w:t>
      </w:r>
      <w:r>
        <w:t>Rahmenbedingungen</w:t>
      </w:r>
    </w:p>
    <w:p w14:paraId="7FC171D7" w14:textId="77777777" w:rsidR="00B12CEA" w:rsidRDefault="003C2B19">
      <w:pPr>
        <w:spacing w:after="270" w:line="259" w:lineRule="auto"/>
        <w:ind w:left="3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96B5FC" wp14:editId="3CD08C8B">
                <wp:extent cx="6476999" cy="9525"/>
                <wp:effectExtent l="0" t="0" r="0" b="0"/>
                <wp:docPr id="14230" name="Group 14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4753" name="Shape 14753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230" style="width:510pt;height:0.75pt;mso-position-horizontal-relative:char;mso-position-vertical-relative:line" coordsize="64769,95">
                <v:shape id="Shape 14754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394A1B" w14:textId="77777777" w:rsidR="00B12CEA" w:rsidRDefault="003C2B19">
      <w:pPr>
        <w:pStyle w:val="Heading2"/>
        <w:ind w:left="-5"/>
      </w:pPr>
      <w:r>
        <w:t>3.1 Rechtlicher Rahmen</w:t>
      </w:r>
    </w:p>
    <w:p w14:paraId="1FDCB12C" w14:textId="77777777" w:rsidR="00B12CEA" w:rsidRDefault="003C2B19">
      <w:pPr>
        <w:spacing w:after="280"/>
        <w:ind w:left="-3"/>
      </w:pPr>
      <w:r>
        <w:t>Der rechtliche Rahmen für das Projekt umfasst das DSG und die DSGVO.</w:t>
      </w:r>
    </w:p>
    <w:p w14:paraId="7085A3C6" w14:textId="77777777" w:rsidR="00B12CEA" w:rsidRDefault="003C2B19">
      <w:pPr>
        <w:pStyle w:val="Heading3"/>
        <w:ind w:left="-5"/>
      </w:pPr>
      <w:r>
        <w:t>3.1.1 Auswirkungen auf das Projekt</w:t>
      </w:r>
    </w:p>
    <w:p w14:paraId="51E8C503" w14:textId="77777777" w:rsidR="00B12CEA" w:rsidRDefault="003C2B19">
      <w:pPr>
        <w:ind w:left="-3"/>
      </w:pPr>
      <w:r>
        <w:t xml:space="preserve">Personenbezogene Daten (Eigenschaften von Mietern, Vermietern, ... wie zum Beispiel Name, Adresse, </w:t>
      </w:r>
      <w:r>
        <w:t>Steuernummer, ...) sind rechtmäßig zu verarbeiten.</w:t>
      </w:r>
    </w:p>
    <w:p w14:paraId="69DAD516" w14:textId="77777777" w:rsidR="00B12CEA" w:rsidRDefault="003C2B19">
      <w:pPr>
        <w:ind w:left="-3"/>
      </w:pPr>
      <w:r>
        <w:t>Im Falle der Applikation ist die Datenverarbeitung rechtmäßig aufgrund einer rechtlichen Verpflichtung (steuerrechtliche Pflichten) des Datenverarbeiters (Steuerberater).</w:t>
      </w:r>
    </w:p>
    <w:p w14:paraId="0B2D9466" w14:textId="77777777" w:rsidR="00B12CEA" w:rsidRDefault="003C2B19">
      <w:pPr>
        <w:ind w:left="-3"/>
      </w:pPr>
      <w:r>
        <w:t>Wenn ein Klient des Steuerberaters</w:t>
      </w:r>
      <w:r>
        <w:t xml:space="preserve"> die Dienstleistung der Vertragserfassung erwirbt, muss der Steuerberater diese Dienstleistung erfüllen. Damit liegt ein berechtigtes Interesse im Sinne der steuerrechtlichen Pflichten vor.</w:t>
      </w:r>
    </w:p>
    <w:p w14:paraId="6EA2B3A4" w14:textId="77777777" w:rsidR="00B12CEA" w:rsidRDefault="003C2B19">
      <w:pPr>
        <w:spacing w:after="300"/>
        <w:ind w:left="-3"/>
      </w:pPr>
      <w:r>
        <w:t>Es muss auf die Speicherdauer der Daten hingewiesen werden: die Da</w:t>
      </w:r>
      <w:r>
        <w:t>ten werden bis zum Ablauf der Vertragsdauer gespeichert.</w:t>
      </w:r>
    </w:p>
    <w:p w14:paraId="72D28952" w14:textId="77777777" w:rsidR="00B12CEA" w:rsidRDefault="003C2B19">
      <w:pPr>
        <w:pStyle w:val="Heading2"/>
        <w:ind w:left="-5"/>
      </w:pPr>
      <w:r>
        <w:t>3.2 IT-Architektonische Einbindung</w:t>
      </w:r>
    </w:p>
    <w:p w14:paraId="11EAFA9D" w14:textId="77777777" w:rsidR="00B12CEA" w:rsidRDefault="003C2B19">
      <w:pPr>
        <w:ind w:left="-3"/>
      </w:pPr>
      <w:r>
        <w:t>Das Projekt ist im 3-Schichten-Modell umzusetzen: Datenbank, Server (ASP.NET C#) und Client (Web VUE).</w:t>
      </w:r>
    </w:p>
    <w:p w14:paraId="7E9D1B31" w14:textId="77777777" w:rsidR="00B12CEA" w:rsidRDefault="003C2B19">
      <w:pPr>
        <w:spacing w:after="310"/>
        <w:ind w:left="-3"/>
      </w:pPr>
      <w:r>
        <w:t>Die IT-Architektonische Einbindung soll On-Premise erfo</w:t>
      </w:r>
      <w:r>
        <w:t>lgen.</w:t>
      </w:r>
    </w:p>
    <w:p w14:paraId="6C2935E9" w14:textId="77777777" w:rsidR="00B12CEA" w:rsidRDefault="003C2B19">
      <w:pPr>
        <w:pStyle w:val="Heading2"/>
        <w:ind w:left="-5"/>
      </w:pPr>
      <w:r>
        <w:t>3.3 Technische Vorgaben/Rahmenbedingungen</w:t>
      </w:r>
    </w:p>
    <w:p w14:paraId="04062974" w14:textId="77777777" w:rsidR="00B12CEA" w:rsidRDefault="003C2B19">
      <w:pPr>
        <w:ind w:left="3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7AC7E0C" wp14:editId="1F6C6C20">
                <wp:simplePos x="0" y="0"/>
                <wp:positionH relativeFrom="column">
                  <wp:posOffset>230275</wp:posOffset>
                </wp:positionH>
                <wp:positionV relativeFrom="paragraph">
                  <wp:posOffset>60362</wp:posOffset>
                </wp:positionV>
                <wp:extent cx="47625" cy="676275"/>
                <wp:effectExtent l="0" t="0" r="0" b="0"/>
                <wp:wrapSquare wrapText="bothSides"/>
                <wp:docPr id="14231" name="Group 14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2303" name="Shape 230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8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3" name="Shape 2343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" name="Shape 2384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7"/>
                                </a:cubicBezTo>
                                <a:cubicBezTo>
                                  <a:pt x="35842" y="3020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605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2" y="44605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31" style="width:3.75pt;height:53.25pt;position:absolute;mso-position-horizontal-relative:text;mso-position-horizontal:absolute;margin-left:18.1319pt;mso-position-vertical-relative:text;margin-top:4.7529pt;" coordsize="476,6762">
                <v:shape id="Shape 2303" style="position:absolute;width:476;height:476;left:0;top:0;" coordsize="47625,47625" path="m23813,0c26970,0,30008,602,32925,1805c35842,3014,38418,4738,40651,6970c42883,9203,44604,11776,45812,14697c47021,17611,47625,20650,47625,23813c47625,26969,47021,30007,45812,32922c44604,35837,42883,38416,40651,40649c38418,42881,35842,44599,32925,45814c30008,47017,26970,47625,23813,47625c20655,47625,17617,47017,14700,45808c11782,44599,9207,42881,6975,40649c4742,38416,3021,35837,1813,32928c604,30007,0,26969,0,23813c0,20650,604,17611,1813,14697c3021,11776,4742,9203,6975,6970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v:shape id="Shape 2343" style="position:absolute;width:476;height:476;left:0;top:2095;" coordsize="47625,47625" path="m23813,0c26970,0,30008,608,32925,1811c35842,3014,38418,4738,40651,6976c42883,9203,44604,11776,45812,14697c47021,17611,47625,20650,47625,23813c47625,26969,47021,30001,45812,32916c44604,35830,42883,38410,40651,40649c38418,42875,35842,44593,32925,45808c30008,47017,26970,47625,23813,47625c20655,47625,17617,47017,14700,45808c11782,44593,9207,42875,6975,40649c4742,38410,3021,35830,1813,32916c604,30001,0,26969,0,23813c0,20650,604,17611,1813,14697c3021,11776,4742,9203,6975,6976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2384" style="position:absolute;width:476;height:476;left:0;top:4191;" coordsize="47625,47625" path="m23813,0c26970,0,30008,608,32925,1811c35842,3014,38418,4738,40651,6976c42883,9203,44604,11776,45812,14697c47021,17618,47625,20656,47625,23813c47625,26969,47021,30007,45812,32922c44604,35837,42883,38410,40651,40649c38418,42881,35842,44599,32925,45808c30008,47017,26970,47625,23813,47625c20655,47625,17617,47017,14700,45808c11782,44599,9207,42881,6975,40649c4742,38410,3021,35837,1813,32922c604,30007,0,26969,0,23813c0,20656,604,17618,1813,14697c3021,11776,4742,9203,6975,6976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2420" style="position:absolute;width:476;height:476;left:0;top:6286;" coordsize="47625,47625" path="m23813,0c26970,0,30008,608,32925,1817c35842,3020,38418,4738,40651,6976c42883,9203,44604,11776,45812,14697c47021,17618,47625,20656,47625,23813c47625,26969,47021,30007,45812,32922c44604,35837,42883,38416,40651,40649c38418,42881,35842,44605,32925,45808c30008,47017,26970,47625,23813,47625c20655,47625,17617,47017,14700,45814c11782,44605,9207,42881,6975,40649c4742,38416,3021,35837,1813,32922c604,30007,0,26969,0,23813c0,20656,604,17618,1813,14697c3021,11776,4742,9203,6975,6976c9207,4738,11782,3014,14700,1805c17617,602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Die Umsetzung soll in Form einer Web-Applikation erfolgen.</w:t>
      </w:r>
    </w:p>
    <w:p w14:paraId="7B70F9B7" w14:textId="77777777" w:rsidR="00B12CEA" w:rsidRDefault="003C2B19">
      <w:pPr>
        <w:ind w:left="373"/>
      </w:pPr>
      <w:r>
        <w:t>Diese muss den Export nach Word (.docx) und/oder PDF erlauben.</w:t>
      </w:r>
    </w:p>
    <w:p w14:paraId="3828D29F" w14:textId="77777777" w:rsidR="00B12CEA" w:rsidRDefault="003C2B19">
      <w:pPr>
        <w:ind w:left="373"/>
      </w:pPr>
      <w:r>
        <w:t>Die API am Backend soll in C# ASP.NET Core umgesetzt werden.</w:t>
      </w:r>
    </w:p>
    <w:p w14:paraId="11250265" w14:textId="77777777" w:rsidR="00B12CEA" w:rsidRDefault="003C2B19">
      <w:pPr>
        <w:spacing w:after="265"/>
        <w:ind w:left="373"/>
      </w:pPr>
      <w:r>
        <w:t>Das Frontend, welches au</w:t>
      </w:r>
      <w:r>
        <w:t>f das Backend zugreift, muss in Angular oder VUE implementiert werden.</w:t>
      </w:r>
    </w:p>
    <w:p w14:paraId="53D98DFE" w14:textId="77777777" w:rsidR="00B12CEA" w:rsidRDefault="003C2B19">
      <w:pPr>
        <w:pStyle w:val="Heading3"/>
        <w:ind w:left="-5"/>
      </w:pPr>
      <w:r>
        <w:t>3.3.1 Schnittstellen</w:t>
      </w:r>
    </w:p>
    <w:p w14:paraId="5C29370B" w14:textId="77777777" w:rsidR="00B12CEA" w:rsidRDefault="003C2B19">
      <w:pPr>
        <w:spacing w:after="300"/>
        <w:ind w:left="-3"/>
      </w:pPr>
      <w:r>
        <w:t>Die benötigten Indexwerte für die Berechnung der Neupreise werden von</w:t>
      </w:r>
      <w:hyperlink r:id="rId13">
        <w:r>
          <w:t xml:space="preserve"> </w:t>
        </w:r>
      </w:hyperlink>
      <w:hyperlink r:id="rId14">
        <w:r>
          <w:rPr>
            <w:color w:val="0000EE"/>
          </w:rPr>
          <w:t>data</w:t>
        </w:r>
      </w:hyperlink>
      <w:hyperlink r:id="rId15">
        <w:r>
          <w:rPr>
            <w:color w:val="0000EE"/>
          </w:rPr>
          <w:t>.</w:t>
        </w:r>
      </w:hyperlink>
      <w:hyperlink r:id="rId16">
        <w:r>
          <w:rPr>
            <w:color w:val="0000EE"/>
          </w:rPr>
          <w:t>gv</w:t>
        </w:r>
      </w:hyperlink>
      <w:r>
        <w:t xml:space="preserve"> entnommen. Die Anwendung selbst stellt keine Form von Programmierschnittstelle zur Verfügung.</w:t>
      </w:r>
    </w:p>
    <w:p w14:paraId="34317ECF" w14:textId="77777777" w:rsidR="00B12CEA" w:rsidRDefault="003C2B19">
      <w:pPr>
        <w:pStyle w:val="Heading2"/>
        <w:ind w:left="-5"/>
      </w:pPr>
      <w:r>
        <w:t>3.4 Nicht-funktionale Anforderungen</w:t>
      </w:r>
    </w:p>
    <w:p w14:paraId="69DA8E8F" w14:textId="77777777" w:rsidR="00B12CEA" w:rsidRDefault="003C2B19">
      <w:pPr>
        <w:ind w:left="612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D7CD255" wp14:editId="589DBE06">
                <wp:simplePos x="0" y="0"/>
                <wp:positionH relativeFrom="column">
                  <wp:posOffset>230275</wp:posOffset>
                </wp:positionH>
                <wp:positionV relativeFrom="paragraph">
                  <wp:posOffset>60362</wp:posOffset>
                </wp:positionV>
                <wp:extent cx="428625" cy="257175"/>
                <wp:effectExtent l="0" t="0" r="0" b="0"/>
                <wp:wrapNone/>
                <wp:docPr id="14232" name="Group 14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257175"/>
                          <a:chOff x="0" y="0"/>
                          <a:chExt cx="428625" cy="257175"/>
                        </a:xfrm>
                      </wpg:grpSpPr>
                      <wps:wsp>
                        <wps:cNvPr id="2620" name="Shape 262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75"/>
                                  <a:pt x="47021" y="30007"/>
                                  <a:pt x="45812" y="32928"/>
                                </a:cubicBezTo>
                                <a:cubicBezTo>
                                  <a:pt x="44604" y="35843"/>
                                  <a:pt x="42883" y="38416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43"/>
                                  <a:pt x="1813" y="32922"/>
                                </a:cubicBezTo>
                                <a:cubicBezTo>
                                  <a:pt x="604" y="30007"/>
                                  <a:pt x="0" y="26975"/>
                                  <a:pt x="0" y="23813"/>
                                </a:cubicBezTo>
                                <a:cubicBezTo>
                                  <a:pt x="0" y="20650"/>
                                  <a:pt x="604" y="17618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1" name="Shape 2631"/>
                        <wps:cNvSpPr/>
                        <wps:spPr>
                          <a:xfrm>
                            <a:off x="38100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44"/>
                                  <a:pt x="11783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44"/>
                                  <a:pt x="40650" y="6976"/>
                                </a:cubicBezTo>
                                <a:cubicBezTo>
                                  <a:pt x="42883" y="9209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32" style="width:33.75pt;height:20.25pt;position:absolute;z-index:-2147482577;mso-position-horizontal-relative:text;mso-position-horizontal:absolute;margin-left:18.1319pt;mso-position-vertical-relative:text;margin-top:4.75293pt;" coordsize="4286,2571">
                <v:shape id="Shape 2620" style="position:absolute;width:476;height:476;left:0;top:0;" coordsize="47625,47625" path="m23813,0c26970,0,30008,608,32925,1811c35842,3014,38418,4738,40651,6976c42883,9203,44604,11776,45812,14697c47021,17611,47625,20650,47625,23813c47625,26975,47021,30007,45812,32928c44604,35843,42883,38416,40651,40649c38418,42881,35842,44599,32925,45808c30008,47017,26970,47625,23813,47625c20655,47625,17617,47017,14700,45808c11782,44599,9207,42881,6975,40649c4742,38416,3021,35843,1813,32922c604,30007,0,26975,0,23813c0,20650,604,17618,1813,14697c3021,11776,4742,9203,6975,6976c9207,4738,11782,3014,14700,1811c17617,608,20655,0,23813,0x">
                  <v:stroke weight="0pt" endcap="flat" joinstyle="miter" miterlimit="10" on="false" color="#000000" opacity="0"/>
                  <v:fill on="true" color="#000000"/>
                </v:shape>
                <v:shape id="Shape 2631" style="position:absolute;width:476;height:476;left:3810;top:2095;" coordsize="47625,47625" path="m47625,23813c47625,26969,47021,30007,45812,32922c44604,35837,42883,38410,40650,40649c38418,42881,35842,44599,32925,45808c30008,47017,26970,47625,23813,47625c20655,47625,17617,47017,14700,45808c11783,44599,9207,42881,6975,40649c4742,38410,3021,35837,1813,32922c604,30007,0,26969,0,23813c0,20656,604,17618,1813,14697c3021,11782,4742,9209,6975,6976c9207,4744,11783,3020,14700,1811c17617,608,20655,0,23813,0c26970,0,30008,608,32925,1811c35842,3020,38418,4744,40650,6976c42883,9209,44604,11776,45812,14697c47021,17618,47625,20656,47625,23813x">
                  <v:stroke weight="0.75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  <w:r>
        <w:t>Funktionalität</w:t>
      </w:r>
    </w:p>
    <w:p w14:paraId="009BE91B" w14:textId="77777777" w:rsidR="00B12CEA" w:rsidRDefault="003C2B19">
      <w:pPr>
        <w:ind w:left="1212"/>
      </w:pPr>
      <w:r>
        <w:t>Die Applikation muss DOCX-Dateien generieren können und dafür mit Word z</w:t>
      </w:r>
      <w:r>
        <w:t>usammenarbeiten (Interoperabilität)</w:t>
      </w:r>
    </w:p>
    <w:p w14:paraId="784A6C86" w14:textId="77777777" w:rsidR="00B12CEA" w:rsidRDefault="003C2B19">
      <w:pPr>
        <w:ind w:left="612"/>
      </w:pPr>
      <w:r>
        <w:t>Verwendbarkeit/Wartbarkeit</w:t>
      </w:r>
    </w:p>
    <w:p w14:paraId="5A3247F7" w14:textId="77777777" w:rsidR="00B12CEA" w:rsidRDefault="003C2B19">
      <w:pPr>
        <w:ind w:left="602" w:right="4089" w:firstLine="60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68FE065" wp14:editId="48A051F7">
                <wp:simplePos x="0" y="0"/>
                <wp:positionH relativeFrom="column">
                  <wp:posOffset>230275</wp:posOffset>
                </wp:positionH>
                <wp:positionV relativeFrom="paragraph">
                  <wp:posOffset>-149188</wp:posOffset>
                </wp:positionV>
                <wp:extent cx="428625" cy="466725"/>
                <wp:effectExtent l="0" t="0" r="0" b="0"/>
                <wp:wrapNone/>
                <wp:docPr id="14233" name="Group 14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" cy="466725"/>
                          <a:chOff x="0" y="0"/>
                          <a:chExt cx="428625" cy="466725"/>
                        </a:xfrm>
                      </wpg:grpSpPr>
                      <wps:wsp>
                        <wps:cNvPr id="2702" name="Shape 2702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0"/>
                                </a:cubicBezTo>
                                <a:cubicBezTo>
                                  <a:pt x="42883" y="9196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ubicBezTo>
                                  <a:pt x="47625" y="26963"/>
                                  <a:pt x="47021" y="30001"/>
                                  <a:pt x="45812" y="32916"/>
                                </a:cubicBezTo>
                                <a:cubicBezTo>
                                  <a:pt x="44604" y="35830"/>
                                  <a:pt x="42883" y="38410"/>
                                  <a:pt x="40651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08"/>
                                </a:cubicBezTo>
                                <a:cubicBezTo>
                                  <a:pt x="11782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3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2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38100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7"/>
                                  <a:pt x="14700" y="45814"/>
                                </a:cubicBezTo>
                                <a:cubicBezTo>
                                  <a:pt x="11783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6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7"/>
                                </a:cubicBezTo>
                                <a:cubicBezTo>
                                  <a:pt x="3021" y="11776"/>
                                  <a:pt x="4742" y="9203"/>
                                  <a:pt x="6975" y="6976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7"/>
                                </a:cubicBezTo>
                                <a:cubicBezTo>
                                  <a:pt x="35842" y="3020"/>
                                  <a:pt x="38418" y="4738"/>
                                  <a:pt x="40650" y="6976"/>
                                </a:cubicBezTo>
                                <a:cubicBezTo>
                                  <a:pt x="42883" y="9203"/>
                                  <a:pt x="44604" y="11776"/>
                                  <a:pt x="45812" y="14697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2" name="Shape 2742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2"/>
                                  <a:pt x="32925" y="1805"/>
                                </a:cubicBezTo>
                                <a:cubicBezTo>
                                  <a:pt x="35842" y="3014"/>
                                  <a:pt x="38418" y="4738"/>
                                  <a:pt x="40651" y="6976"/>
                                </a:cubicBezTo>
                                <a:cubicBezTo>
                                  <a:pt x="42883" y="9209"/>
                                  <a:pt x="44604" y="11782"/>
                                  <a:pt x="45812" y="14697"/>
                                </a:cubicBezTo>
                                <a:cubicBezTo>
                                  <a:pt x="47021" y="17618"/>
                                  <a:pt x="47625" y="20656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7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1" y="40649"/>
                                </a:cubicBezTo>
                                <a:cubicBezTo>
                                  <a:pt x="38418" y="42881"/>
                                  <a:pt x="35842" y="44599"/>
                                  <a:pt x="32925" y="45802"/>
                                </a:cubicBezTo>
                                <a:cubicBezTo>
                                  <a:pt x="30008" y="47011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11"/>
                                  <a:pt x="14700" y="45802"/>
                                </a:cubicBezTo>
                                <a:cubicBezTo>
                                  <a:pt x="11782" y="44599"/>
                                  <a:pt x="9207" y="42881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7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8"/>
                                  <a:pt x="1813" y="14697"/>
                                </a:cubicBezTo>
                                <a:cubicBezTo>
                                  <a:pt x="3021" y="11782"/>
                                  <a:pt x="4742" y="9209"/>
                                  <a:pt x="6975" y="6976"/>
                                </a:cubicBezTo>
                                <a:cubicBezTo>
                                  <a:pt x="9207" y="4738"/>
                                  <a:pt x="11782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233" style="width:33.75pt;height:36.75pt;position:absolute;z-index:-2147482482;mso-position-horizontal-relative:text;mso-position-horizontal:absolute;margin-left:18.1319pt;mso-position-vertical-relative:text;margin-top:-11.7471pt;" coordsize="4286,4667">
                <v:shape id="Shape 2702" style="position:absolute;width:476;height:476;left:0;top:0;" coordsize="47625,47625" path="m23813,0c26970,0,30008,602,32925,1805c35842,3014,38418,4738,40651,6970c42883,9196,44604,11776,45812,14697c47021,17611,47625,20650,47625,23813c47625,26963,47021,30001,45812,32916c44604,35830,42883,38410,40651,40649c38418,42875,35842,44593,32925,45802c30008,47017,26970,47625,23813,47625c20655,47625,17617,47017,14700,45808c11782,44593,9207,42875,6975,40649c4742,38410,3021,35830,1813,32916c604,30001,0,26963,0,23813c0,20650,604,17611,1813,14697c3021,11776,4742,9196,6975,6970c9207,4738,11782,3014,14700,1811c17617,608,20655,0,23813,0x">
                  <v:stroke weight="0pt" endcap="flat" joinstyle="miter" miterlimit="4" on="false" color="#000000" opacity="0"/>
                  <v:fill on="true" color="#000000"/>
                </v:shape>
                <v:shape id="Shape 2720" style="position:absolute;width:476;height:476;left:3810;top:2095;" coordsize="47625,47625" path="m47625,23813c47625,26969,47021,30007,45812,32922c44604,35837,42883,38416,40650,40649c38418,42881,35842,44599,32925,45808c30008,47017,26970,47625,23813,47625c20655,47625,17617,47017,14700,45814c11783,44599,9207,42881,6975,40649c4742,38416,3021,35837,1813,32922c604,30007,0,26969,0,23813c0,20650,604,17611,1813,14697c3021,11776,4742,9203,6975,6976c9207,4738,11783,3014,14700,1805c17617,602,20655,0,23813,0c26970,0,30008,608,32925,1817c35842,3020,38418,4738,40650,6976c42883,9203,44604,11776,45812,14697c47021,17611,47625,20650,47625,23813x">
                  <v:stroke weight="0.75pt" endcap="flat" joinstyle="miter" miterlimit="4" on="true" color="#000000"/>
                  <v:fill on="false" color="#000000" opacity="0"/>
                </v:shape>
                <v:shape id="Shape 2742" style="position:absolute;width:476;height:476;left:0;top:4191;" coordsize="47625,47625" path="m23813,0c26970,0,30008,602,32925,1805c35842,3014,38418,4738,40651,6976c42883,9209,44604,11782,45812,14697c47021,17618,47625,20656,47625,23813c47625,26969,47021,30007,45812,32922c44604,35837,42883,38410,40651,40649c38418,42881,35842,44599,32925,45802c30008,47011,26970,47625,23813,47625c20655,47625,17617,47011,14700,45802c11782,44599,9207,42881,6975,40649c4742,38410,3021,35837,1813,32922c604,30007,0,26969,0,23813c0,20656,604,17618,1813,14697c3021,11782,4742,9209,6975,6976c9207,4738,11782,3014,14700,1805c17617,602,20655,0,23813,0x">
                  <v:stroke weight="0pt" endcap="flat" joinstyle="miter" miterlimit="4" on="false" color="#000000" opacity="0"/>
                  <v:fill on="true" color="#000000"/>
                </v:shape>
              </v:group>
            </w:pict>
          </mc:Fallback>
        </mc:AlternateContent>
      </w:r>
      <w:r>
        <w:t>Dokumentation des Programmes Efficiency/Usability</w:t>
      </w:r>
    </w:p>
    <w:p w14:paraId="55FFBAB3" w14:textId="77777777" w:rsidR="00B12CEA" w:rsidRDefault="003C2B19">
      <w:pPr>
        <w:ind w:left="973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9755150" wp14:editId="34BD4913">
                <wp:simplePos x="0" y="0"/>
                <wp:positionH relativeFrom="column">
                  <wp:posOffset>611260</wp:posOffset>
                </wp:positionH>
                <wp:positionV relativeFrom="paragraph">
                  <wp:posOffset>60368</wp:posOffset>
                </wp:positionV>
                <wp:extent cx="47625" cy="466725"/>
                <wp:effectExtent l="0" t="0" r="0" b="0"/>
                <wp:wrapSquare wrapText="bothSides"/>
                <wp:docPr id="14090" name="Group 14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66725"/>
                          <a:chOff x="0" y="0"/>
                          <a:chExt cx="47625" cy="466725"/>
                        </a:xfrm>
                      </wpg:grpSpPr>
                      <wps:wsp>
                        <wps:cNvPr id="2770" name="Shape 2770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2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2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3"/>
                                  <a:pt x="9207" y="42875"/>
                                  <a:pt x="6975" y="40642"/>
                                </a:cubicBezTo>
                                <a:cubicBezTo>
                                  <a:pt x="4742" y="38410"/>
                                  <a:pt x="3021" y="35830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44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44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0" name="Shape 2850"/>
                        <wps:cNvSpPr/>
                        <wps:spPr>
                          <a:xfrm>
                            <a:off x="0" y="4191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6"/>
                                  <a:pt x="604" y="17611"/>
                                  <a:pt x="1813" y="14697"/>
                                </a:cubicBezTo>
                                <a:cubicBezTo>
                                  <a:pt x="3021" y="11782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20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20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6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90" style="width:3.75pt;height:36.75pt;position:absolute;mso-position-horizontal-relative:text;mso-position-horizontal:absolute;margin-left:48.1307pt;mso-position-vertical-relative:text;margin-top:4.75341pt;" coordsize="476,4667">
                <v:shape id="Shape 2770" style="position:absolute;width:476;height:476;left:0;top:0;" coordsize="47625,47625" path="m47625,23813c47625,26969,47021,30001,45812,32922c44604,35837,42883,38410,40650,40642c38418,42875,35842,44593,32925,45802c30008,47017,26970,47619,23813,47625c20655,47619,17617,47017,14700,45808c11783,44593,9207,42875,6975,40642c4742,38410,3021,35830,1813,32916c604,30001,0,26969,0,23813c0,20644,604,17611,1813,14691c3021,11776,4742,9203,6975,6970c9207,4738,11783,3014,14700,1805c17617,602,20655,0,23813,0c26970,0,30008,608,32925,1811c35842,3014,38418,4738,40650,6970c42883,9203,44604,11776,45812,14691c47021,17611,47625,20644,47625,23813x">
                  <v:stroke weight="0.75pt" endcap="flat" joinstyle="miter" miterlimit="4" on="true" color="#000000"/>
                  <v:fill on="false" color="#000000" opacity="0"/>
                </v:shape>
                <v:shape id="Shape 2850" style="position:absolute;width:476;height:476;left:0;top:4191;" coordsize="47625,47625" path="m47625,23813c47625,26969,47021,30001,45812,32922c44604,35837,42883,38410,40650,40649c38418,42875,35842,44599,32925,45808c30008,47017,26970,47619,23813,47625c20655,47619,17617,47017,14700,45808c11783,44599,9207,42875,6975,40649c4742,38410,3021,35837,1813,32922c604,30001,0,26969,0,23813c0,20656,604,17611,1813,14697c3021,11782,4742,9203,6975,6970c9207,4738,11783,3020,14700,1811c17617,608,20655,0,23813,0c26970,0,30008,608,32925,1811c35842,3020,38418,4738,40650,6970c42883,9203,44604,11776,45812,14691c47021,17611,47625,20656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>Die Website muss schnell laden (ohne Cache: &lt;5s, mit Cache &lt;1.5s) und zeitnah auf Benutzereingaben reagiert (&lt;50ms bei Click Events).</w:t>
      </w:r>
    </w:p>
    <w:p w14:paraId="4EAA5B6A" w14:textId="77777777" w:rsidR="00B12CEA" w:rsidRDefault="003C2B19">
      <w:pPr>
        <w:spacing w:after="300"/>
        <w:ind w:left="973"/>
      </w:pPr>
      <w:r>
        <w:t>Wenn ei</w:t>
      </w:r>
      <w:r>
        <w:t>n Prozess, der durch einen Click iniziiert wurde, nicht innerhalb von 50ms abgeschlossen werden kann, ist ein Progress-Indicator anzuzeigen.</w:t>
      </w:r>
    </w:p>
    <w:p w14:paraId="7881CB0B" w14:textId="77777777" w:rsidR="00B12CEA" w:rsidRDefault="003C2B19">
      <w:pPr>
        <w:pStyle w:val="Heading2"/>
        <w:ind w:left="-5"/>
      </w:pPr>
      <w:r>
        <w:t>3.5 Nicht-Funktionen</w:t>
      </w:r>
    </w:p>
    <w:p w14:paraId="26576786" w14:textId="77777777" w:rsidR="00B12CEA" w:rsidRDefault="003C2B19">
      <w:pPr>
        <w:spacing w:after="450"/>
        <w:ind w:left="-3"/>
      </w:pPr>
      <w:r>
        <w:t>Die Web-App muss nicht offline funktionieren und keine Progressive Web App sein. Außerdem wird</w:t>
      </w:r>
      <w:r>
        <w:t xml:space="preserve"> keine geringe CPU-Auslastung benötigt und gute Übersicht ist auch nicht zwingend notwendig.</w:t>
      </w:r>
    </w:p>
    <w:p w14:paraId="022B4358" w14:textId="77777777" w:rsidR="00B12CEA" w:rsidRDefault="003C2B19">
      <w:pPr>
        <w:pStyle w:val="Heading2"/>
        <w:spacing w:after="0"/>
        <w:ind w:left="1"/>
      </w:pPr>
      <w:r>
        <w:rPr>
          <w:sz w:val="42"/>
        </w:rPr>
        <w:t>3.6 Qualitätssicherung</w:t>
      </w:r>
    </w:p>
    <w:p w14:paraId="50C33B45" w14:textId="77777777" w:rsidR="00B12CEA" w:rsidRDefault="003C2B19">
      <w:pPr>
        <w:spacing w:after="325" w:line="259" w:lineRule="auto"/>
        <w:ind w:left="3" w:right="-2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A91DAA" wp14:editId="5EE3F2B3">
                <wp:extent cx="6476999" cy="9525"/>
                <wp:effectExtent l="0" t="0" r="0" b="0"/>
                <wp:docPr id="14088" name="Group 14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4755" name="Shape 14755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8" style="width:510pt;height:0.75pt;mso-position-horizontal-relative:char;mso-position-vertical-relative:line" coordsize="64769,95">
                <v:shape id="Shape 14756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C597AA" w14:textId="77777777" w:rsidR="00B12CEA" w:rsidRDefault="003C2B19">
      <w:pPr>
        <w:ind w:left="-3"/>
      </w:pPr>
      <w:r>
        <w:t>Die Qualitätssicherung erfolgt durch den Auftraggeber beim Abnahmetest.</w:t>
      </w:r>
    </w:p>
    <w:p w14:paraId="73583E2E" w14:textId="77777777" w:rsidR="00B12CEA" w:rsidRDefault="003C2B19">
      <w:pPr>
        <w:spacing w:after="300"/>
        <w:ind w:left="-3"/>
      </w:pPr>
      <w:r>
        <w:t xml:space="preserve">Darüberhinaus wird die Qualität durch Unit-Tests, die im </w:t>
      </w:r>
      <w:r>
        <w:t>späteren Projektverlauf entworfen werden, gesichert.</w:t>
      </w:r>
    </w:p>
    <w:p w14:paraId="1B565A6E" w14:textId="77777777" w:rsidR="00B12CEA" w:rsidRDefault="003C2B19">
      <w:pPr>
        <w:pStyle w:val="Heading3"/>
        <w:spacing w:after="140"/>
        <w:ind w:left="-5"/>
      </w:pPr>
      <w:r>
        <w:rPr>
          <w:sz w:val="31"/>
        </w:rPr>
        <w:t>3.7 Abnahmekriterien</w:t>
      </w:r>
    </w:p>
    <w:p w14:paraId="5AD80134" w14:textId="77777777" w:rsidR="00B12CEA" w:rsidRDefault="003C2B19">
      <w:pPr>
        <w:spacing w:after="210"/>
        <w:ind w:left="-3"/>
      </w:pPr>
      <w:r>
        <w:t>Bei der Abnahme wird ein Vertreter der Auftraggeberorganisation die Applikation persönlich testen und folgende Schritte ausprobieren:</w:t>
      </w:r>
    </w:p>
    <w:p w14:paraId="2BB32087" w14:textId="77777777" w:rsidR="00B12CEA" w:rsidRDefault="003C2B19">
      <w:pPr>
        <w:ind w:left="491"/>
      </w:pPr>
      <w:r>
        <w:t>. Neuen Vertrag anlegen</w:t>
      </w:r>
    </w:p>
    <w:p w14:paraId="11F39F75" w14:textId="77777777" w:rsidR="00B12CEA" w:rsidRDefault="003C2B19">
      <w:pPr>
        <w:ind w:left="491"/>
      </w:pPr>
      <w:r>
        <w:t xml:space="preserve">. </w:t>
      </w:r>
      <w:r>
        <w:t>Neuen Mieter anlegen</w:t>
      </w:r>
    </w:p>
    <w:p w14:paraId="4A38F8C3" w14:textId="77777777" w:rsidR="00B12CEA" w:rsidRDefault="003C2B19">
      <w:pPr>
        <w:ind w:left="491"/>
      </w:pPr>
      <w:r>
        <w:t>. Neuen Vermieter anlegen</w:t>
      </w:r>
    </w:p>
    <w:p w14:paraId="06AC1F98" w14:textId="77777777" w:rsidR="00B12CEA" w:rsidRDefault="003C2B19">
      <w:pPr>
        <w:ind w:left="491"/>
      </w:pPr>
      <w:r>
        <w:t>. Vertrag generieren</w:t>
      </w:r>
    </w:p>
    <w:p w14:paraId="1444BA07" w14:textId="77777777" w:rsidR="00B12CEA" w:rsidRDefault="003C2B19">
      <w:pPr>
        <w:ind w:left="491"/>
      </w:pPr>
      <w:r>
        <w:t>. Warnungssystem und Vertragsaktualisierung testen:</w:t>
      </w:r>
    </w:p>
    <w:p w14:paraId="2BA14DAD" w14:textId="77777777" w:rsidR="00B12CEA" w:rsidRDefault="003C2B19">
      <w:pPr>
        <w:ind w:left="97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E2A51A" wp14:editId="36E4BBC0">
                <wp:simplePos x="0" y="0"/>
                <wp:positionH relativeFrom="column">
                  <wp:posOffset>611260</wp:posOffset>
                </wp:positionH>
                <wp:positionV relativeFrom="paragraph">
                  <wp:posOffset>60368</wp:posOffset>
                </wp:positionV>
                <wp:extent cx="47625" cy="676275"/>
                <wp:effectExtent l="0" t="0" r="0" b="0"/>
                <wp:wrapSquare wrapText="bothSides"/>
                <wp:docPr id="14091" name="Group 14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76275"/>
                          <a:chOff x="0" y="0"/>
                          <a:chExt cx="47625" cy="676275"/>
                        </a:xfrm>
                      </wpg:grpSpPr>
                      <wps:wsp>
                        <wps:cNvPr id="3414" name="Shape 3414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08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7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16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6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6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4" name="Shape 3474"/>
                        <wps:cNvSpPr/>
                        <wps:spPr>
                          <a:xfrm>
                            <a:off x="0" y="2095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9"/>
                                  <a:pt x="32925" y="45814"/>
                                </a:cubicBezTo>
                                <a:cubicBezTo>
                                  <a:pt x="30008" y="47017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8"/>
                                </a:cubicBezTo>
                                <a:cubicBezTo>
                                  <a:pt x="11783" y="44599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203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11"/>
                                </a:cubicBezTo>
                                <a:cubicBezTo>
                                  <a:pt x="17617" y="608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8"/>
                                  <a:pt x="32925" y="1811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203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3" name="Shape 3573"/>
                        <wps:cNvSpPr/>
                        <wps:spPr>
                          <a:xfrm>
                            <a:off x="0" y="6286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47625" y="23813"/>
                                </a:moveTo>
                                <a:cubicBezTo>
                                  <a:pt x="47625" y="26969"/>
                                  <a:pt x="47021" y="30001"/>
                                  <a:pt x="45812" y="32922"/>
                                </a:cubicBezTo>
                                <a:cubicBezTo>
                                  <a:pt x="44604" y="35837"/>
                                  <a:pt x="42883" y="38410"/>
                                  <a:pt x="40650" y="40649"/>
                                </a:cubicBezTo>
                                <a:cubicBezTo>
                                  <a:pt x="38418" y="42875"/>
                                  <a:pt x="35842" y="44593"/>
                                  <a:pt x="32925" y="45808"/>
                                </a:cubicBezTo>
                                <a:cubicBezTo>
                                  <a:pt x="30008" y="47011"/>
                                  <a:pt x="26970" y="47619"/>
                                  <a:pt x="23813" y="47625"/>
                                </a:cubicBezTo>
                                <a:cubicBezTo>
                                  <a:pt x="20655" y="47619"/>
                                  <a:pt x="17617" y="47011"/>
                                  <a:pt x="14700" y="45802"/>
                                </a:cubicBezTo>
                                <a:cubicBezTo>
                                  <a:pt x="11783" y="44593"/>
                                  <a:pt x="9207" y="42875"/>
                                  <a:pt x="6975" y="40649"/>
                                </a:cubicBezTo>
                                <a:cubicBezTo>
                                  <a:pt x="4742" y="38410"/>
                                  <a:pt x="3021" y="35837"/>
                                  <a:pt x="1813" y="32922"/>
                                </a:cubicBezTo>
                                <a:cubicBezTo>
                                  <a:pt x="604" y="30001"/>
                                  <a:pt x="0" y="26969"/>
                                  <a:pt x="0" y="23813"/>
                                </a:cubicBezTo>
                                <a:cubicBezTo>
                                  <a:pt x="0" y="20650"/>
                                  <a:pt x="604" y="17611"/>
                                  <a:pt x="1813" y="14691"/>
                                </a:cubicBezTo>
                                <a:cubicBezTo>
                                  <a:pt x="3021" y="11770"/>
                                  <a:pt x="4742" y="9196"/>
                                  <a:pt x="6975" y="6970"/>
                                </a:cubicBezTo>
                                <a:cubicBezTo>
                                  <a:pt x="9207" y="4738"/>
                                  <a:pt x="11783" y="3014"/>
                                  <a:pt x="14700" y="1805"/>
                                </a:cubicBezTo>
                                <a:cubicBezTo>
                                  <a:pt x="17617" y="602"/>
                                  <a:pt x="20655" y="0"/>
                                  <a:pt x="23813" y="0"/>
                                </a:cubicBezTo>
                                <a:cubicBezTo>
                                  <a:pt x="26970" y="0"/>
                                  <a:pt x="30008" y="602"/>
                                  <a:pt x="32925" y="1798"/>
                                </a:cubicBezTo>
                                <a:cubicBezTo>
                                  <a:pt x="35842" y="3014"/>
                                  <a:pt x="38418" y="4738"/>
                                  <a:pt x="40650" y="6970"/>
                                </a:cubicBezTo>
                                <a:cubicBezTo>
                                  <a:pt x="42883" y="9196"/>
                                  <a:pt x="44604" y="11770"/>
                                  <a:pt x="45812" y="14691"/>
                                </a:cubicBezTo>
                                <a:cubicBezTo>
                                  <a:pt x="47021" y="17611"/>
                                  <a:pt x="47625" y="20650"/>
                                  <a:pt x="47625" y="2381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091" style="width:3.75pt;height:53.25pt;position:absolute;mso-position-horizontal-relative:text;mso-position-horizontal:absolute;margin-left:48.1307pt;mso-position-vertical-relative:text;margin-top:4.75342pt;" coordsize="476,6762">
                <v:shape id="Shape 3414" style="position:absolute;width:476;height:476;left:0;top:0;" coordsize="47625,47625" path="m47625,23813c47625,26969,47021,30001,45812,32922c44604,35837,42883,38410,40650,40649c38418,42875,35842,44599,32925,45808c30008,47017,26970,47619,23813,47625c20655,47619,17617,47017,14700,45808c11783,44599,9207,42875,6975,40649c4742,38410,3021,35837,1813,32916c604,30001,0,26969,0,23813c0,20650,604,17611,1813,14691c3021,11776,4742,9203,6975,6970c9207,4738,11783,3014,14700,1811c17617,608,20655,0,23813,0c26970,0,30008,608,32925,1811c35842,3014,38418,4738,40650,6970c42883,9203,44604,11776,45812,14691c47021,17611,47625,20650,47625,23813x">
                  <v:stroke weight="0.75pt" endcap="flat" joinstyle="miter" miterlimit="4" on="true" color="#000000"/>
                  <v:fill on="false" color="#000000" opacity="0"/>
                </v:shape>
                <v:shape id="Shape 3474" style="position:absolute;width:476;height:476;left:0;top:2095;" coordsize="47625,47625" path="m47625,23813c47625,26969,47021,30001,45812,32922c44604,35837,42883,38410,40650,40649c38418,42875,35842,44599,32925,45814c30008,47017,26970,47619,23813,47625c20655,47619,17617,47011,14700,45808c11783,44599,9207,42875,6975,40649c4742,38410,3021,35837,1813,32922c604,30001,0,26969,0,23813c0,20650,604,17611,1813,14691c3021,11770,4742,9203,6975,6970c9207,4738,11783,3014,14700,1811c17617,608,20655,0,23813,0c26970,0,30008,608,32925,1811c35842,3014,38418,4738,40650,6970c42883,9203,44604,11770,45812,14691c47021,17611,47625,20650,47625,23813x">
                  <v:stroke weight="0.75pt" endcap="flat" joinstyle="miter" miterlimit="4" on="true" color="#000000"/>
                  <v:fill on="false" color="#000000" opacity="0"/>
                </v:shape>
                <v:shape id="Shape 3573" style="position:absolute;width:476;height:476;left:0;top:6286;" coordsize="47625,47625" path="m47625,23813c47625,26969,47021,30001,45812,32922c44604,35837,42883,38410,40650,40649c38418,42875,35842,44593,32925,45808c30008,47011,26970,47619,23813,47625c20655,47619,17617,47011,14700,45802c11783,44593,9207,42875,6975,40649c4742,38410,3021,35837,1813,32922c604,30001,0,26969,0,23813c0,20650,604,17611,1813,14691c3021,11770,4742,9196,6975,6970c9207,4738,11783,3014,14700,1805c17617,602,20655,0,23813,0c26970,0,30008,602,32925,1798c35842,3014,38418,4738,40650,6970c42883,9196,44604,11770,45812,14691c47021,17611,47625,20650,47625,23813x">
                  <v:stroke weight="0.75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IT-Experte greift auf die Datenbank zu und setzt den Indexwert des Vertrags auf 0 dadurch liegt der neu berechnete Betrag des Vertrags </w:t>
      </w:r>
      <w:r>
        <w:t>außerhalb der Toleranzgrenzen, die in den Einstellungen festgelegt sind -&gt; die Warnung muss aufpoppen</w:t>
      </w:r>
    </w:p>
    <w:p w14:paraId="662DA2FD" w14:textId="77777777" w:rsidR="00B12CEA" w:rsidRDefault="003C2B19">
      <w:pPr>
        <w:spacing w:after="435"/>
        <w:ind w:left="973"/>
      </w:pPr>
      <w:r>
        <w:t>anschließend wird mithilfe der Interaktionsschaltfläche &gt; Vertrag aktualisieren der neue Indexwert geholt und der Betrag neu berechnet</w:t>
      </w:r>
    </w:p>
    <w:p w14:paraId="7FD2A623" w14:textId="77777777" w:rsidR="00B12CEA" w:rsidRDefault="003C2B19">
      <w:pPr>
        <w:pStyle w:val="Heading1"/>
        <w:ind w:left="1"/>
      </w:pPr>
      <w:r>
        <w:t>4 Anhang</w:t>
      </w:r>
    </w:p>
    <w:p w14:paraId="4F3C91F0" w14:textId="77777777" w:rsidR="00B12CEA" w:rsidRDefault="003C2B19">
      <w:pPr>
        <w:spacing w:after="255" w:line="259" w:lineRule="auto"/>
        <w:ind w:left="3" w:right="-27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037E69" wp14:editId="21152477">
                <wp:extent cx="6476999" cy="9525"/>
                <wp:effectExtent l="0" t="0" r="0" b="0"/>
                <wp:docPr id="14089" name="Group 14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4757" name="Shape 14757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9" style="width:510pt;height:0.75pt;mso-position-horizontal-relative:char;mso-position-vertical-relative:line" coordsize="64769,95">
                <v:shape id="Shape 14758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B77C87" w14:textId="77777777" w:rsidR="00B12CEA" w:rsidRDefault="003C2B19">
      <w:pPr>
        <w:pStyle w:val="Heading2"/>
        <w:ind w:left="-5"/>
      </w:pPr>
      <w:r>
        <w:t>4.1 AsIs</w:t>
      </w:r>
      <w:r>
        <w:t>Stories.docx</w:t>
      </w:r>
    </w:p>
    <w:p w14:paraId="573126CD" w14:textId="77777777" w:rsidR="00B12CEA" w:rsidRDefault="003C2B19">
      <w:pPr>
        <w:spacing w:after="368" w:line="259" w:lineRule="auto"/>
        <w:ind w:left="-4"/>
      </w:pPr>
      <w:r>
        <w:rPr>
          <w:u w:val="single" w:color="000000"/>
        </w:rPr>
        <w:t>AsIsStories.docx</w:t>
      </w:r>
    </w:p>
    <w:sectPr w:rsidR="00B12CE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899" w:h="16838"/>
      <w:pgMar w:top="840" w:right="1112" w:bottom="663" w:left="857" w:header="325" w:footer="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0B5A" w14:textId="77777777" w:rsidR="003C2B19" w:rsidRDefault="003C2B19">
      <w:pPr>
        <w:spacing w:after="0" w:line="240" w:lineRule="auto"/>
      </w:pPr>
      <w:r>
        <w:separator/>
      </w:r>
    </w:p>
  </w:endnote>
  <w:endnote w:type="continuationSeparator" w:id="0">
    <w:p w14:paraId="78AB5D8F" w14:textId="77777777" w:rsidR="003C2B19" w:rsidRDefault="003C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0D24" w14:textId="77777777" w:rsidR="00B12CEA" w:rsidRDefault="003C2B19">
    <w:pPr>
      <w:spacing w:after="0" w:line="259" w:lineRule="auto"/>
      <w:ind w:left="2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DB9A4" w14:textId="77777777" w:rsidR="00B12CEA" w:rsidRDefault="003C2B19">
    <w:pPr>
      <w:spacing w:after="0" w:line="259" w:lineRule="auto"/>
      <w:ind w:left="2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75D3" w14:textId="77777777" w:rsidR="00B12CEA" w:rsidRDefault="003C2B19">
    <w:pPr>
      <w:spacing w:after="0" w:line="259" w:lineRule="auto"/>
      <w:ind w:left="25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/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7</w:t>
    </w:r>
    <w:r>
      <w:rPr>
        <w:rFonts w:ascii="Times New Roman" w:eastAsia="Times New Roman" w:hAnsi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4C900" w14:textId="77777777" w:rsidR="003C2B19" w:rsidRDefault="003C2B19">
      <w:pPr>
        <w:spacing w:after="0" w:line="240" w:lineRule="auto"/>
      </w:pPr>
      <w:r>
        <w:separator/>
      </w:r>
    </w:p>
  </w:footnote>
  <w:footnote w:type="continuationSeparator" w:id="0">
    <w:p w14:paraId="080F1B8D" w14:textId="77777777" w:rsidR="003C2B19" w:rsidRDefault="003C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3527B" w14:textId="77777777" w:rsidR="00B12CEA" w:rsidRDefault="003C2B19">
    <w:pPr>
      <w:tabs>
        <w:tab w:val="right" w:pos="10287"/>
      </w:tabs>
      <w:spacing w:after="0" w:line="259" w:lineRule="auto"/>
      <w:ind w:left="-102" w:right="-357" w:firstLine="0"/>
    </w:pPr>
    <w:r>
      <w:rPr>
        <w:rFonts w:ascii="Times New Roman" w:eastAsia="Times New Roman" w:hAnsi="Times New Roman" w:cs="Times New Roman"/>
        <w:sz w:val="18"/>
      </w:rPr>
      <w:t>Anforderungsspezifikation.md</w:t>
    </w:r>
    <w:r>
      <w:rPr>
        <w:rFonts w:ascii="Times New Roman" w:eastAsia="Times New Roman" w:hAnsi="Times New Roman" w:cs="Times New Roman"/>
        <w:sz w:val="18"/>
      </w:rPr>
      <w:tab/>
      <w:t>12/1/2021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1AE99" w14:textId="77777777" w:rsidR="00B12CEA" w:rsidRDefault="003C2B19">
    <w:pPr>
      <w:tabs>
        <w:tab w:val="right" w:pos="10287"/>
      </w:tabs>
      <w:spacing w:after="0" w:line="259" w:lineRule="auto"/>
      <w:ind w:left="-102" w:right="-357" w:firstLine="0"/>
    </w:pPr>
    <w:r>
      <w:rPr>
        <w:rFonts w:ascii="Times New Roman" w:eastAsia="Times New Roman" w:hAnsi="Times New Roman" w:cs="Times New Roman"/>
        <w:sz w:val="18"/>
      </w:rPr>
      <w:t>Anforderungsspezifikation.md</w:t>
    </w:r>
    <w:r>
      <w:rPr>
        <w:rFonts w:ascii="Times New Roman" w:eastAsia="Times New Roman" w:hAnsi="Times New Roman" w:cs="Times New Roman"/>
        <w:sz w:val="18"/>
      </w:rPr>
      <w:tab/>
      <w:t>12/1/2021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45954" w14:textId="77777777" w:rsidR="00B12CEA" w:rsidRDefault="003C2B19">
    <w:pPr>
      <w:tabs>
        <w:tab w:val="right" w:pos="10287"/>
      </w:tabs>
      <w:spacing w:after="0" w:line="259" w:lineRule="auto"/>
      <w:ind w:left="-102" w:right="-357" w:firstLine="0"/>
    </w:pPr>
    <w:r>
      <w:rPr>
        <w:rFonts w:ascii="Times New Roman" w:eastAsia="Times New Roman" w:hAnsi="Times New Roman" w:cs="Times New Roman"/>
        <w:sz w:val="18"/>
      </w:rPr>
      <w:t>Anforderungsspezifikation.md</w:t>
    </w:r>
    <w:r>
      <w:rPr>
        <w:rFonts w:ascii="Times New Roman" w:eastAsia="Times New Roman" w:hAnsi="Times New Roman" w:cs="Times New Roman"/>
        <w:sz w:val="18"/>
      </w:rPr>
      <w:tab/>
      <w:t>12/1/2021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EA"/>
    <w:rsid w:val="003C2B19"/>
    <w:rsid w:val="00A7466A"/>
    <w:rsid w:val="00B1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94A42F"/>
  <w15:docId w15:val="{59DCF119-698F-8042-AC8E-FBFA2621F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309" w:lineRule="auto"/>
      <w:ind w:left="11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5" w:hanging="10"/>
      <w:outlineLvl w:val="0"/>
    </w:pPr>
    <w:rPr>
      <w:rFonts w:ascii="Calibri" w:eastAsia="Calibri" w:hAnsi="Calibri" w:cs="Calibri"/>
      <w:color w:val="0000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 w:line="259" w:lineRule="auto"/>
      <w:ind w:left="10" w:hanging="10"/>
      <w:outlineLvl w:val="1"/>
    </w:pPr>
    <w:rPr>
      <w:rFonts w:ascii="Calibri" w:eastAsia="Calibri" w:hAnsi="Calibri" w:cs="Calibri"/>
      <w:color w:val="000000"/>
      <w:sz w:val="3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1" w:line="259" w:lineRule="auto"/>
      <w:ind w:left="10" w:hanging="10"/>
      <w:outlineLvl w:val="2"/>
    </w:pPr>
    <w:rPr>
      <w:rFonts w:ascii="Calibri" w:eastAsia="Calibri" w:hAnsi="Calibri" w:cs="Calibri"/>
      <w:color w:val="000000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5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data.gv.at/katalog/dataset/9016a823-ef08-314d-8ef5-aa12c1800f76" TargetMode="External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data.gv.at/katalog/dataset/9016a823-ef08-314d-8ef5-aa12c1800f76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data.gv.at/katalog/dataset/9016a823-ef08-314d-8ef5-aa12c1800f76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data.gv.at/katalog/dataset/9016a823-ef08-314d-8ef5-aa12c1800f76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Ungar Michael</dc:creator>
  <cp:keywords/>
  <cp:lastModifiedBy>Ungar Michael</cp:lastModifiedBy>
  <cp:revision>2</cp:revision>
  <dcterms:created xsi:type="dcterms:W3CDTF">2021-12-01T11:46:00Z</dcterms:created>
  <dcterms:modified xsi:type="dcterms:W3CDTF">2021-12-01T11:46:00Z</dcterms:modified>
</cp:coreProperties>
</file>