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1102EB" w:rsidRDefault="001102EB" w14:paraId="61F63084" w14:textId="77777777">
      <w:pPr>
        <w:spacing w:after="0" w:line="360" w:lineRule="auto"/>
        <w:rPr>
          <w:b/>
        </w:rPr>
      </w:pPr>
    </w:p>
    <w:p w:rsidR="001102EB" w:rsidRDefault="00000000" w14:paraId="3CB00FFF" w14:textId="77777777">
      <w:pPr>
        <w:spacing w:after="0" w:line="360" w:lineRule="auto"/>
        <w:jc w:val="center"/>
        <w:rPr>
          <w:b/>
        </w:rPr>
      </w:pPr>
      <w:r>
        <w:rPr>
          <w:b/>
        </w:rPr>
        <w:t xml:space="preserve">PROCESO DE GESTIÓN DE FORMACIÓN PROFESIONAL INTEGRAL </w:t>
      </w:r>
    </w:p>
    <w:p w:rsidR="001102EB" w:rsidRDefault="00000000" w14:paraId="49626D86" w14:textId="77777777">
      <w:pPr>
        <w:spacing w:after="0" w:line="360" w:lineRule="auto"/>
        <w:jc w:val="center"/>
        <w:rPr>
          <w:b/>
          <w:color w:val="FF0000"/>
        </w:rPr>
      </w:pPr>
      <w:r>
        <w:rPr>
          <w:b/>
        </w:rPr>
        <w:t>FORMATO GUÍA DE APRENDIZAJE</w:t>
      </w:r>
    </w:p>
    <w:p w:rsidR="001102EB" w:rsidRDefault="001102EB" w14:paraId="601076E2" w14:textId="77777777">
      <w:pPr>
        <w:rPr>
          <w:b/>
          <w:color w:val="000000"/>
        </w:rPr>
      </w:pPr>
    </w:p>
    <w:p w:rsidR="001102EB" w:rsidRDefault="00000000" w14:paraId="72ADA7B2" w14:textId="77777777">
      <w:pPr>
        <w:jc w:val="both"/>
        <w:rPr>
          <w:rFonts w:ascii="Arial" w:hAnsi="Arial" w:eastAsia="Arial" w:cs="Arial"/>
          <w:b/>
          <w:sz w:val="20"/>
          <w:szCs w:val="20"/>
        </w:rPr>
      </w:pPr>
      <w:r>
        <w:rPr>
          <w:rFonts w:ascii="Arial" w:hAnsi="Arial" w:eastAsia="Arial" w:cs="Arial"/>
          <w:b/>
          <w:sz w:val="20"/>
          <w:szCs w:val="20"/>
        </w:rPr>
        <w:t>1. IDENTIFICACIÓN DE LA GUIA DE APRENDIZAJE</w:t>
      </w:r>
    </w:p>
    <w:p w:rsidR="001102EB" w:rsidRDefault="00000000" w14:paraId="0B075193" w14:textId="77777777">
      <w:pPr>
        <w:numPr>
          <w:ilvl w:val="0"/>
          <w:numId w:val="1"/>
        </w:numPr>
        <w:pBdr>
          <w:top w:val="nil"/>
          <w:left w:val="nil"/>
          <w:bottom w:val="nil"/>
          <w:right w:val="nil"/>
          <w:between w:val="nil"/>
        </w:pBdr>
        <w:spacing w:after="0"/>
        <w:jc w:val="both"/>
        <w:rPr>
          <w:color w:val="000000"/>
          <w:sz w:val="20"/>
          <w:szCs w:val="20"/>
        </w:rPr>
      </w:pPr>
      <w:r>
        <w:rPr>
          <w:rFonts w:ascii="Arial" w:hAnsi="Arial" w:eastAsia="Arial" w:cs="Arial"/>
          <w:color w:val="000000"/>
          <w:sz w:val="20"/>
          <w:szCs w:val="20"/>
        </w:rPr>
        <w:t>Denominación del Programa de Formación:</w:t>
      </w:r>
    </w:p>
    <w:p w:rsidR="001102EB" w:rsidRDefault="00000000" w14:paraId="32D13C42" w14:textId="77777777">
      <w:pPr>
        <w:pBdr>
          <w:top w:val="nil"/>
          <w:left w:val="nil"/>
          <w:bottom w:val="nil"/>
          <w:right w:val="nil"/>
          <w:between w:val="nil"/>
        </w:pBdr>
        <w:spacing w:after="0"/>
        <w:ind w:left="720"/>
        <w:jc w:val="both"/>
        <w:rPr>
          <w:rFonts w:ascii="Arial" w:hAnsi="Arial" w:eastAsia="Arial" w:cs="Arial"/>
          <w:color w:val="000000"/>
          <w:sz w:val="20"/>
          <w:szCs w:val="20"/>
        </w:rPr>
      </w:pPr>
      <w:r>
        <w:rPr>
          <w:rFonts w:ascii="Arial" w:hAnsi="Arial" w:eastAsia="Arial" w:cs="Arial"/>
          <w:color w:val="000000"/>
          <w:sz w:val="20"/>
          <w:szCs w:val="20"/>
        </w:rPr>
        <w:t>CURSO INTRODUCTORIO A LA FORMACIÓN PROFESIONAL INTEGRAL</w:t>
      </w:r>
    </w:p>
    <w:p w:rsidR="001102EB" w:rsidRDefault="00000000" w14:paraId="2001913C" w14:textId="77777777">
      <w:pPr>
        <w:numPr>
          <w:ilvl w:val="0"/>
          <w:numId w:val="1"/>
        </w:numPr>
        <w:pBdr>
          <w:top w:val="nil"/>
          <w:left w:val="nil"/>
          <w:bottom w:val="nil"/>
          <w:right w:val="nil"/>
          <w:between w:val="nil"/>
        </w:pBdr>
        <w:spacing w:after="0"/>
        <w:jc w:val="both"/>
        <w:rPr>
          <w:color w:val="000000"/>
          <w:sz w:val="20"/>
          <w:szCs w:val="20"/>
        </w:rPr>
      </w:pPr>
      <w:r>
        <w:rPr>
          <w:rFonts w:ascii="Arial" w:hAnsi="Arial" w:eastAsia="Arial" w:cs="Arial"/>
          <w:color w:val="000000"/>
          <w:sz w:val="20"/>
          <w:szCs w:val="20"/>
        </w:rPr>
        <w:t xml:space="preserve">Código del Programa de Formación: </w:t>
      </w:r>
      <w:proofErr w:type="gramStart"/>
      <w:r>
        <w:rPr>
          <w:rFonts w:ascii="Arial" w:hAnsi="Arial" w:eastAsia="Arial" w:cs="Arial"/>
          <w:color w:val="000000"/>
          <w:sz w:val="20"/>
          <w:szCs w:val="20"/>
        </w:rPr>
        <w:t>41311582  v.</w:t>
      </w:r>
      <w:proofErr w:type="gramEnd"/>
      <w:r>
        <w:rPr>
          <w:rFonts w:ascii="Arial" w:hAnsi="Arial" w:eastAsia="Arial" w:cs="Arial"/>
          <w:color w:val="000000"/>
          <w:sz w:val="20"/>
          <w:szCs w:val="20"/>
        </w:rPr>
        <w:t xml:space="preserve"> 1</w:t>
      </w:r>
    </w:p>
    <w:p w:rsidR="001102EB" w:rsidRDefault="00000000" w14:paraId="772D7BCB" w14:textId="77777777">
      <w:pPr>
        <w:numPr>
          <w:ilvl w:val="0"/>
          <w:numId w:val="1"/>
        </w:numPr>
        <w:pBdr>
          <w:top w:val="nil"/>
          <w:left w:val="nil"/>
          <w:bottom w:val="nil"/>
          <w:right w:val="nil"/>
          <w:between w:val="nil"/>
        </w:pBdr>
        <w:spacing w:after="0"/>
        <w:jc w:val="both"/>
        <w:rPr>
          <w:color w:val="000000"/>
          <w:sz w:val="20"/>
          <w:szCs w:val="20"/>
        </w:rPr>
      </w:pPr>
      <w:r>
        <w:rPr>
          <w:rFonts w:ascii="Arial" w:hAnsi="Arial" w:eastAsia="Arial" w:cs="Arial"/>
          <w:color w:val="000000"/>
          <w:sz w:val="20"/>
          <w:szCs w:val="20"/>
        </w:rPr>
        <w:t>Nombre del Proyecto (</w:t>
      </w:r>
      <w:r>
        <w:rPr>
          <w:rFonts w:ascii="Arial" w:hAnsi="Arial" w:eastAsia="Arial" w:cs="Arial"/>
          <w:i/>
          <w:color w:val="000000"/>
          <w:sz w:val="18"/>
          <w:szCs w:val="18"/>
        </w:rPr>
        <w:t>colocar el nombre del proyecto</w:t>
      </w:r>
      <w:r>
        <w:rPr>
          <w:rFonts w:ascii="Arial" w:hAnsi="Arial" w:eastAsia="Arial" w:cs="Arial"/>
          <w:color w:val="000000"/>
          <w:sz w:val="18"/>
          <w:szCs w:val="18"/>
        </w:rPr>
        <w:t>)</w:t>
      </w:r>
      <w:r>
        <w:rPr>
          <w:rFonts w:ascii="Arial" w:hAnsi="Arial" w:eastAsia="Arial" w:cs="Arial"/>
          <w:color w:val="000000"/>
          <w:sz w:val="20"/>
          <w:szCs w:val="20"/>
        </w:rPr>
        <w:t xml:space="preserve">  </w:t>
      </w:r>
    </w:p>
    <w:p w:rsidR="001102EB" w:rsidRDefault="00000000" w14:paraId="26F30226" w14:textId="77777777">
      <w:pPr>
        <w:numPr>
          <w:ilvl w:val="0"/>
          <w:numId w:val="1"/>
        </w:numPr>
        <w:pBdr>
          <w:top w:val="nil"/>
          <w:left w:val="nil"/>
          <w:bottom w:val="nil"/>
          <w:right w:val="nil"/>
          <w:between w:val="nil"/>
        </w:pBdr>
        <w:spacing w:after="0"/>
        <w:jc w:val="both"/>
        <w:rPr>
          <w:color w:val="000000"/>
          <w:sz w:val="20"/>
          <w:szCs w:val="20"/>
        </w:rPr>
      </w:pPr>
      <w:r>
        <w:rPr>
          <w:rFonts w:ascii="Arial" w:hAnsi="Arial" w:eastAsia="Arial" w:cs="Arial"/>
          <w:color w:val="000000"/>
          <w:sz w:val="20"/>
          <w:szCs w:val="20"/>
        </w:rPr>
        <w:t>Fase del Proyecto (</w:t>
      </w:r>
      <w:r>
        <w:rPr>
          <w:rFonts w:ascii="Arial" w:hAnsi="Arial" w:eastAsia="Arial" w:cs="Arial"/>
          <w:i/>
          <w:color w:val="000000"/>
          <w:sz w:val="18"/>
          <w:szCs w:val="18"/>
        </w:rPr>
        <w:t>colocar la fase del proyecto</w:t>
      </w:r>
      <w:r>
        <w:rPr>
          <w:rFonts w:ascii="Arial" w:hAnsi="Arial" w:eastAsia="Arial" w:cs="Arial"/>
          <w:color w:val="000000"/>
          <w:sz w:val="20"/>
          <w:szCs w:val="20"/>
        </w:rPr>
        <w:t xml:space="preserve">)       </w:t>
      </w:r>
    </w:p>
    <w:p w:rsidR="001102EB" w:rsidRDefault="00000000" w14:paraId="53A638C1" w14:textId="77777777">
      <w:pPr>
        <w:numPr>
          <w:ilvl w:val="0"/>
          <w:numId w:val="1"/>
        </w:numPr>
        <w:pBdr>
          <w:top w:val="nil"/>
          <w:left w:val="nil"/>
          <w:bottom w:val="nil"/>
          <w:right w:val="nil"/>
          <w:between w:val="nil"/>
        </w:pBdr>
        <w:spacing w:after="0"/>
        <w:jc w:val="both"/>
        <w:rPr>
          <w:color w:val="000000"/>
          <w:sz w:val="20"/>
          <w:szCs w:val="20"/>
        </w:rPr>
      </w:pPr>
      <w:r>
        <w:rPr>
          <w:rFonts w:ascii="Arial" w:hAnsi="Arial" w:eastAsia="Arial" w:cs="Arial"/>
          <w:color w:val="000000"/>
          <w:sz w:val="20"/>
          <w:szCs w:val="20"/>
        </w:rPr>
        <w:t>Actividad de Proyecto (</w:t>
      </w:r>
      <w:r>
        <w:rPr>
          <w:rFonts w:ascii="Arial" w:hAnsi="Arial" w:eastAsia="Arial" w:cs="Arial"/>
          <w:i/>
          <w:color w:val="000000"/>
          <w:sz w:val="18"/>
          <w:szCs w:val="18"/>
        </w:rPr>
        <w:t>colocar la actividad del proyecto</w:t>
      </w:r>
      <w:r>
        <w:rPr>
          <w:rFonts w:ascii="Arial" w:hAnsi="Arial" w:eastAsia="Arial" w:cs="Arial"/>
          <w:color w:val="000000"/>
          <w:sz w:val="20"/>
          <w:szCs w:val="20"/>
        </w:rPr>
        <w:t>)</w:t>
      </w:r>
    </w:p>
    <w:p w:rsidR="001102EB" w:rsidRDefault="00000000" w14:paraId="2ADC32DC" w14:textId="77777777">
      <w:pPr>
        <w:numPr>
          <w:ilvl w:val="0"/>
          <w:numId w:val="1"/>
        </w:numPr>
        <w:pBdr>
          <w:top w:val="nil"/>
          <w:left w:val="nil"/>
          <w:bottom w:val="nil"/>
          <w:right w:val="nil"/>
          <w:between w:val="nil"/>
        </w:pBdr>
        <w:spacing w:after="0"/>
        <w:jc w:val="both"/>
        <w:rPr>
          <w:color w:val="000000"/>
          <w:sz w:val="20"/>
          <w:szCs w:val="20"/>
        </w:rPr>
      </w:pPr>
      <w:proofErr w:type="gramStart"/>
      <w:r>
        <w:rPr>
          <w:rFonts w:ascii="Arial" w:hAnsi="Arial" w:eastAsia="Arial" w:cs="Arial"/>
          <w:color w:val="000000"/>
          <w:sz w:val="20"/>
          <w:szCs w:val="20"/>
        </w:rPr>
        <w:t>Competencia  (</w:t>
      </w:r>
      <w:proofErr w:type="gramEnd"/>
      <w:r>
        <w:rPr>
          <w:rFonts w:ascii="Arial" w:hAnsi="Arial" w:eastAsia="Arial" w:cs="Arial"/>
          <w:i/>
          <w:color w:val="000000"/>
          <w:sz w:val="18"/>
          <w:szCs w:val="18"/>
        </w:rPr>
        <w:t xml:space="preserve">colocar la </w:t>
      </w:r>
      <w:proofErr w:type="spellStart"/>
      <w:r>
        <w:rPr>
          <w:rFonts w:ascii="Arial" w:hAnsi="Arial" w:eastAsia="Arial" w:cs="Arial"/>
          <w:i/>
          <w:color w:val="000000"/>
          <w:sz w:val="18"/>
          <w:szCs w:val="18"/>
        </w:rPr>
        <w:t>compentencia</w:t>
      </w:r>
      <w:proofErr w:type="spellEnd"/>
      <w:r>
        <w:rPr>
          <w:rFonts w:ascii="Arial" w:hAnsi="Arial" w:eastAsia="Arial" w:cs="Arial"/>
          <w:color w:val="000000"/>
          <w:sz w:val="20"/>
          <w:szCs w:val="20"/>
        </w:rPr>
        <w:t>)</w:t>
      </w:r>
    </w:p>
    <w:p w:rsidR="001102EB" w:rsidRDefault="00000000" w14:paraId="5C97E73B" w14:textId="77777777">
      <w:pPr>
        <w:numPr>
          <w:ilvl w:val="0"/>
          <w:numId w:val="1"/>
        </w:numPr>
        <w:pBdr>
          <w:top w:val="nil"/>
          <w:left w:val="nil"/>
          <w:bottom w:val="nil"/>
          <w:right w:val="nil"/>
          <w:between w:val="nil"/>
        </w:pBdr>
        <w:spacing w:after="0"/>
        <w:jc w:val="both"/>
        <w:rPr>
          <w:color w:val="000000"/>
          <w:sz w:val="20"/>
          <w:szCs w:val="20"/>
        </w:rPr>
      </w:pPr>
      <w:r>
        <w:rPr>
          <w:rFonts w:ascii="Arial" w:hAnsi="Arial" w:eastAsia="Arial" w:cs="Arial"/>
          <w:color w:val="000000"/>
          <w:sz w:val="20"/>
          <w:szCs w:val="20"/>
        </w:rPr>
        <w:t>Resultados de Aprendizaje Alcanzar:</w:t>
      </w:r>
    </w:p>
    <w:p w:rsidR="001102EB" w:rsidRDefault="00000000" w14:paraId="4A8E9CF2" w14:textId="77777777">
      <w:pPr>
        <w:numPr>
          <w:ilvl w:val="0"/>
          <w:numId w:val="1"/>
        </w:numPr>
        <w:pBdr>
          <w:top w:val="nil"/>
          <w:left w:val="nil"/>
          <w:bottom w:val="nil"/>
          <w:right w:val="nil"/>
          <w:between w:val="nil"/>
        </w:pBdr>
        <w:spacing w:after="0"/>
        <w:jc w:val="both"/>
        <w:rPr>
          <w:color w:val="000000"/>
        </w:rPr>
      </w:pPr>
      <w:r>
        <w:rPr>
          <w:rFonts w:ascii="Arial" w:hAnsi="Arial" w:eastAsia="Arial" w:cs="Arial"/>
          <w:color w:val="000000"/>
        </w:rPr>
        <w:t>IDENTIFICAR LA CARACTERÍSTICAS, METODOLOGÍAS Y MEDIOS PARA LA FORMACIÓN INTEGRAL EN EL SENA DE ACUERDO CON LA DOTACIÓN DE AMBIENTES DE LOS CENTROS DE FORMACIÓN</w:t>
      </w:r>
    </w:p>
    <w:p w:rsidR="001102EB" w:rsidRDefault="00000000" w14:paraId="5C27D9F0" w14:textId="77777777">
      <w:pPr>
        <w:numPr>
          <w:ilvl w:val="0"/>
          <w:numId w:val="1"/>
        </w:numPr>
        <w:pBdr>
          <w:top w:val="nil"/>
          <w:left w:val="nil"/>
          <w:bottom w:val="nil"/>
          <w:right w:val="nil"/>
          <w:between w:val="nil"/>
        </w:pBdr>
        <w:jc w:val="both"/>
        <w:rPr>
          <w:color w:val="000000"/>
          <w:sz w:val="20"/>
          <w:szCs w:val="20"/>
        </w:rPr>
      </w:pPr>
      <w:r>
        <w:rPr>
          <w:rFonts w:ascii="Arial" w:hAnsi="Arial" w:eastAsia="Arial" w:cs="Arial"/>
          <w:color w:val="000000"/>
          <w:sz w:val="20"/>
          <w:szCs w:val="20"/>
        </w:rPr>
        <w:t>Duración de la Guía: 10 h</w:t>
      </w:r>
    </w:p>
    <w:p w:rsidR="001102EB" w:rsidRDefault="00000000" w14:paraId="7FE0A6D9" w14:textId="77777777">
      <w:pPr>
        <w:tabs>
          <w:tab w:val="left" w:pos="4320"/>
          <w:tab w:val="left" w:pos="4485"/>
          <w:tab w:val="left" w:pos="5445"/>
        </w:tabs>
        <w:jc w:val="both"/>
        <w:rPr>
          <w:rFonts w:ascii="Arial" w:hAnsi="Arial" w:eastAsia="Arial" w:cs="Arial"/>
          <w:b/>
          <w:sz w:val="20"/>
          <w:szCs w:val="20"/>
        </w:rPr>
      </w:pPr>
      <w:r>
        <w:rPr>
          <w:rFonts w:ascii="Arial" w:hAnsi="Arial" w:eastAsia="Arial" w:cs="Arial"/>
          <w:b/>
          <w:sz w:val="20"/>
          <w:szCs w:val="20"/>
        </w:rPr>
        <w:t>2. PRESENTACIÓN</w:t>
      </w:r>
    </w:p>
    <w:p w:rsidR="001102EB" w:rsidRDefault="00000000" w14:paraId="686DCACA" w14:textId="77777777">
      <w:pPr>
        <w:jc w:val="both"/>
        <w:rPr>
          <w:rFonts w:ascii="Arial" w:hAnsi="Arial" w:eastAsia="Arial" w:cs="Arial"/>
        </w:rPr>
      </w:pPr>
      <w:r>
        <w:rPr>
          <w:rFonts w:ascii="Arial" w:hAnsi="Arial" w:eastAsia="Arial" w:cs="Arial"/>
        </w:rPr>
        <w:t>Estimado aspirante: el objetivo de esta guía de aprendizaje es que usted se familiarice con la metodología de formación SENA, pues presenta diferencias sustanciales con la formación tradicional a la que usted está habituado por su educación básica y media.  Para empezar, el protagonista de su proceso es usted mismo como aprendiz; los instructores se desempeñarán como facilitadores mediadores del conocimiento, se generarán estrategias para que usted y sus compañeros compartan conocimientos en espacios de trabajo colaborativo; y contará con las TIC para facilitar ciertos procesos; pero depende de usted y de su aprovechamiento de los espacios de formación a nivel de colaborativo y autónomo, así como de las conceptualizaciones, puestas en común y prácticas propuestas por su instructor, que usted logre los resultados de aprendizaje planteados en su programa y proyecto formativos.  Estos, entre otros aspectos que usted requiere conocer, están planteados en esta guía de aprendizaje. Muchos éxitos con su desarrollo.</w:t>
      </w:r>
    </w:p>
    <w:p w:rsidR="001102EB" w:rsidRDefault="001102EB" w14:paraId="5709A03E" w14:textId="77777777">
      <w:pPr>
        <w:tabs>
          <w:tab w:val="left" w:pos="4320"/>
          <w:tab w:val="left" w:pos="4485"/>
          <w:tab w:val="left" w:pos="5445"/>
        </w:tabs>
        <w:jc w:val="both"/>
        <w:rPr>
          <w:rFonts w:ascii="Arial" w:hAnsi="Arial" w:eastAsia="Arial" w:cs="Arial"/>
          <w:b/>
          <w:sz w:val="20"/>
          <w:szCs w:val="20"/>
        </w:rPr>
      </w:pPr>
    </w:p>
    <w:p w:rsidR="001102EB" w:rsidRDefault="00000000" w14:paraId="275543D7" w14:textId="77777777">
      <w:pPr>
        <w:tabs>
          <w:tab w:val="left" w:pos="4320"/>
          <w:tab w:val="left" w:pos="4485"/>
          <w:tab w:val="left" w:pos="5445"/>
        </w:tabs>
        <w:jc w:val="both"/>
        <w:rPr>
          <w:rFonts w:ascii="Arial" w:hAnsi="Arial" w:eastAsia="Arial" w:cs="Arial"/>
          <w:b/>
          <w:sz w:val="20"/>
          <w:szCs w:val="20"/>
        </w:rPr>
      </w:pPr>
      <w:r>
        <w:rPr>
          <w:rFonts w:ascii="Arial" w:hAnsi="Arial" w:eastAsia="Arial" w:cs="Arial"/>
          <w:b/>
          <w:sz w:val="20"/>
          <w:szCs w:val="20"/>
        </w:rPr>
        <w:t>3.  FORMULACIÓN DE LAS ACTIVIDADES DE APRENDIZAJE</w:t>
      </w:r>
    </w:p>
    <w:p w:rsidR="001102EB" w:rsidRDefault="00000000" w14:paraId="0D18565E" w14:textId="77777777">
      <w:pPr>
        <w:jc w:val="both"/>
        <w:rPr>
          <w:rFonts w:ascii="Arial" w:hAnsi="Arial" w:eastAsia="Arial" w:cs="Arial"/>
          <w:b/>
        </w:rPr>
      </w:pPr>
      <w:r>
        <w:rPr>
          <w:rFonts w:ascii="Arial" w:hAnsi="Arial" w:eastAsia="Arial" w:cs="Arial"/>
          <w:b/>
        </w:rPr>
        <w:t>3.1. Actividad de Reflexión inicial</w:t>
      </w:r>
    </w:p>
    <w:p w:rsidR="001102EB" w:rsidRDefault="00000000" w14:paraId="79B5FDA8" w14:textId="77777777">
      <w:pPr>
        <w:jc w:val="both"/>
        <w:rPr>
          <w:rFonts w:ascii="Arial" w:hAnsi="Arial" w:eastAsia="Arial" w:cs="Arial"/>
        </w:rPr>
      </w:pPr>
      <w:r>
        <w:rPr>
          <w:rFonts w:ascii="Arial" w:hAnsi="Arial" w:eastAsia="Arial" w:cs="Arial"/>
          <w:sz w:val="24"/>
          <w:szCs w:val="24"/>
        </w:rPr>
        <w:t>3</w:t>
      </w:r>
      <w:r>
        <w:rPr>
          <w:rFonts w:ascii="Arial" w:hAnsi="Arial" w:eastAsia="Arial" w:cs="Arial"/>
        </w:rPr>
        <w:t xml:space="preserve">.1.1. Sin recurrir a ninguna fuente externa, registre todo lo que conozca o sobre lo que tenga alguna noción acerca de las características de la formación que orienta el SENA, las metodologías que utiliza, los medios disponibles para la formación, así como las características de los ambientes de aprendizaje y sus diferencias con los de otros planteles educativos, como las universidades. </w:t>
      </w:r>
    </w:p>
    <w:p w:rsidR="001102EB" w:rsidRDefault="00000000" w14:paraId="55D107FF" w14:textId="77777777">
      <w:pPr>
        <w:spacing w:line="240" w:lineRule="auto"/>
        <w:jc w:val="both"/>
        <w:rPr>
          <w:rFonts w:ascii="Arial" w:hAnsi="Arial" w:eastAsia="Arial" w:cs="Arial"/>
        </w:rPr>
      </w:pPr>
      <w:r>
        <w:rPr>
          <w:rFonts w:ascii="Arial" w:hAnsi="Arial" w:eastAsia="Arial" w:cs="Arial"/>
        </w:rPr>
        <w:lastRenderedPageBreak/>
        <w:t xml:space="preserve">Aquí su respuesta: Realmente solo </w:t>
      </w:r>
      <w:proofErr w:type="spellStart"/>
      <w:r>
        <w:rPr>
          <w:rFonts w:ascii="Arial" w:hAnsi="Arial" w:eastAsia="Arial" w:cs="Arial"/>
        </w:rPr>
        <w:t>se</w:t>
      </w:r>
      <w:proofErr w:type="spellEnd"/>
      <w:r>
        <w:rPr>
          <w:rFonts w:ascii="Arial" w:hAnsi="Arial" w:eastAsia="Arial" w:cs="Arial"/>
        </w:rPr>
        <w:t xml:space="preserve"> que el </w:t>
      </w:r>
      <w:proofErr w:type="spellStart"/>
      <w:r>
        <w:rPr>
          <w:rFonts w:ascii="Arial" w:hAnsi="Arial" w:eastAsia="Arial" w:cs="Arial"/>
        </w:rPr>
        <w:t>sena</w:t>
      </w:r>
      <w:proofErr w:type="spellEnd"/>
      <w:r>
        <w:rPr>
          <w:rFonts w:ascii="Arial" w:hAnsi="Arial" w:eastAsia="Arial" w:cs="Arial"/>
        </w:rPr>
        <w:t xml:space="preserve"> se adapta a las condiciones laborales del momento, actualizando todos los métodos de aprendizaje, y conocía sobre una de las etapas productivas la cual era el proyecto productivo</w:t>
      </w:r>
    </w:p>
    <w:p w:rsidR="001102EB" w:rsidRDefault="001102EB" w14:paraId="4F2CA61D" w14:textId="77777777">
      <w:pPr>
        <w:jc w:val="both"/>
        <w:rPr>
          <w:rFonts w:ascii="Arial" w:hAnsi="Arial" w:eastAsia="Arial" w:cs="Arial"/>
          <w:b/>
        </w:rPr>
      </w:pPr>
    </w:p>
    <w:p w:rsidR="001102EB" w:rsidRDefault="00000000" w14:paraId="7EED96A0" w14:textId="77777777">
      <w:pPr>
        <w:jc w:val="both"/>
        <w:rPr>
          <w:rFonts w:ascii="Arial" w:hAnsi="Arial" w:eastAsia="Arial" w:cs="Arial"/>
        </w:rPr>
      </w:pPr>
      <w:r>
        <w:rPr>
          <w:rFonts w:ascii="Arial" w:hAnsi="Arial" w:eastAsia="Arial" w:cs="Arial"/>
          <w:b/>
        </w:rPr>
        <w:t>3.2. Actividad de Contextualización</w:t>
      </w:r>
    </w:p>
    <w:p w:rsidR="001102EB" w:rsidRDefault="00000000" w14:paraId="7BB86E22" w14:textId="77777777">
      <w:pPr>
        <w:jc w:val="both"/>
        <w:rPr>
          <w:rFonts w:ascii="Arial" w:hAnsi="Arial" w:eastAsia="Arial" w:cs="Arial"/>
        </w:rPr>
      </w:pPr>
      <w:r>
        <w:rPr>
          <w:rFonts w:ascii="Arial" w:hAnsi="Arial" w:eastAsia="Arial" w:cs="Arial"/>
        </w:rPr>
        <w:t>3.2.1. Defina con sus propias palabras los siguientes términos, relacionados con la Formación Profesional Integral que se orienta en el SENA:</w:t>
      </w:r>
    </w:p>
    <w:tbl>
      <w:tblPr>
        <w:tblStyle w:val="6"/>
        <w:tblW w:w="9629" w:type="dxa"/>
        <w:tblInd w:w="-108" w:type="dxa"/>
        <w:tblBorders>
          <w:top w:val="single" w:color="14967C" w:sz="8" w:space="0"/>
          <w:left w:val="single" w:color="14967C" w:sz="8" w:space="0"/>
          <w:bottom w:val="single" w:color="14967C" w:sz="8" w:space="0"/>
          <w:right w:val="single" w:color="14967C" w:sz="8" w:space="0"/>
          <w:insideH w:val="single" w:color="14967C" w:sz="8" w:space="0"/>
          <w:insideV w:val="single" w:color="14967C" w:sz="8" w:space="0"/>
        </w:tblBorders>
        <w:tblLayout w:type="fixed"/>
        <w:tblLook w:val="0400" w:firstRow="0" w:lastRow="0" w:firstColumn="0" w:lastColumn="0" w:noHBand="0" w:noVBand="1"/>
      </w:tblPr>
      <w:tblGrid>
        <w:gridCol w:w="4817"/>
        <w:gridCol w:w="4812"/>
      </w:tblGrid>
      <w:tr w:rsidR="001102EB" w14:paraId="29C3E381" w14:textId="77777777">
        <w:tc>
          <w:tcPr>
            <w:tcW w:w="4817" w:type="dxa"/>
            <w:shd w:val="clear" w:color="auto" w:fill="D9D9D9"/>
          </w:tcPr>
          <w:p w:rsidR="001102EB" w:rsidRDefault="00000000" w14:paraId="6D6611D9" w14:textId="77777777">
            <w:pPr>
              <w:jc w:val="both"/>
              <w:rPr>
                <w:rFonts w:ascii="Arial" w:hAnsi="Arial" w:eastAsia="Arial" w:cs="Arial"/>
              </w:rPr>
            </w:pPr>
            <w:r>
              <w:rPr>
                <w:rFonts w:ascii="Arial" w:hAnsi="Arial" w:eastAsia="Arial" w:cs="Arial"/>
              </w:rPr>
              <w:t>Término:</w:t>
            </w:r>
          </w:p>
        </w:tc>
        <w:tc>
          <w:tcPr>
            <w:tcW w:w="4812" w:type="dxa"/>
            <w:shd w:val="clear" w:color="auto" w:fill="D9D9D9"/>
          </w:tcPr>
          <w:p w:rsidR="001102EB" w:rsidRDefault="00000000" w14:paraId="7FC7A9A4" w14:textId="77777777">
            <w:pPr>
              <w:jc w:val="both"/>
              <w:rPr>
                <w:rFonts w:ascii="Arial" w:hAnsi="Arial" w:eastAsia="Arial" w:cs="Arial"/>
              </w:rPr>
            </w:pPr>
            <w:r>
              <w:rPr>
                <w:rFonts w:ascii="Arial" w:hAnsi="Arial" w:eastAsia="Arial" w:cs="Arial"/>
              </w:rPr>
              <w:t>Su respuesta:</w:t>
            </w:r>
          </w:p>
        </w:tc>
      </w:tr>
      <w:tr w:rsidR="001102EB" w14:paraId="73D2C7CF" w14:textId="77777777">
        <w:tc>
          <w:tcPr>
            <w:tcW w:w="4817" w:type="dxa"/>
          </w:tcPr>
          <w:p w:rsidR="001102EB" w:rsidRDefault="00000000" w14:paraId="5AFB8721" w14:textId="77777777">
            <w:pPr>
              <w:jc w:val="both"/>
              <w:rPr>
                <w:rFonts w:ascii="Arial" w:hAnsi="Arial" w:eastAsia="Arial" w:cs="Arial"/>
              </w:rPr>
            </w:pPr>
            <w:r>
              <w:rPr>
                <w:rFonts w:ascii="Arial" w:hAnsi="Arial" w:eastAsia="Arial" w:cs="Arial"/>
              </w:rPr>
              <w:t>Aprendiz</w:t>
            </w:r>
          </w:p>
        </w:tc>
        <w:tc>
          <w:tcPr>
            <w:tcW w:w="4812" w:type="dxa"/>
          </w:tcPr>
          <w:p w:rsidR="001102EB" w:rsidRDefault="00000000" w14:paraId="7E7BF0D3" w14:textId="77777777">
            <w:pPr>
              <w:jc w:val="both"/>
              <w:rPr>
                <w:rFonts w:ascii="Arial" w:hAnsi="Arial" w:eastAsia="Arial" w:cs="Arial"/>
              </w:rPr>
            </w:pPr>
            <w:r>
              <w:rPr>
                <w:rFonts w:ascii="Arial" w:hAnsi="Arial" w:eastAsia="Arial" w:cs="Arial"/>
              </w:rPr>
              <w:t xml:space="preserve">es la persona que </w:t>
            </w:r>
            <w:proofErr w:type="spellStart"/>
            <w:r>
              <w:rPr>
                <w:rFonts w:ascii="Arial" w:hAnsi="Arial" w:eastAsia="Arial" w:cs="Arial"/>
              </w:rPr>
              <w:t>esta</w:t>
            </w:r>
            <w:proofErr w:type="spellEnd"/>
            <w:r>
              <w:rPr>
                <w:rFonts w:ascii="Arial" w:hAnsi="Arial" w:eastAsia="Arial" w:cs="Arial"/>
              </w:rPr>
              <w:t xml:space="preserve"> aprendiendo</w:t>
            </w:r>
          </w:p>
        </w:tc>
      </w:tr>
      <w:tr w:rsidR="001102EB" w14:paraId="45AB34A7" w14:textId="77777777">
        <w:tc>
          <w:tcPr>
            <w:tcW w:w="4817" w:type="dxa"/>
          </w:tcPr>
          <w:p w:rsidR="001102EB" w:rsidRDefault="00000000" w14:paraId="78484575" w14:textId="77777777">
            <w:pPr>
              <w:jc w:val="both"/>
              <w:rPr>
                <w:rFonts w:ascii="Arial" w:hAnsi="Arial" w:eastAsia="Arial" w:cs="Arial"/>
              </w:rPr>
            </w:pPr>
            <w:r>
              <w:rPr>
                <w:rFonts w:ascii="Arial" w:hAnsi="Arial" w:eastAsia="Arial" w:cs="Arial"/>
              </w:rPr>
              <w:t>Instructor</w:t>
            </w:r>
          </w:p>
        </w:tc>
        <w:tc>
          <w:tcPr>
            <w:tcW w:w="4812" w:type="dxa"/>
          </w:tcPr>
          <w:p w:rsidR="001102EB" w:rsidRDefault="00000000" w14:paraId="079DA40D" w14:textId="77777777">
            <w:pPr>
              <w:jc w:val="both"/>
              <w:rPr>
                <w:rFonts w:ascii="Arial" w:hAnsi="Arial" w:eastAsia="Arial" w:cs="Arial"/>
              </w:rPr>
            </w:pPr>
            <w:r>
              <w:rPr>
                <w:rFonts w:ascii="Arial" w:hAnsi="Arial" w:eastAsia="Arial" w:cs="Arial"/>
              </w:rPr>
              <w:t>es la persona encargada de enseñar</w:t>
            </w:r>
          </w:p>
        </w:tc>
      </w:tr>
      <w:tr w:rsidR="001102EB" w14:paraId="5FF70797" w14:textId="77777777">
        <w:tc>
          <w:tcPr>
            <w:tcW w:w="4817" w:type="dxa"/>
          </w:tcPr>
          <w:p w:rsidR="001102EB" w:rsidRDefault="00000000" w14:paraId="540FD1C5" w14:textId="77777777">
            <w:pPr>
              <w:jc w:val="both"/>
              <w:rPr>
                <w:rFonts w:ascii="Arial" w:hAnsi="Arial" w:eastAsia="Arial" w:cs="Arial"/>
              </w:rPr>
            </w:pPr>
            <w:r>
              <w:rPr>
                <w:rFonts w:ascii="Arial" w:hAnsi="Arial" w:eastAsia="Arial" w:cs="Arial"/>
              </w:rPr>
              <w:t>Etapa lectiva</w:t>
            </w:r>
          </w:p>
        </w:tc>
        <w:tc>
          <w:tcPr>
            <w:tcW w:w="4812" w:type="dxa"/>
          </w:tcPr>
          <w:p w:rsidR="001102EB" w:rsidRDefault="00000000" w14:paraId="7DEF4A01" w14:textId="77777777">
            <w:pPr>
              <w:jc w:val="both"/>
              <w:rPr>
                <w:rFonts w:ascii="Arial" w:hAnsi="Arial" w:eastAsia="Arial" w:cs="Arial"/>
              </w:rPr>
            </w:pPr>
            <w:r>
              <w:rPr>
                <w:rFonts w:ascii="Arial" w:hAnsi="Arial" w:eastAsia="Arial" w:cs="Arial"/>
              </w:rPr>
              <w:t xml:space="preserve">momento en el cual se ve todo lo </w:t>
            </w:r>
            <w:proofErr w:type="spellStart"/>
            <w:r>
              <w:rPr>
                <w:rFonts w:ascii="Arial" w:hAnsi="Arial" w:eastAsia="Arial" w:cs="Arial"/>
              </w:rPr>
              <w:t>teorico</w:t>
            </w:r>
            <w:proofErr w:type="spellEnd"/>
            <w:r>
              <w:rPr>
                <w:rFonts w:ascii="Arial" w:hAnsi="Arial" w:eastAsia="Arial" w:cs="Arial"/>
              </w:rPr>
              <w:t xml:space="preserve"> del programa de formación</w:t>
            </w:r>
          </w:p>
        </w:tc>
      </w:tr>
      <w:tr w:rsidR="001102EB" w14:paraId="41E16F94" w14:textId="77777777">
        <w:tc>
          <w:tcPr>
            <w:tcW w:w="4817" w:type="dxa"/>
          </w:tcPr>
          <w:p w:rsidR="001102EB" w:rsidRDefault="00000000" w14:paraId="22EB162E" w14:textId="77777777">
            <w:pPr>
              <w:jc w:val="both"/>
              <w:rPr>
                <w:rFonts w:ascii="Arial" w:hAnsi="Arial" w:eastAsia="Arial" w:cs="Arial"/>
              </w:rPr>
            </w:pPr>
            <w:r>
              <w:rPr>
                <w:rFonts w:ascii="Arial" w:hAnsi="Arial" w:eastAsia="Arial" w:cs="Arial"/>
              </w:rPr>
              <w:t>Etapa productiva</w:t>
            </w:r>
          </w:p>
        </w:tc>
        <w:tc>
          <w:tcPr>
            <w:tcW w:w="4812" w:type="dxa"/>
          </w:tcPr>
          <w:p w:rsidR="001102EB" w:rsidRDefault="00000000" w14:paraId="2FBEB2E3" w14:textId="77777777">
            <w:pPr>
              <w:jc w:val="both"/>
              <w:rPr>
                <w:rFonts w:ascii="Arial" w:hAnsi="Arial" w:eastAsia="Arial" w:cs="Arial"/>
              </w:rPr>
            </w:pPr>
            <w:r>
              <w:rPr>
                <w:rFonts w:ascii="Arial" w:hAnsi="Arial" w:eastAsia="Arial" w:cs="Arial"/>
              </w:rPr>
              <w:t xml:space="preserve">Momento en donde se pone en </w:t>
            </w:r>
            <w:proofErr w:type="spellStart"/>
            <w:r>
              <w:rPr>
                <w:rFonts w:ascii="Arial" w:hAnsi="Arial" w:eastAsia="Arial" w:cs="Arial"/>
              </w:rPr>
              <w:t>practica</w:t>
            </w:r>
            <w:proofErr w:type="spellEnd"/>
            <w:r>
              <w:rPr>
                <w:rFonts w:ascii="Arial" w:hAnsi="Arial" w:eastAsia="Arial" w:cs="Arial"/>
              </w:rPr>
              <w:t xml:space="preserve"> todo lo aprendido en la etapa lectiva</w:t>
            </w:r>
          </w:p>
        </w:tc>
      </w:tr>
      <w:tr w:rsidR="001102EB" w14:paraId="11FC7237" w14:textId="77777777">
        <w:tc>
          <w:tcPr>
            <w:tcW w:w="4817" w:type="dxa"/>
          </w:tcPr>
          <w:p w:rsidR="001102EB" w:rsidRDefault="00000000" w14:paraId="008254B1" w14:textId="77777777">
            <w:pPr>
              <w:jc w:val="both"/>
              <w:rPr>
                <w:rFonts w:ascii="Arial" w:hAnsi="Arial" w:eastAsia="Arial" w:cs="Arial"/>
              </w:rPr>
            </w:pPr>
            <w:r>
              <w:rPr>
                <w:rFonts w:ascii="Arial" w:hAnsi="Arial" w:eastAsia="Arial" w:cs="Arial"/>
              </w:rPr>
              <w:t>Formación teórico-práctica</w:t>
            </w:r>
          </w:p>
        </w:tc>
        <w:tc>
          <w:tcPr>
            <w:tcW w:w="4812" w:type="dxa"/>
          </w:tcPr>
          <w:p w:rsidR="001102EB" w:rsidRDefault="00000000" w14:paraId="22F7A833" w14:textId="77777777">
            <w:pPr>
              <w:jc w:val="both"/>
              <w:rPr>
                <w:rFonts w:ascii="Arial" w:hAnsi="Arial" w:eastAsia="Arial" w:cs="Arial"/>
              </w:rPr>
            </w:pPr>
            <w:r>
              <w:rPr>
                <w:rFonts w:ascii="Arial" w:hAnsi="Arial" w:eastAsia="Arial" w:cs="Arial"/>
              </w:rPr>
              <w:t>es cuando al estar aprendiendo un tema se pone en práctica de una vez</w:t>
            </w:r>
          </w:p>
        </w:tc>
      </w:tr>
      <w:tr w:rsidR="001102EB" w14:paraId="4897831C" w14:textId="77777777">
        <w:tc>
          <w:tcPr>
            <w:tcW w:w="4817" w:type="dxa"/>
          </w:tcPr>
          <w:p w:rsidR="001102EB" w:rsidRDefault="00000000" w14:paraId="1CB6641D" w14:textId="77777777">
            <w:pPr>
              <w:jc w:val="both"/>
              <w:rPr>
                <w:rFonts w:ascii="Arial" w:hAnsi="Arial" w:eastAsia="Arial" w:cs="Arial"/>
              </w:rPr>
            </w:pPr>
            <w:r>
              <w:rPr>
                <w:rFonts w:ascii="Arial" w:hAnsi="Arial" w:eastAsia="Arial" w:cs="Arial"/>
              </w:rPr>
              <w:t xml:space="preserve">Ambiente </w:t>
            </w:r>
            <w:proofErr w:type="spellStart"/>
            <w:r>
              <w:rPr>
                <w:rFonts w:ascii="Arial" w:hAnsi="Arial" w:eastAsia="Arial" w:cs="Arial"/>
              </w:rPr>
              <w:t>pluri-tecnológico</w:t>
            </w:r>
            <w:proofErr w:type="spellEnd"/>
          </w:p>
        </w:tc>
        <w:tc>
          <w:tcPr>
            <w:tcW w:w="4812" w:type="dxa"/>
          </w:tcPr>
          <w:p w:rsidR="001102EB" w:rsidRDefault="00000000" w14:paraId="1C2B6A3E" w14:textId="77777777">
            <w:pPr>
              <w:jc w:val="both"/>
              <w:rPr>
                <w:rFonts w:ascii="Arial" w:hAnsi="Arial" w:eastAsia="Arial" w:cs="Arial"/>
              </w:rPr>
            </w:pPr>
            <w:r>
              <w:rPr>
                <w:rFonts w:ascii="Arial" w:hAnsi="Arial" w:eastAsia="Arial" w:cs="Arial"/>
              </w:rPr>
              <w:t>es un lugar en donde se encuentra toda dispositivo electrónico para poder desarrollar el conocimiento</w:t>
            </w:r>
          </w:p>
        </w:tc>
      </w:tr>
      <w:tr w:rsidR="001102EB" w14:paraId="66004C3A" w14:textId="77777777">
        <w:tc>
          <w:tcPr>
            <w:tcW w:w="4817" w:type="dxa"/>
          </w:tcPr>
          <w:p w:rsidR="001102EB" w:rsidRDefault="00000000" w14:paraId="778D9C4D" w14:textId="77777777">
            <w:pPr>
              <w:jc w:val="both"/>
              <w:rPr>
                <w:rFonts w:ascii="Arial" w:hAnsi="Arial" w:eastAsia="Arial" w:cs="Arial"/>
              </w:rPr>
            </w:pPr>
            <w:r>
              <w:rPr>
                <w:rFonts w:ascii="Arial" w:hAnsi="Arial" w:eastAsia="Arial" w:cs="Arial"/>
              </w:rPr>
              <w:t>Formación por proyectos</w:t>
            </w:r>
          </w:p>
        </w:tc>
        <w:tc>
          <w:tcPr>
            <w:tcW w:w="4812" w:type="dxa"/>
          </w:tcPr>
          <w:p w:rsidR="001102EB" w:rsidRDefault="00000000" w14:paraId="0EB2374D" w14:textId="77777777">
            <w:pPr>
              <w:jc w:val="both"/>
              <w:rPr>
                <w:rFonts w:ascii="Arial" w:hAnsi="Arial" w:eastAsia="Arial" w:cs="Arial"/>
              </w:rPr>
            </w:pPr>
            <w:r>
              <w:rPr>
                <w:rFonts w:ascii="Arial" w:hAnsi="Arial" w:eastAsia="Arial" w:cs="Arial"/>
              </w:rPr>
              <w:t xml:space="preserve">es donde se conforma el conocimiento a </w:t>
            </w:r>
            <w:proofErr w:type="spellStart"/>
            <w:r>
              <w:rPr>
                <w:rFonts w:ascii="Arial" w:hAnsi="Arial" w:eastAsia="Arial" w:cs="Arial"/>
              </w:rPr>
              <w:t>traves</w:t>
            </w:r>
            <w:proofErr w:type="spellEnd"/>
            <w:r>
              <w:rPr>
                <w:rFonts w:ascii="Arial" w:hAnsi="Arial" w:eastAsia="Arial" w:cs="Arial"/>
              </w:rPr>
              <w:t xml:space="preserve"> de realizar proyectos relacionado con lo que </w:t>
            </w:r>
            <w:proofErr w:type="spellStart"/>
            <w:r>
              <w:rPr>
                <w:rFonts w:ascii="Arial" w:hAnsi="Arial" w:eastAsia="Arial" w:cs="Arial"/>
              </w:rPr>
              <w:t>esta</w:t>
            </w:r>
            <w:proofErr w:type="spellEnd"/>
            <w:r>
              <w:rPr>
                <w:rFonts w:ascii="Arial" w:hAnsi="Arial" w:eastAsia="Arial" w:cs="Arial"/>
              </w:rPr>
              <w:t xml:space="preserve"> aprendiendo</w:t>
            </w:r>
          </w:p>
        </w:tc>
      </w:tr>
      <w:tr w:rsidR="001102EB" w14:paraId="51C3E360" w14:textId="77777777">
        <w:tc>
          <w:tcPr>
            <w:tcW w:w="4817" w:type="dxa"/>
          </w:tcPr>
          <w:p w:rsidR="001102EB" w:rsidRDefault="00000000" w14:paraId="3479434F" w14:textId="77777777">
            <w:pPr>
              <w:jc w:val="both"/>
              <w:rPr>
                <w:rFonts w:ascii="Arial" w:hAnsi="Arial" w:eastAsia="Arial" w:cs="Arial"/>
              </w:rPr>
            </w:pPr>
            <w:r>
              <w:rPr>
                <w:rFonts w:ascii="Arial" w:hAnsi="Arial" w:eastAsia="Arial" w:cs="Arial"/>
              </w:rPr>
              <w:t>Competencia laboral</w:t>
            </w:r>
          </w:p>
        </w:tc>
        <w:tc>
          <w:tcPr>
            <w:tcW w:w="4812" w:type="dxa"/>
          </w:tcPr>
          <w:p w:rsidR="001102EB" w:rsidRDefault="00000000" w14:paraId="2B17F94E" w14:textId="77777777">
            <w:pPr>
              <w:jc w:val="both"/>
              <w:rPr>
                <w:rFonts w:ascii="Arial" w:hAnsi="Arial" w:eastAsia="Arial" w:cs="Arial"/>
              </w:rPr>
            </w:pPr>
            <w:r>
              <w:rPr>
                <w:rFonts w:ascii="Arial" w:hAnsi="Arial" w:eastAsia="Arial" w:cs="Arial"/>
              </w:rPr>
              <w:t>son las habilidades y todo lo que se puede ofrecer a una empresa</w:t>
            </w:r>
          </w:p>
        </w:tc>
      </w:tr>
      <w:tr w:rsidR="001102EB" w14:paraId="34DB2441" w14:textId="77777777">
        <w:tc>
          <w:tcPr>
            <w:tcW w:w="4817" w:type="dxa"/>
          </w:tcPr>
          <w:p w:rsidR="001102EB" w:rsidRDefault="00000000" w14:paraId="62F6C2FF" w14:textId="77777777">
            <w:pPr>
              <w:jc w:val="both"/>
              <w:rPr>
                <w:rFonts w:ascii="Arial" w:hAnsi="Arial" w:eastAsia="Arial" w:cs="Arial"/>
              </w:rPr>
            </w:pPr>
            <w:r>
              <w:rPr>
                <w:rFonts w:ascii="Arial" w:hAnsi="Arial" w:eastAsia="Arial" w:cs="Arial"/>
              </w:rPr>
              <w:t>Aprendizaje autónomo</w:t>
            </w:r>
          </w:p>
        </w:tc>
        <w:tc>
          <w:tcPr>
            <w:tcW w:w="4812" w:type="dxa"/>
          </w:tcPr>
          <w:p w:rsidR="001102EB" w:rsidRDefault="00000000" w14:paraId="2FA3AAC5" w14:textId="77777777">
            <w:pPr>
              <w:jc w:val="both"/>
              <w:rPr>
                <w:rFonts w:ascii="Arial" w:hAnsi="Arial" w:eastAsia="Arial" w:cs="Arial"/>
              </w:rPr>
            </w:pPr>
            <w:r>
              <w:rPr>
                <w:rFonts w:ascii="Arial" w:hAnsi="Arial" w:eastAsia="Arial" w:cs="Arial"/>
              </w:rPr>
              <w:t>es cuando alguien adquiere conocimiento por su propia parte, investigando y buscando cosas sobre lo que quiere aprender</w:t>
            </w:r>
          </w:p>
        </w:tc>
      </w:tr>
      <w:tr w:rsidR="001102EB" w14:paraId="769A0A55" w14:textId="77777777">
        <w:tc>
          <w:tcPr>
            <w:tcW w:w="4817" w:type="dxa"/>
          </w:tcPr>
          <w:p w:rsidR="001102EB" w:rsidRDefault="00000000" w14:paraId="560A9F8A" w14:textId="77777777">
            <w:pPr>
              <w:jc w:val="both"/>
              <w:rPr>
                <w:rFonts w:ascii="Arial" w:hAnsi="Arial" w:eastAsia="Arial" w:cs="Arial"/>
              </w:rPr>
            </w:pPr>
            <w:r>
              <w:rPr>
                <w:rFonts w:ascii="Arial" w:hAnsi="Arial" w:eastAsia="Arial" w:cs="Arial"/>
              </w:rPr>
              <w:t>Trabajo colaborativo</w:t>
            </w:r>
          </w:p>
        </w:tc>
        <w:tc>
          <w:tcPr>
            <w:tcW w:w="4812" w:type="dxa"/>
          </w:tcPr>
          <w:p w:rsidR="001102EB" w:rsidRDefault="00000000" w14:paraId="7097475F" w14:textId="77777777">
            <w:pPr>
              <w:jc w:val="both"/>
              <w:rPr>
                <w:rFonts w:ascii="Arial" w:hAnsi="Arial" w:eastAsia="Arial" w:cs="Arial"/>
              </w:rPr>
            </w:pPr>
            <w:r>
              <w:rPr>
                <w:rFonts w:ascii="Arial" w:hAnsi="Arial" w:eastAsia="Arial" w:cs="Arial"/>
              </w:rPr>
              <w:t xml:space="preserve">es donde se trabaja con varias personas y hay </w:t>
            </w:r>
            <w:proofErr w:type="spellStart"/>
            <w:r>
              <w:rPr>
                <w:rFonts w:ascii="Arial" w:hAnsi="Arial" w:eastAsia="Arial" w:cs="Arial"/>
              </w:rPr>
              <w:t>armonia</w:t>
            </w:r>
            <w:proofErr w:type="spellEnd"/>
            <w:r>
              <w:rPr>
                <w:rFonts w:ascii="Arial" w:hAnsi="Arial" w:eastAsia="Arial" w:cs="Arial"/>
              </w:rPr>
              <w:t>, todos juntos para realizar una misma tarea</w:t>
            </w:r>
          </w:p>
        </w:tc>
      </w:tr>
    </w:tbl>
    <w:p w:rsidR="001102EB" w:rsidRDefault="001102EB" w14:paraId="0E8B64C7" w14:textId="77777777">
      <w:pPr>
        <w:jc w:val="both"/>
        <w:rPr>
          <w:rFonts w:ascii="Arial" w:hAnsi="Arial" w:eastAsia="Arial" w:cs="Arial"/>
        </w:rPr>
      </w:pPr>
    </w:p>
    <w:p w:rsidR="001102EB" w:rsidRDefault="00000000" w14:paraId="14A5F08D" w14:textId="77777777">
      <w:pPr>
        <w:jc w:val="both"/>
        <w:rPr>
          <w:rFonts w:ascii="Arial" w:hAnsi="Arial" w:eastAsia="Arial" w:cs="Arial"/>
        </w:rPr>
      </w:pPr>
      <w:r>
        <w:rPr>
          <w:rFonts w:ascii="Arial" w:hAnsi="Arial" w:eastAsia="Arial" w:cs="Arial"/>
          <w:b/>
        </w:rPr>
        <w:lastRenderedPageBreak/>
        <w:t>3.</w:t>
      </w:r>
      <w:proofErr w:type="gramStart"/>
      <w:r>
        <w:rPr>
          <w:rFonts w:ascii="Arial" w:hAnsi="Arial" w:eastAsia="Arial" w:cs="Arial"/>
          <w:b/>
        </w:rPr>
        <w:t>3.Actividad</w:t>
      </w:r>
      <w:proofErr w:type="gramEnd"/>
      <w:r>
        <w:rPr>
          <w:rFonts w:ascii="Arial" w:hAnsi="Arial" w:eastAsia="Arial" w:cs="Arial"/>
          <w:b/>
        </w:rPr>
        <w:t xml:space="preserve"> de Apropiación del conocimiento</w:t>
      </w:r>
    </w:p>
    <w:p w:rsidR="001102EB" w:rsidRDefault="00000000" w14:paraId="3D0A04EC" w14:textId="77777777">
      <w:pPr>
        <w:jc w:val="both"/>
        <w:rPr>
          <w:rFonts w:ascii="Arial" w:hAnsi="Arial" w:eastAsia="Arial" w:cs="Arial"/>
        </w:rPr>
      </w:pPr>
      <w:r>
        <w:rPr>
          <w:rFonts w:ascii="Arial" w:hAnsi="Arial" w:eastAsia="Arial" w:cs="Arial"/>
        </w:rPr>
        <w:t>3.3.1. Tomando como base el documento Proyecto Educativo Institucional (adjunto), responda las siguientes preguntas:</w:t>
      </w:r>
    </w:p>
    <w:p w:rsidR="001102EB" w:rsidRDefault="00000000" w14:paraId="446BB850" w14:textId="77777777">
      <w:pPr>
        <w:spacing w:after="0" w:line="240" w:lineRule="auto"/>
        <w:jc w:val="both"/>
        <w:rPr>
          <w:rFonts w:ascii="Arial" w:hAnsi="Arial" w:eastAsia="Arial" w:cs="Arial"/>
        </w:rPr>
      </w:pPr>
      <w:r>
        <w:rPr>
          <w:rFonts w:ascii="Arial" w:hAnsi="Arial" w:eastAsia="Arial" w:cs="Arial"/>
        </w:rPr>
        <w:t>1. ¿Qué es la Formación Profesional del SENA y qué significa que tiene un carácter de Integralidad?</w:t>
      </w:r>
      <w:r>
        <w:rPr>
          <w:rFonts w:ascii="Arial" w:hAnsi="Arial" w:eastAsia="Arial" w:cs="Arial"/>
        </w:rPr>
        <w:br/>
      </w:r>
      <w:proofErr w:type="spellStart"/>
      <w:r>
        <w:rPr>
          <w:rFonts w:ascii="Arial" w:hAnsi="Arial" w:eastAsia="Arial" w:cs="Arial"/>
        </w:rPr>
        <w:t>Rta</w:t>
      </w:r>
      <w:proofErr w:type="spellEnd"/>
      <w:r>
        <w:rPr>
          <w:rFonts w:ascii="Arial" w:hAnsi="Arial" w:eastAsia="Arial" w:cs="Arial"/>
        </w:rPr>
        <w:t>. La Formación Profesional Integral del SENA es un proceso educativo integral que busca el desarrollo permanente de conocimientos, habilidades y actitudes. Se centra en habilidades técnicas y tecnológicas, así como en valores y actitudes para la convivencia social. Este enfoque integral equilibra lo tecnológico con lo social, fomentando no solo el dominio de una ocupación sino también la adaptabilidad a cambios y la capacidad de resolver problemas. La formación se basa en principios como el reconocimiento del trabajo productivo, la formación permanente, la equidad social y la integralidad, vinculando conocimientos científicos y tecnológicos con la operación para comprender y transformar la dinámica productiva.</w:t>
      </w:r>
    </w:p>
    <w:p w:rsidR="001102EB" w:rsidRDefault="001102EB" w14:paraId="738AA216" w14:textId="77777777">
      <w:pPr>
        <w:spacing w:after="0" w:line="240" w:lineRule="auto"/>
        <w:jc w:val="both"/>
        <w:rPr>
          <w:rFonts w:ascii="Arial" w:hAnsi="Arial" w:eastAsia="Arial" w:cs="Arial"/>
        </w:rPr>
      </w:pPr>
    </w:p>
    <w:p w:rsidR="001102EB" w:rsidRDefault="00000000" w14:paraId="28791BB5" w14:textId="77777777">
      <w:pPr>
        <w:spacing w:after="0" w:line="240" w:lineRule="auto"/>
        <w:jc w:val="both"/>
        <w:rPr>
          <w:rFonts w:ascii="Arial" w:hAnsi="Arial" w:eastAsia="Arial" w:cs="Arial"/>
        </w:rPr>
      </w:pPr>
      <w:r>
        <w:rPr>
          <w:rFonts w:ascii="Arial" w:hAnsi="Arial" w:eastAsia="Arial" w:cs="Arial"/>
        </w:rPr>
        <w:t xml:space="preserve">2. </w:t>
      </w:r>
      <w:proofErr w:type="gramStart"/>
      <w:r>
        <w:rPr>
          <w:rFonts w:ascii="Arial" w:hAnsi="Arial" w:eastAsia="Arial" w:cs="Arial"/>
        </w:rPr>
        <w:t>¿ Cuáles</w:t>
      </w:r>
      <w:proofErr w:type="gramEnd"/>
      <w:r>
        <w:rPr>
          <w:rFonts w:ascii="Arial" w:hAnsi="Arial" w:eastAsia="Arial" w:cs="Arial"/>
        </w:rPr>
        <w:t xml:space="preserve"> son los Principios de la FPI?</w:t>
      </w:r>
    </w:p>
    <w:p w:rsidR="001102EB" w:rsidRDefault="00000000" w14:paraId="4928B004" w14:textId="77777777">
      <w:pPr>
        <w:spacing w:after="0" w:line="240" w:lineRule="auto"/>
        <w:jc w:val="both"/>
        <w:rPr>
          <w:rFonts w:ascii="Arial" w:hAnsi="Arial" w:eastAsia="Arial" w:cs="Arial"/>
        </w:rPr>
      </w:pPr>
      <w:proofErr w:type="spellStart"/>
      <w:r>
        <w:rPr>
          <w:rFonts w:ascii="Arial" w:hAnsi="Arial" w:eastAsia="Arial" w:cs="Arial"/>
        </w:rPr>
        <w:t>Rta</w:t>
      </w:r>
      <w:proofErr w:type="spellEnd"/>
      <w:r>
        <w:rPr>
          <w:rFonts w:ascii="Arial" w:hAnsi="Arial" w:eastAsia="Arial" w:cs="Arial"/>
        </w:rPr>
        <w:t xml:space="preserve">. </w:t>
      </w:r>
    </w:p>
    <w:p w:rsidR="001102EB" w:rsidRDefault="00000000" w14:paraId="38F56B4F" w14:textId="77777777">
      <w:pPr>
        <w:spacing w:after="0" w:line="240" w:lineRule="auto"/>
        <w:jc w:val="both"/>
        <w:rPr>
          <w:rFonts w:ascii="Arial" w:hAnsi="Arial" w:eastAsia="Arial" w:cs="Arial"/>
        </w:rPr>
      </w:pPr>
      <w:r>
        <w:rPr>
          <w:rFonts w:ascii="Arial" w:hAnsi="Arial" w:eastAsia="Arial" w:cs="Arial"/>
        </w:rPr>
        <w:t>Principios de la Formación Profesional Integral (FPI):</w:t>
      </w:r>
    </w:p>
    <w:p w:rsidR="001102EB" w:rsidRDefault="001102EB" w14:paraId="3A229815" w14:textId="77777777">
      <w:pPr>
        <w:spacing w:after="0" w:line="240" w:lineRule="auto"/>
        <w:jc w:val="both"/>
        <w:rPr>
          <w:rFonts w:ascii="Arial" w:hAnsi="Arial" w:eastAsia="Arial" w:cs="Arial"/>
        </w:rPr>
      </w:pPr>
    </w:p>
    <w:p w:rsidR="001102EB" w:rsidRDefault="00000000" w14:paraId="5C31240F" w14:textId="77777777">
      <w:pPr>
        <w:spacing w:after="0" w:line="240" w:lineRule="auto"/>
        <w:jc w:val="both"/>
        <w:rPr>
          <w:rFonts w:ascii="Arial" w:hAnsi="Arial" w:eastAsia="Arial" w:cs="Arial"/>
        </w:rPr>
      </w:pPr>
      <w:r>
        <w:rPr>
          <w:rFonts w:ascii="Arial" w:hAnsi="Arial" w:eastAsia="Arial" w:cs="Arial"/>
        </w:rPr>
        <w:t>Trabajo Productivo: Reconoce que el desarrollo humano se logra principalmente a través del trabajo, como la transformación intencional del entorno.</w:t>
      </w:r>
    </w:p>
    <w:p w:rsidR="001102EB" w:rsidRDefault="00000000" w14:paraId="644149C2" w14:textId="77777777">
      <w:pPr>
        <w:spacing w:after="0" w:line="240" w:lineRule="auto"/>
        <w:jc w:val="both"/>
        <w:rPr>
          <w:rFonts w:ascii="Arial" w:hAnsi="Arial" w:eastAsia="Arial" w:cs="Arial"/>
        </w:rPr>
      </w:pPr>
      <w:r>
        <w:rPr>
          <w:rFonts w:ascii="Arial" w:hAnsi="Arial" w:eastAsia="Arial" w:cs="Arial"/>
        </w:rPr>
        <w:t>Formación Permanente: Reconoce el derecho y deber del aprendiz a gestionar su propio desarrollo en todas las dimensiones a lo largo de la vida.</w:t>
      </w:r>
    </w:p>
    <w:p w:rsidR="001102EB" w:rsidRDefault="00000000" w14:paraId="37B79069" w14:textId="77777777">
      <w:pPr>
        <w:spacing w:after="0" w:line="240" w:lineRule="auto"/>
        <w:jc w:val="both"/>
        <w:rPr>
          <w:rFonts w:ascii="Arial" w:hAnsi="Arial" w:eastAsia="Arial" w:cs="Arial"/>
        </w:rPr>
      </w:pPr>
      <w:r>
        <w:rPr>
          <w:rFonts w:ascii="Arial" w:hAnsi="Arial" w:eastAsia="Arial" w:cs="Arial"/>
        </w:rPr>
        <w:t>Equidad Social: Ofrece opciones formativas en condiciones accesibles, gratuitas y oportunas, considerando las posibilidades y preferencias de las personas.</w:t>
      </w:r>
      <w:r>
        <w:rPr>
          <w:rFonts w:ascii="Arial" w:hAnsi="Arial" w:eastAsia="Arial" w:cs="Arial"/>
        </w:rPr>
        <w:br/>
      </w:r>
    </w:p>
    <w:p w:rsidR="001102EB" w:rsidRDefault="00000000" w14:paraId="182BEC6E" w14:textId="77777777">
      <w:pPr>
        <w:spacing w:after="0" w:line="240" w:lineRule="auto"/>
        <w:jc w:val="both"/>
        <w:rPr>
          <w:rFonts w:ascii="Arial" w:hAnsi="Arial" w:eastAsia="Arial" w:cs="Arial"/>
        </w:rPr>
      </w:pPr>
      <w:r>
        <w:rPr>
          <w:rFonts w:ascii="Arial" w:hAnsi="Arial" w:eastAsia="Arial" w:cs="Arial"/>
        </w:rPr>
        <w:t>3. ¿Cuáles son los Objetivos de la FPI?</w:t>
      </w:r>
    </w:p>
    <w:p w:rsidR="001102EB" w:rsidRDefault="00000000" w14:paraId="6819FB18" w14:textId="77777777">
      <w:pPr>
        <w:spacing w:after="0" w:line="240" w:lineRule="auto"/>
        <w:jc w:val="both"/>
        <w:rPr>
          <w:rFonts w:ascii="Arial" w:hAnsi="Arial" w:eastAsia="Arial" w:cs="Arial"/>
        </w:rPr>
      </w:pPr>
      <w:proofErr w:type="spellStart"/>
      <w:r>
        <w:rPr>
          <w:rFonts w:ascii="Arial" w:hAnsi="Arial" w:eastAsia="Arial" w:cs="Arial"/>
        </w:rPr>
        <w:t>Rta</w:t>
      </w:r>
      <w:proofErr w:type="spellEnd"/>
      <w:r>
        <w:rPr>
          <w:rFonts w:ascii="Arial" w:hAnsi="Arial" w:eastAsia="Arial" w:cs="Arial"/>
        </w:rPr>
        <w:t xml:space="preserve">. </w:t>
      </w:r>
    </w:p>
    <w:p w:rsidR="001102EB" w:rsidRDefault="00000000" w14:paraId="47C2BE55" w14:textId="77777777">
      <w:pPr>
        <w:spacing w:after="0" w:line="240" w:lineRule="auto"/>
        <w:jc w:val="both"/>
        <w:rPr>
          <w:rFonts w:ascii="Arial" w:hAnsi="Arial" w:eastAsia="Arial" w:cs="Arial"/>
        </w:rPr>
      </w:pPr>
      <w:r>
        <w:rPr>
          <w:rFonts w:ascii="Arial" w:hAnsi="Arial" w:eastAsia="Arial" w:cs="Arial"/>
        </w:rPr>
        <w:t>Objetivos de la Formación Profesional Integral (FPI):</w:t>
      </w:r>
    </w:p>
    <w:p w:rsidR="001102EB" w:rsidRDefault="00000000" w14:paraId="150C8AF6" w14:textId="77777777">
      <w:pPr>
        <w:spacing w:after="0" w:line="240" w:lineRule="auto"/>
        <w:jc w:val="both"/>
        <w:rPr>
          <w:rFonts w:ascii="Arial" w:hAnsi="Arial" w:eastAsia="Arial" w:cs="Arial"/>
        </w:rPr>
      </w:pPr>
      <w:r>
        <w:rPr>
          <w:rFonts w:ascii="Arial" w:hAnsi="Arial" w:eastAsia="Arial" w:cs="Arial"/>
        </w:rPr>
        <w:t>Aprender a Aprender: Desarrolla la originalidad, creatividad, capacidad crítica y promueve el aprendizaje continuo.</w:t>
      </w:r>
    </w:p>
    <w:p w:rsidR="001102EB" w:rsidRDefault="00000000" w14:paraId="1D3BCF2B" w14:textId="77777777">
      <w:pPr>
        <w:spacing w:after="0" w:line="240" w:lineRule="auto"/>
        <w:jc w:val="both"/>
        <w:rPr>
          <w:rFonts w:ascii="Arial" w:hAnsi="Arial" w:eastAsia="Arial" w:cs="Arial"/>
        </w:rPr>
      </w:pPr>
      <w:r>
        <w:rPr>
          <w:rFonts w:ascii="Arial" w:hAnsi="Arial" w:eastAsia="Arial" w:cs="Arial"/>
        </w:rPr>
        <w:t>Aprender a Hacer: Incluye ciencia, tecnología y técnica para un desempeño efectivo en el mundo de la producción.</w:t>
      </w:r>
    </w:p>
    <w:p w:rsidR="001102EB" w:rsidRDefault="00000000" w14:paraId="1A876942" w14:textId="77777777">
      <w:pPr>
        <w:spacing w:after="0" w:line="240" w:lineRule="auto"/>
        <w:jc w:val="both"/>
        <w:rPr>
          <w:rFonts w:ascii="Arial" w:hAnsi="Arial" w:eastAsia="Arial" w:cs="Arial"/>
        </w:rPr>
      </w:pPr>
      <w:r>
        <w:rPr>
          <w:rFonts w:ascii="Arial" w:hAnsi="Arial" w:eastAsia="Arial" w:cs="Arial"/>
        </w:rPr>
        <w:t>Aprender a Ser: Orientado al desarrollo de actitudes que reflejen la dignidad de la persona y su proyección solidaria hacia los demás y el mundo. En la FPI, el énfasis recae en el "Aprender a Hacer".</w:t>
      </w:r>
    </w:p>
    <w:p w:rsidR="001102EB" w:rsidRDefault="001102EB" w14:paraId="57DDCB23" w14:textId="77777777">
      <w:pPr>
        <w:spacing w:after="0" w:line="240" w:lineRule="auto"/>
        <w:jc w:val="both"/>
        <w:rPr>
          <w:rFonts w:ascii="Arial" w:hAnsi="Arial" w:eastAsia="Arial" w:cs="Arial"/>
        </w:rPr>
      </w:pPr>
    </w:p>
    <w:p w:rsidR="001102EB" w:rsidRDefault="00000000" w14:paraId="72C6E676" w14:textId="77777777">
      <w:pPr>
        <w:spacing w:after="0" w:line="240" w:lineRule="auto"/>
        <w:jc w:val="both"/>
        <w:rPr>
          <w:rFonts w:ascii="Arial" w:hAnsi="Arial" w:eastAsia="Arial" w:cs="Arial"/>
        </w:rPr>
      </w:pPr>
      <w:r>
        <w:rPr>
          <w:rFonts w:ascii="Arial" w:hAnsi="Arial" w:eastAsia="Arial" w:cs="Arial"/>
        </w:rPr>
        <w:t>4. ¿Cuál es el perfil del aprendiz que busca formar el SENA?</w:t>
      </w:r>
    </w:p>
    <w:p w:rsidR="001102EB" w:rsidRDefault="00000000" w14:paraId="53843A85" w14:textId="77777777">
      <w:pPr>
        <w:spacing w:after="0" w:line="240" w:lineRule="auto"/>
        <w:jc w:val="both"/>
        <w:rPr>
          <w:rFonts w:ascii="Arial" w:hAnsi="Arial" w:eastAsia="Arial" w:cs="Arial"/>
        </w:rPr>
      </w:pPr>
      <w:proofErr w:type="spellStart"/>
      <w:r>
        <w:rPr>
          <w:rFonts w:ascii="Arial" w:hAnsi="Arial" w:eastAsia="Arial" w:cs="Arial"/>
        </w:rPr>
        <w:t>Rta</w:t>
      </w:r>
      <w:proofErr w:type="spellEnd"/>
      <w:r>
        <w:rPr>
          <w:rFonts w:ascii="Arial" w:hAnsi="Arial" w:eastAsia="Arial" w:cs="Arial"/>
        </w:rPr>
        <w:t xml:space="preserve">. El SENA busca formar aprendices con un perfil integral que combine habilidades técnicas, tecnológicas y actitudes sociales. Se enfoca en desarrollar individuos capaces de aprender de manera continua, aplicar conocimientos en el entorno laboral, y poseer actitudes acordes con la dignidad y la proyección solidaria hacia los demás y el mundo. </w:t>
      </w:r>
      <w:proofErr w:type="gramStart"/>
      <w:r>
        <w:rPr>
          <w:rFonts w:ascii="Arial" w:hAnsi="Arial" w:eastAsia="Arial" w:cs="Arial"/>
        </w:rPr>
        <w:t>El aprendizaje a hacer</w:t>
      </w:r>
      <w:proofErr w:type="gramEnd"/>
      <w:r>
        <w:rPr>
          <w:rFonts w:ascii="Arial" w:hAnsi="Arial" w:eastAsia="Arial" w:cs="Arial"/>
        </w:rPr>
        <w:t xml:space="preserve"> es el eje central de este perfil, orientado hacia un desempeño efectivo en el ámbito productivo.</w:t>
      </w:r>
    </w:p>
    <w:p w:rsidR="001102EB" w:rsidRDefault="001102EB" w14:paraId="12C5F1B0" w14:textId="77777777">
      <w:pPr>
        <w:jc w:val="both"/>
        <w:rPr>
          <w:rFonts w:ascii="Arial" w:hAnsi="Arial" w:eastAsia="Arial" w:cs="Arial"/>
        </w:rPr>
      </w:pPr>
    </w:p>
    <w:p w:rsidR="001102EB" w:rsidRDefault="00000000" w14:paraId="4ED59998" w14:textId="77777777">
      <w:pPr>
        <w:jc w:val="both"/>
        <w:rPr>
          <w:rFonts w:ascii="Arial" w:hAnsi="Arial" w:eastAsia="Arial" w:cs="Arial"/>
        </w:rPr>
      </w:pPr>
      <w:r w:rsidRPr="7F117DF0" w:rsidR="55CCA59B">
        <w:rPr>
          <w:rFonts w:ascii="Arial" w:hAnsi="Arial" w:eastAsia="Arial" w:cs="Arial"/>
        </w:rPr>
        <w:t>3.3.2. El SENA definió una Propuesta Pedagógica para adelantar la Formación Profesional que orienta.   Sus elementos se sintetizan en la siguiente imagen.  Utilizando diferentes fuentes, responda a las preguntas que aparecen a continuación.</w:t>
      </w:r>
    </w:p>
    <w:p w:rsidR="001102EB" w:rsidP="7F117DF0" w:rsidRDefault="00000000" w14:paraId="73723FF2" w14:textId="14D91D47">
      <w:pPr>
        <w:pStyle w:val="Normal"/>
        <w:jc w:val="both"/>
      </w:pPr>
      <w:r w:rsidR="5E21729B">
        <w:drawing>
          <wp:inline wp14:editId="55CCA59B" wp14:anchorId="12B5A7B8">
            <wp:extent cx="6115050" cy="4352925"/>
            <wp:effectExtent l="0" t="0" r="0" b="0"/>
            <wp:docPr id="1528755614" name="" title=""/>
            <wp:cNvGraphicFramePr>
              <a:graphicFrameLocks noChangeAspect="1"/>
            </wp:cNvGraphicFramePr>
            <a:graphic>
              <a:graphicData uri="http://schemas.openxmlformats.org/drawingml/2006/picture">
                <pic:pic>
                  <pic:nvPicPr>
                    <pic:cNvPr id="0" name=""/>
                    <pic:cNvPicPr/>
                  </pic:nvPicPr>
                  <pic:blipFill>
                    <a:blip r:embed="Re2365a69bea046c4">
                      <a:extLst>
                        <a:ext xmlns:a="http://schemas.openxmlformats.org/drawingml/2006/main" uri="{28A0092B-C50C-407E-A947-70E740481C1C}">
                          <a14:useLocalDpi val="0"/>
                        </a:ext>
                      </a:extLst>
                    </a:blip>
                    <a:stretch>
                      <a:fillRect/>
                    </a:stretch>
                  </pic:blipFill>
                  <pic:spPr>
                    <a:xfrm>
                      <a:off x="0" y="0"/>
                      <a:ext cx="6115050" cy="4352925"/>
                    </a:xfrm>
                    <a:prstGeom prst="rect">
                      <a:avLst/>
                    </a:prstGeom>
                  </pic:spPr>
                </pic:pic>
              </a:graphicData>
            </a:graphic>
          </wp:inline>
        </w:drawing>
      </w:r>
    </w:p>
    <w:tbl>
      <w:tblPr>
        <w:tblStyle w:val="5"/>
        <w:tblW w:w="9629" w:type="dxa"/>
        <w:tblInd w:w="0" w:type="dxa"/>
        <w:tblBorders>
          <w:top w:val="single" w:color="14967C" w:sz="8" w:space="0"/>
          <w:left w:val="single" w:color="14967C" w:sz="8" w:space="0"/>
          <w:bottom w:val="single" w:color="14967C" w:sz="8" w:space="0"/>
          <w:right w:val="single" w:color="14967C" w:sz="8" w:space="0"/>
          <w:insideH w:val="single" w:color="14967C" w:sz="8" w:space="0"/>
          <w:insideV w:val="single" w:color="14967C" w:sz="8" w:space="0"/>
        </w:tblBorders>
        <w:tblLayout w:type="fixed"/>
        <w:tblLook w:val="0400" w:firstRow="0" w:lastRow="0" w:firstColumn="0" w:lastColumn="0" w:noHBand="0" w:noVBand="1"/>
      </w:tblPr>
      <w:tblGrid>
        <w:gridCol w:w="4814"/>
        <w:gridCol w:w="4815"/>
      </w:tblGrid>
      <w:tr w:rsidR="001102EB" w14:paraId="47601C67" w14:textId="77777777">
        <w:tc>
          <w:tcPr>
            <w:tcW w:w="4814" w:type="dxa"/>
          </w:tcPr>
          <w:p w:rsidR="001102EB" w:rsidRDefault="00000000" w14:paraId="010C1E0E" w14:textId="77777777">
            <w:pPr>
              <w:jc w:val="both"/>
              <w:rPr>
                <w:rFonts w:ascii="Arial" w:hAnsi="Arial" w:eastAsia="Arial" w:cs="Arial"/>
              </w:rPr>
            </w:pPr>
            <w:r>
              <w:rPr>
                <w:rFonts w:ascii="Arial" w:hAnsi="Arial" w:eastAsia="Arial" w:cs="Arial"/>
              </w:rPr>
              <w:t>¿Qué significa que el SENA forma para el Mundo de la vida?</w:t>
            </w:r>
          </w:p>
        </w:tc>
        <w:tc>
          <w:tcPr>
            <w:tcW w:w="4815" w:type="dxa"/>
          </w:tcPr>
          <w:p w:rsidR="001102EB" w:rsidRDefault="00000000" w14:paraId="48E9AB5E" w14:textId="77777777">
            <w:pPr>
              <w:jc w:val="both"/>
              <w:rPr>
                <w:rFonts w:ascii="Arial" w:hAnsi="Arial" w:eastAsia="Arial" w:cs="Arial"/>
              </w:rPr>
            </w:pPr>
            <w:r>
              <w:rPr>
                <w:rFonts w:ascii="Arial" w:hAnsi="Arial" w:eastAsia="Arial" w:cs="Arial"/>
              </w:rPr>
              <w:t xml:space="preserve">significa que, además de preparar a los aprendices para el ámbito laboral y productivo, la formación integral aborda la construcción de la dimensión personal y social. No solo se enfoca en el desarrollo de habilidades técnicas y tecnológicas, sino que también busca cultivar valores, actitudes, y competencias que contribuyan a la realización humana en diversos aspectos de la vida, promoviendo una </w:t>
            </w:r>
            <w:proofErr w:type="gramStart"/>
            <w:r>
              <w:rPr>
                <w:rFonts w:ascii="Arial" w:hAnsi="Arial" w:eastAsia="Arial" w:cs="Arial"/>
              </w:rPr>
              <w:t>participación activa</w:t>
            </w:r>
            <w:proofErr w:type="gramEnd"/>
            <w:r>
              <w:rPr>
                <w:rFonts w:ascii="Arial" w:hAnsi="Arial" w:eastAsia="Arial" w:cs="Arial"/>
              </w:rPr>
              <w:t xml:space="preserve"> y consciente en la sociedad.</w:t>
            </w:r>
          </w:p>
        </w:tc>
      </w:tr>
      <w:tr w:rsidR="001102EB" w14:paraId="6A736749" w14:textId="77777777">
        <w:tc>
          <w:tcPr>
            <w:tcW w:w="4814" w:type="dxa"/>
          </w:tcPr>
          <w:p w:rsidR="001102EB" w:rsidRDefault="00000000" w14:paraId="4D2E65E5" w14:textId="77777777">
            <w:pPr>
              <w:jc w:val="both"/>
              <w:rPr>
                <w:rFonts w:ascii="Arial" w:hAnsi="Arial" w:eastAsia="Arial" w:cs="Arial"/>
              </w:rPr>
            </w:pPr>
            <w:r>
              <w:rPr>
                <w:rFonts w:ascii="Arial" w:hAnsi="Arial" w:eastAsia="Arial" w:cs="Arial"/>
              </w:rPr>
              <w:t>¿Cuáles son los Paradigmas de la contemporaneidad que se tienen en cuenta? Describa brevemente cada uno de ellos.</w:t>
            </w:r>
          </w:p>
        </w:tc>
        <w:tc>
          <w:tcPr>
            <w:tcW w:w="4815" w:type="dxa"/>
          </w:tcPr>
          <w:p w:rsidR="001102EB" w:rsidRDefault="00000000" w14:paraId="0807F12A" w14:textId="77777777">
            <w:pPr>
              <w:jc w:val="both"/>
              <w:rPr>
                <w:rFonts w:ascii="Arial" w:hAnsi="Arial" w:eastAsia="Arial" w:cs="Arial"/>
              </w:rPr>
            </w:pPr>
            <w:r>
              <w:rPr>
                <w:rFonts w:ascii="Arial" w:hAnsi="Arial" w:eastAsia="Arial" w:cs="Arial"/>
              </w:rPr>
              <w:t>Globalización: Se aborda críticamente para potenciar sus aspectos positivos y minimizar los negativos. La globalización se refiere a la interconexión e interdependencia de las sociedades a nivel mundial.</w:t>
            </w:r>
          </w:p>
          <w:p w:rsidR="001102EB" w:rsidRDefault="00000000" w14:paraId="33BB8C1C" w14:textId="77777777">
            <w:pPr>
              <w:jc w:val="both"/>
              <w:rPr>
                <w:rFonts w:ascii="Arial" w:hAnsi="Arial" w:eastAsia="Arial" w:cs="Arial"/>
              </w:rPr>
            </w:pPr>
            <w:r>
              <w:rPr>
                <w:rFonts w:ascii="Arial" w:hAnsi="Arial" w:eastAsia="Arial" w:cs="Arial"/>
              </w:rPr>
              <w:lastRenderedPageBreak/>
              <w:t>Avance Tecnológico: Analizado con espíritu crítico, se busca maximizar sus beneficios y mitigar sus desafíos. Este paradigma se refiere al constante progreso y desarrollo de tecnologías en diversas áreas.</w:t>
            </w:r>
          </w:p>
          <w:p w:rsidR="001102EB" w:rsidRDefault="00000000" w14:paraId="3CFADC53" w14:textId="77777777">
            <w:pPr>
              <w:jc w:val="both"/>
              <w:rPr>
                <w:rFonts w:ascii="Arial" w:hAnsi="Arial" w:eastAsia="Arial" w:cs="Arial"/>
              </w:rPr>
            </w:pPr>
            <w:r>
              <w:rPr>
                <w:rFonts w:ascii="Arial" w:hAnsi="Arial" w:eastAsia="Arial" w:cs="Arial"/>
              </w:rPr>
              <w:t>Sociedad del Conocimiento: Se examina para destacar sus aspectos positivos, vinculándolo a la Formación Profesional Integral. Este paradigma implica una sociedad en la que el conocimiento es esencial para el progreso y desarrollo.</w:t>
            </w:r>
          </w:p>
          <w:p w:rsidR="001102EB" w:rsidRDefault="00000000" w14:paraId="7EE320EF" w14:textId="77777777">
            <w:pPr>
              <w:jc w:val="both"/>
              <w:rPr>
                <w:rFonts w:ascii="Arial" w:hAnsi="Arial" w:eastAsia="Arial" w:cs="Arial"/>
              </w:rPr>
            </w:pPr>
            <w:r>
              <w:rPr>
                <w:rFonts w:ascii="Arial" w:hAnsi="Arial" w:eastAsia="Arial" w:cs="Arial"/>
              </w:rPr>
              <w:t>Complejidad: Se incorpora como resultado del análisis de autores como Edgar Morín. Incluye aspectos como aprender a aprender, enfoque sistémico, rigor y flexibilidad, espíritu crítico, y la capacidad de enfrentar el azar, el caos y la incertidumbre. La complejidad aborda la interconexión y multidimensionalidad de fenómenos en el mundo actual.</w:t>
            </w:r>
          </w:p>
        </w:tc>
      </w:tr>
      <w:tr w:rsidR="001102EB" w14:paraId="59069844" w14:textId="77777777">
        <w:tc>
          <w:tcPr>
            <w:tcW w:w="4814" w:type="dxa"/>
          </w:tcPr>
          <w:p w:rsidR="001102EB" w:rsidRDefault="00000000" w14:paraId="684E3C1A" w14:textId="77777777">
            <w:pPr>
              <w:jc w:val="both"/>
              <w:rPr>
                <w:rFonts w:ascii="Arial" w:hAnsi="Arial" w:eastAsia="Arial" w:cs="Arial"/>
              </w:rPr>
            </w:pPr>
            <w:r>
              <w:rPr>
                <w:rFonts w:ascii="Arial" w:hAnsi="Arial" w:eastAsia="Arial" w:cs="Arial"/>
              </w:rPr>
              <w:lastRenderedPageBreak/>
              <w:t>¿</w:t>
            </w:r>
            <w:proofErr w:type="spellStart"/>
            <w:r>
              <w:rPr>
                <w:rFonts w:ascii="Arial" w:hAnsi="Arial" w:eastAsia="Arial" w:cs="Arial"/>
              </w:rPr>
              <w:t>Qúe</w:t>
            </w:r>
            <w:proofErr w:type="spellEnd"/>
            <w:r>
              <w:rPr>
                <w:rFonts w:ascii="Arial" w:hAnsi="Arial" w:eastAsia="Arial" w:cs="Arial"/>
              </w:rPr>
              <w:t xml:space="preserve"> significa que en el SENA nos rigen una política nacional y una política institucional?</w:t>
            </w:r>
          </w:p>
        </w:tc>
        <w:tc>
          <w:tcPr>
            <w:tcW w:w="4815" w:type="dxa"/>
          </w:tcPr>
          <w:p w:rsidR="001102EB" w:rsidRDefault="00000000" w14:paraId="1C649075" w14:textId="77777777">
            <w:pPr>
              <w:jc w:val="both"/>
              <w:rPr>
                <w:rFonts w:ascii="Arial" w:hAnsi="Arial" w:eastAsia="Arial" w:cs="Arial"/>
              </w:rPr>
            </w:pPr>
            <w:r>
              <w:rPr>
                <w:rFonts w:ascii="Arial" w:hAnsi="Arial" w:eastAsia="Arial" w:cs="Arial"/>
              </w:rPr>
              <w:t>En el SENA, se sigue una política nacional que reconoce la evolución histórica de la Formación Profesional, adaptándose a demandas laborales complejas y buscando también la formación integral de individuos para abordar desafíos sociales. A nivel institucional, se alinea con documentos marco como la Ley 119 de 1994 y el Plan Nacional de Desarrollo, buscando ser una entidad de clase mundial al 2020. La estrategia se enfoca en pilares como la orientación al cliente, calidad, estándares internacionales y tecnología, aspirando a contribuir a la productividad y la inclusión social en Colombia.</w:t>
            </w:r>
          </w:p>
        </w:tc>
      </w:tr>
      <w:tr w:rsidR="001102EB" w14:paraId="34EB6C01" w14:textId="77777777">
        <w:tc>
          <w:tcPr>
            <w:tcW w:w="4814" w:type="dxa"/>
          </w:tcPr>
          <w:p w:rsidR="001102EB" w:rsidRDefault="00000000" w14:paraId="6D0C58A5" w14:textId="77777777">
            <w:pPr>
              <w:jc w:val="both"/>
              <w:rPr>
                <w:rFonts w:ascii="Arial" w:hAnsi="Arial" w:eastAsia="Arial" w:cs="Arial"/>
              </w:rPr>
            </w:pPr>
            <w:r>
              <w:rPr>
                <w:rFonts w:ascii="Arial" w:hAnsi="Arial" w:eastAsia="Arial" w:cs="Arial"/>
              </w:rPr>
              <w:t>¿</w:t>
            </w:r>
            <w:proofErr w:type="spellStart"/>
            <w:r>
              <w:rPr>
                <w:rFonts w:ascii="Arial" w:hAnsi="Arial" w:eastAsia="Arial" w:cs="Arial"/>
              </w:rPr>
              <w:t>Qúé</w:t>
            </w:r>
            <w:proofErr w:type="spellEnd"/>
            <w:r>
              <w:rPr>
                <w:rFonts w:ascii="Arial" w:hAnsi="Arial" w:eastAsia="Arial" w:cs="Arial"/>
              </w:rPr>
              <w:t xml:space="preserve"> son las redes del conocimiento? ¿Para qué sirven? ¿Cuáles son?</w:t>
            </w:r>
          </w:p>
        </w:tc>
        <w:tc>
          <w:tcPr>
            <w:tcW w:w="4815" w:type="dxa"/>
          </w:tcPr>
          <w:p w:rsidR="001102EB" w:rsidRDefault="001102EB" w14:paraId="0DB19A05" w14:textId="77777777">
            <w:pPr>
              <w:jc w:val="both"/>
              <w:rPr>
                <w:rFonts w:ascii="Arial" w:hAnsi="Arial" w:eastAsia="Arial" w:cs="Arial"/>
              </w:rPr>
            </w:pPr>
          </w:p>
          <w:p w:rsidR="001102EB" w:rsidRDefault="00000000" w14:paraId="716E70D4" w14:textId="77777777">
            <w:pPr>
              <w:jc w:val="both"/>
              <w:rPr>
                <w:rFonts w:ascii="Arial" w:hAnsi="Arial" w:eastAsia="Arial" w:cs="Arial"/>
              </w:rPr>
            </w:pPr>
            <w:r>
              <w:rPr>
                <w:rFonts w:ascii="Arial" w:hAnsi="Arial" w:eastAsia="Arial" w:cs="Arial"/>
              </w:rPr>
              <w:t xml:space="preserve">Las Redes de Conocimiento en el SENA representan una estrategia clave para gestionar el conocimiento de manera efectiva. Su propósito general es respaldar los procesos relacionados con la creación, almacenamiento, </w:t>
            </w:r>
            <w:r>
              <w:rPr>
                <w:rFonts w:ascii="Arial" w:hAnsi="Arial" w:eastAsia="Arial" w:cs="Arial"/>
              </w:rPr>
              <w:lastRenderedPageBreak/>
              <w:t xml:space="preserve">recuperación, transferencia y aplicación del conocimiento en toda la entidad. Estas redes buscan hacer visible, apropiar y transferir el conocimiento en diversas áreas. En este contexto, se insta a todos los Centros de Formación Profesional, </w:t>
            </w:r>
            <w:proofErr w:type="spellStart"/>
            <w:r>
              <w:rPr>
                <w:rFonts w:ascii="Arial" w:hAnsi="Arial" w:eastAsia="Arial" w:cs="Arial"/>
              </w:rPr>
              <w:t>Tecnoparques</w:t>
            </w:r>
            <w:proofErr w:type="spellEnd"/>
            <w:r>
              <w:rPr>
                <w:rFonts w:ascii="Arial" w:hAnsi="Arial" w:eastAsia="Arial" w:cs="Arial"/>
              </w:rPr>
              <w:t xml:space="preserve"> y </w:t>
            </w:r>
            <w:proofErr w:type="spellStart"/>
            <w:r>
              <w:rPr>
                <w:rFonts w:ascii="Arial" w:hAnsi="Arial" w:eastAsia="Arial" w:cs="Arial"/>
              </w:rPr>
              <w:t>Tecnoacademias</w:t>
            </w:r>
            <w:proofErr w:type="spellEnd"/>
            <w:r>
              <w:rPr>
                <w:rFonts w:ascii="Arial" w:hAnsi="Arial" w:eastAsia="Arial" w:cs="Arial"/>
              </w:rPr>
              <w:t xml:space="preserve"> a participar en la creación o formar parte de grupos y líneas de investigación asociadas a las Redes de Conocimiento vigentes en el SENA.</w:t>
            </w:r>
          </w:p>
        </w:tc>
      </w:tr>
      <w:tr w:rsidR="001102EB" w14:paraId="64710F07" w14:textId="77777777">
        <w:tc>
          <w:tcPr>
            <w:tcW w:w="4814" w:type="dxa"/>
          </w:tcPr>
          <w:p w:rsidR="001102EB" w:rsidRDefault="00000000" w14:paraId="469B26EC" w14:textId="77777777">
            <w:pPr>
              <w:jc w:val="both"/>
              <w:rPr>
                <w:rFonts w:ascii="Arial" w:hAnsi="Arial" w:eastAsia="Arial" w:cs="Arial"/>
              </w:rPr>
            </w:pPr>
            <w:r>
              <w:rPr>
                <w:rFonts w:ascii="Arial" w:hAnsi="Arial" w:eastAsia="Arial" w:cs="Arial"/>
              </w:rPr>
              <w:lastRenderedPageBreak/>
              <w:t xml:space="preserve">Describa brevemente cada uno de los componentes de la Propuesta pedagógica: antropológico, axiológico, epistemológico, </w:t>
            </w:r>
            <w:proofErr w:type="gramStart"/>
            <w:r>
              <w:rPr>
                <w:rFonts w:ascii="Arial" w:hAnsi="Arial" w:eastAsia="Arial" w:cs="Arial"/>
              </w:rPr>
              <w:t>Ciencia y tecnología, Enfoque para el desarrollo de competencias y pedagógico?</w:t>
            </w:r>
            <w:proofErr w:type="gramEnd"/>
            <w:r>
              <w:rPr>
                <w:rFonts w:ascii="Arial" w:hAnsi="Arial" w:eastAsia="Arial" w:cs="Arial"/>
              </w:rPr>
              <w:t xml:space="preserve"> </w:t>
            </w:r>
            <w:proofErr w:type="gramStart"/>
            <w:r>
              <w:rPr>
                <w:rFonts w:ascii="Arial" w:hAnsi="Arial" w:eastAsia="Arial" w:cs="Arial"/>
              </w:rPr>
              <w:t>¿Por qué en el núcleo de todo está el Desarrollo Humano Integral.</w:t>
            </w:r>
            <w:proofErr w:type="gramEnd"/>
            <w:r>
              <w:rPr>
                <w:rFonts w:ascii="Arial" w:hAnsi="Arial" w:eastAsia="Arial" w:cs="Arial"/>
              </w:rPr>
              <w:t xml:space="preserve"> </w:t>
            </w:r>
          </w:p>
        </w:tc>
        <w:tc>
          <w:tcPr>
            <w:tcW w:w="4815" w:type="dxa"/>
          </w:tcPr>
          <w:p w:rsidR="001102EB" w:rsidRDefault="001102EB" w14:paraId="49310D4A" w14:textId="77777777">
            <w:pPr>
              <w:jc w:val="both"/>
              <w:rPr>
                <w:rFonts w:ascii="Arial" w:hAnsi="Arial" w:eastAsia="Arial" w:cs="Arial"/>
              </w:rPr>
            </w:pPr>
          </w:p>
          <w:p w:rsidR="001102EB" w:rsidRDefault="00000000" w14:paraId="79D7BCC0" w14:textId="77777777">
            <w:pPr>
              <w:jc w:val="both"/>
              <w:rPr>
                <w:rFonts w:ascii="Arial" w:hAnsi="Arial" w:eastAsia="Arial" w:cs="Arial"/>
              </w:rPr>
            </w:pPr>
            <w:r>
              <w:rPr>
                <w:rFonts w:ascii="Arial" w:hAnsi="Arial" w:eastAsia="Arial" w:cs="Arial"/>
              </w:rPr>
              <w:t>La Propuesta Pedagógica del SENA abarca componentes clave como el antropológico, axiológico, epistemológico, ciencia y tecnología, enfoque para el desarrollo de competencias y pedagógico. Estos elementos se combinan para ofrecer una visión integral de la formación, considerando al aprendiz como un ser humano con dimensiones biológicas, sociales y culturales. Se promueven valores éticos y responsabilidad, se integran la ciencia y la tecnología, se enfatiza el desarrollo de competencias prácticas y se aplican estrategias pedagógicas participativas. En el núcleo de esta propuesta reside el enfoque en el Desarrollo Humano Integral, reconociendo que la educación va más allá de la mera adquisición de habilidades laborales, buscando cultivar ciudadanos éticos y responsables que contribuyan al bienestar personal, social y laboral.</w:t>
            </w:r>
          </w:p>
        </w:tc>
      </w:tr>
    </w:tbl>
    <w:p w:rsidR="001102EB" w:rsidRDefault="001102EB" w14:paraId="605A745B" w14:textId="77777777">
      <w:pPr>
        <w:jc w:val="both"/>
        <w:rPr>
          <w:rFonts w:ascii="Arial" w:hAnsi="Arial" w:eastAsia="Arial" w:cs="Arial"/>
        </w:rPr>
      </w:pPr>
    </w:p>
    <w:p w:rsidR="001102EB" w:rsidRDefault="00000000" w14:paraId="092EA7B8" w14:textId="77777777">
      <w:pPr>
        <w:jc w:val="both"/>
        <w:rPr>
          <w:rFonts w:ascii="Arial" w:hAnsi="Arial" w:eastAsia="Arial" w:cs="Arial"/>
        </w:rPr>
      </w:pPr>
      <w:r>
        <w:rPr>
          <w:rFonts w:ascii="Arial" w:hAnsi="Arial" w:eastAsia="Arial" w:cs="Arial"/>
        </w:rPr>
        <w:t xml:space="preserve">3.3.3. Los siguientes son algunos elementos claves de la Formación Profesional Integral que se orienta en el SENA. Utilizando diferentes </w:t>
      </w:r>
      <w:proofErr w:type="spellStart"/>
      <w:proofErr w:type="gramStart"/>
      <w:r>
        <w:rPr>
          <w:rFonts w:ascii="Arial" w:hAnsi="Arial" w:eastAsia="Arial" w:cs="Arial"/>
        </w:rPr>
        <w:t>fuentes,incluido</w:t>
      </w:r>
      <w:proofErr w:type="spellEnd"/>
      <w:proofErr w:type="gramEnd"/>
      <w:r>
        <w:rPr>
          <w:rFonts w:ascii="Arial" w:hAnsi="Arial" w:eastAsia="Arial" w:cs="Arial"/>
        </w:rPr>
        <w:t xml:space="preserve"> el PEI,  defina los 10 elementos referidos y luego participe en la socialización que el instructor de Inducción desarrollará al respecto con el grupo.</w:t>
      </w:r>
    </w:p>
    <w:p w:rsidR="001102EB" w:rsidRDefault="00000000" w14:paraId="5DE4FD75" w14:textId="77777777">
      <w:pPr>
        <w:jc w:val="both"/>
        <w:rPr>
          <w:rFonts w:ascii="Arial" w:hAnsi="Arial" w:eastAsia="Arial" w:cs="Arial"/>
        </w:rPr>
      </w:pPr>
      <w:r>
        <w:rPr>
          <w:rFonts w:ascii="Arial" w:hAnsi="Arial" w:eastAsia="Arial" w:cs="Arial"/>
          <w:noProof/>
        </w:rPr>
        <w:lastRenderedPageBreak/>
        <w:drawing>
          <wp:inline distT="0" distB="0" distL="0" distR="0" wp14:anchorId="6002B6A0" wp14:editId="63250931">
            <wp:extent cx="6120765" cy="2532380"/>
            <wp:effectExtent l="0" t="0" r="0" b="0"/>
            <wp:docPr id="2123093677" name="image2.png" descr="Imagen que contiene Interfaz de usuario gráfica&#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2.png" descr="Imagen que contiene Interfaz de usuario gráfica&#10;&#10;Descripción generada automáticamente"/>
                    <pic:cNvPicPr preferRelativeResize="0"/>
                  </pic:nvPicPr>
                  <pic:blipFill>
                    <a:blip r:embed="rId9"/>
                    <a:srcRect/>
                    <a:stretch>
                      <a:fillRect/>
                    </a:stretch>
                  </pic:blipFill>
                  <pic:spPr>
                    <a:xfrm>
                      <a:off x="0" y="0"/>
                      <a:ext cx="6120765" cy="2532380"/>
                    </a:xfrm>
                    <a:prstGeom prst="rect">
                      <a:avLst/>
                    </a:prstGeom>
                    <a:ln/>
                  </pic:spPr>
                </pic:pic>
              </a:graphicData>
            </a:graphic>
          </wp:inline>
        </w:drawing>
      </w:r>
    </w:p>
    <w:p w:rsidR="001102EB" w:rsidRDefault="00000000" w14:paraId="34DC5383" w14:textId="77777777">
      <w:pPr>
        <w:jc w:val="both"/>
        <w:rPr>
          <w:rFonts w:ascii="Arial" w:hAnsi="Arial" w:eastAsia="Arial" w:cs="Arial"/>
          <w:b/>
        </w:rPr>
      </w:pPr>
      <w:r>
        <w:rPr>
          <w:rFonts w:ascii="Arial" w:hAnsi="Arial" w:eastAsia="Arial" w:cs="Arial"/>
          <w:b/>
        </w:rPr>
        <w:t>Competencias:</w:t>
      </w:r>
    </w:p>
    <w:p w:rsidR="001102EB" w:rsidRDefault="001102EB" w14:paraId="037C928C" w14:textId="77777777">
      <w:pPr>
        <w:jc w:val="both"/>
        <w:rPr>
          <w:rFonts w:ascii="Arial" w:hAnsi="Arial" w:eastAsia="Arial" w:cs="Arial"/>
        </w:rPr>
      </w:pPr>
    </w:p>
    <w:p w:rsidR="001102EB" w:rsidRDefault="00000000" w14:paraId="5D0EC30C" w14:textId="77777777">
      <w:pPr>
        <w:jc w:val="both"/>
        <w:rPr>
          <w:rFonts w:ascii="Arial" w:hAnsi="Arial" w:eastAsia="Arial" w:cs="Arial"/>
        </w:rPr>
      </w:pPr>
      <w:r>
        <w:rPr>
          <w:rFonts w:ascii="Arial" w:hAnsi="Arial" w:eastAsia="Arial" w:cs="Arial"/>
        </w:rPr>
        <w:t>Definición: Conjunto de saberes, destrezas y actitudes que un aprendiz debe adquirir para desempeñarse eficazmente en un ámbito laboral específico.</w:t>
      </w:r>
    </w:p>
    <w:p w:rsidR="001102EB" w:rsidRDefault="00000000" w14:paraId="1A5D9A6C" w14:textId="77777777">
      <w:pPr>
        <w:jc w:val="both"/>
        <w:rPr>
          <w:rFonts w:ascii="Arial" w:hAnsi="Arial" w:eastAsia="Arial" w:cs="Arial"/>
        </w:rPr>
      </w:pPr>
      <w:r>
        <w:rPr>
          <w:rFonts w:ascii="Arial" w:hAnsi="Arial" w:eastAsia="Arial" w:cs="Arial"/>
        </w:rPr>
        <w:t>Importancia: Guía la formación hacia la obtención práctica de habilidades relevantes para el empleo.</w:t>
      </w:r>
    </w:p>
    <w:p w:rsidR="001102EB" w:rsidRDefault="00000000" w14:paraId="13F9ECC4" w14:textId="77777777">
      <w:pPr>
        <w:jc w:val="both"/>
        <w:rPr>
          <w:rFonts w:ascii="Arial" w:hAnsi="Arial" w:eastAsia="Arial" w:cs="Arial"/>
          <w:b/>
        </w:rPr>
      </w:pPr>
      <w:r>
        <w:rPr>
          <w:rFonts w:ascii="Arial" w:hAnsi="Arial" w:eastAsia="Arial" w:cs="Arial"/>
          <w:b/>
        </w:rPr>
        <w:t>Resultados de Aprendizaje:</w:t>
      </w:r>
    </w:p>
    <w:p w:rsidR="001102EB" w:rsidRDefault="001102EB" w14:paraId="75FCD246" w14:textId="77777777">
      <w:pPr>
        <w:jc w:val="both"/>
        <w:rPr>
          <w:rFonts w:ascii="Arial" w:hAnsi="Arial" w:eastAsia="Arial" w:cs="Arial"/>
        </w:rPr>
      </w:pPr>
    </w:p>
    <w:p w:rsidR="001102EB" w:rsidRDefault="00000000" w14:paraId="7F1BB4AC" w14:textId="77777777">
      <w:pPr>
        <w:jc w:val="both"/>
        <w:rPr>
          <w:rFonts w:ascii="Arial" w:hAnsi="Arial" w:eastAsia="Arial" w:cs="Arial"/>
        </w:rPr>
      </w:pPr>
      <w:r>
        <w:rPr>
          <w:rFonts w:ascii="Arial" w:hAnsi="Arial" w:eastAsia="Arial" w:cs="Arial"/>
        </w:rPr>
        <w:t>Definición: Objetivos específicos y medibles que señalan el logro de habilidades por parte del aprendiz.</w:t>
      </w:r>
    </w:p>
    <w:p w:rsidR="001102EB" w:rsidRDefault="00000000" w14:paraId="64EF2464" w14:textId="77777777">
      <w:pPr>
        <w:jc w:val="both"/>
        <w:rPr>
          <w:rFonts w:ascii="Arial" w:hAnsi="Arial" w:eastAsia="Arial" w:cs="Arial"/>
        </w:rPr>
      </w:pPr>
      <w:r>
        <w:rPr>
          <w:rFonts w:ascii="Arial" w:hAnsi="Arial" w:eastAsia="Arial" w:cs="Arial"/>
        </w:rPr>
        <w:t>Importancia: Facilita la evaluación del avance y la efectividad de la formación.</w:t>
      </w:r>
    </w:p>
    <w:p w:rsidR="001102EB" w:rsidRDefault="00000000" w14:paraId="4553FE8C" w14:textId="77777777">
      <w:pPr>
        <w:jc w:val="both"/>
        <w:rPr>
          <w:rFonts w:ascii="Arial" w:hAnsi="Arial" w:eastAsia="Arial" w:cs="Arial"/>
          <w:b/>
        </w:rPr>
      </w:pPr>
      <w:r>
        <w:rPr>
          <w:rFonts w:ascii="Arial" w:hAnsi="Arial" w:eastAsia="Arial" w:cs="Arial"/>
          <w:b/>
        </w:rPr>
        <w:t>Fuentes del Saber:</w:t>
      </w:r>
    </w:p>
    <w:p w:rsidR="001102EB" w:rsidRDefault="001102EB" w14:paraId="4259221E" w14:textId="77777777">
      <w:pPr>
        <w:jc w:val="both"/>
        <w:rPr>
          <w:rFonts w:ascii="Arial" w:hAnsi="Arial" w:eastAsia="Arial" w:cs="Arial"/>
        </w:rPr>
      </w:pPr>
    </w:p>
    <w:p w:rsidR="001102EB" w:rsidRDefault="00000000" w14:paraId="707EA9E5" w14:textId="77777777">
      <w:pPr>
        <w:jc w:val="both"/>
        <w:rPr>
          <w:rFonts w:ascii="Arial" w:hAnsi="Arial" w:eastAsia="Arial" w:cs="Arial"/>
        </w:rPr>
      </w:pPr>
      <w:r>
        <w:rPr>
          <w:rFonts w:ascii="Arial" w:hAnsi="Arial" w:eastAsia="Arial" w:cs="Arial"/>
        </w:rPr>
        <w:t>Definición: Recursos, materiales y expertos que contribuyen a la obtención de conocimientos.</w:t>
      </w:r>
    </w:p>
    <w:p w:rsidR="001102EB" w:rsidRDefault="00000000" w14:paraId="46489D98" w14:textId="77777777">
      <w:pPr>
        <w:jc w:val="both"/>
        <w:rPr>
          <w:rFonts w:ascii="Arial" w:hAnsi="Arial" w:eastAsia="Arial" w:cs="Arial"/>
        </w:rPr>
      </w:pPr>
      <w:r>
        <w:rPr>
          <w:rFonts w:ascii="Arial" w:hAnsi="Arial" w:eastAsia="Arial" w:cs="Arial"/>
        </w:rPr>
        <w:t>Importancia: Diversifica las fuentes para enriquecer el aprendizaje.</w:t>
      </w:r>
    </w:p>
    <w:p w:rsidR="001102EB" w:rsidRDefault="00000000" w14:paraId="6AD29D2B" w14:textId="77777777">
      <w:pPr>
        <w:jc w:val="both"/>
        <w:rPr>
          <w:rFonts w:ascii="Arial" w:hAnsi="Arial" w:eastAsia="Arial" w:cs="Arial"/>
          <w:b/>
        </w:rPr>
      </w:pPr>
      <w:r>
        <w:rPr>
          <w:rFonts w:ascii="Arial" w:hAnsi="Arial" w:eastAsia="Arial" w:cs="Arial"/>
          <w:b/>
        </w:rPr>
        <w:t>Aprendizaje Independiente:</w:t>
      </w:r>
    </w:p>
    <w:p w:rsidR="001102EB" w:rsidRDefault="001102EB" w14:paraId="2CE4695E" w14:textId="77777777">
      <w:pPr>
        <w:jc w:val="both"/>
        <w:rPr>
          <w:rFonts w:ascii="Arial" w:hAnsi="Arial" w:eastAsia="Arial" w:cs="Arial"/>
        </w:rPr>
      </w:pPr>
    </w:p>
    <w:p w:rsidR="001102EB" w:rsidRDefault="00000000" w14:paraId="51AB009B" w14:textId="77777777">
      <w:pPr>
        <w:jc w:val="both"/>
        <w:rPr>
          <w:rFonts w:ascii="Arial" w:hAnsi="Arial" w:eastAsia="Arial" w:cs="Arial"/>
        </w:rPr>
      </w:pPr>
      <w:r>
        <w:rPr>
          <w:rFonts w:ascii="Arial" w:hAnsi="Arial" w:eastAsia="Arial" w:cs="Arial"/>
        </w:rPr>
        <w:t>Definición: Habilidad y responsabilidad del aprendiz para dirigir su propio proceso de aprendizaje.</w:t>
      </w:r>
    </w:p>
    <w:p w:rsidR="001102EB" w:rsidRDefault="00000000" w14:paraId="284322C3" w14:textId="77777777">
      <w:pPr>
        <w:jc w:val="both"/>
        <w:rPr>
          <w:rFonts w:ascii="Arial" w:hAnsi="Arial" w:eastAsia="Arial" w:cs="Arial"/>
        </w:rPr>
      </w:pPr>
      <w:r>
        <w:rPr>
          <w:rFonts w:ascii="Arial" w:hAnsi="Arial" w:eastAsia="Arial" w:cs="Arial"/>
        </w:rPr>
        <w:t>Importancia: Fomenta la independencia y la autorregulación en el aprendizaje.</w:t>
      </w:r>
    </w:p>
    <w:p w:rsidR="001102EB" w:rsidRDefault="00000000" w14:paraId="32994E42" w14:textId="77777777">
      <w:pPr>
        <w:jc w:val="both"/>
        <w:rPr>
          <w:rFonts w:ascii="Arial" w:hAnsi="Arial" w:eastAsia="Arial" w:cs="Arial"/>
          <w:b/>
        </w:rPr>
      </w:pPr>
      <w:r>
        <w:rPr>
          <w:rFonts w:ascii="Arial" w:hAnsi="Arial" w:eastAsia="Arial" w:cs="Arial"/>
          <w:b/>
        </w:rPr>
        <w:lastRenderedPageBreak/>
        <w:t>Métodos Didácticos Activos:</w:t>
      </w:r>
    </w:p>
    <w:p w:rsidR="001102EB" w:rsidRDefault="001102EB" w14:paraId="3E5C1564" w14:textId="77777777">
      <w:pPr>
        <w:jc w:val="both"/>
        <w:rPr>
          <w:rFonts w:ascii="Arial" w:hAnsi="Arial" w:eastAsia="Arial" w:cs="Arial"/>
        </w:rPr>
      </w:pPr>
    </w:p>
    <w:p w:rsidR="001102EB" w:rsidRDefault="00000000" w14:paraId="6DAD67E1" w14:textId="77777777">
      <w:pPr>
        <w:jc w:val="both"/>
        <w:rPr>
          <w:rFonts w:ascii="Arial" w:hAnsi="Arial" w:eastAsia="Arial" w:cs="Arial"/>
        </w:rPr>
      </w:pPr>
      <w:r>
        <w:rPr>
          <w:rFonts w:ascii="Arial" w:hAnsi="Arial" w:eastAsia="Arial" w:cs="Arial"/>
        </w:rPr>
        <w:t>Definición: Técnicas y enfoques pedagógicos que involucran activamente a los aprendices en su proceso de aprendizaje.</w:t>
      </w:r>
    </w:p>
    <w:p w:rsidR="001102EB" w:rsidRDefault="00000000" w14:paraId="307718AD" w14:textId="77777777">
      <w:pPr>
        <w:jc w:val="both"/>
        <w:rPr>
          <w:rFonts w:ascii="Arial" w:hAnsi="Arial" w:eastAsia="Arial" w:cs="Arial"/>
        </w:rPr>
      </w:pPr>
      <w:r>
        <w:rPr>
          <w:rFonts w:ascii="Arial" w:hAnsi="Arial" w:eastAsia="Arial" w:cs="Arial"/>
        </w:rPr>
        <w:t>Importancia: Mejora la participación y retención de conocimientos.</w:t>
      </w:r>
    </w:p>
    <w:p w:rsidR="001102EB" w:rsidRDefault="00000000" w14:paraId="63FA7B17" w14:textId="77777777">
      <w:pPr>
        <w:jc w:val="both"/>
        <w:rPr>
          <w:rFonts w:ascii="Arial" w:hAnsi="Arial" w:eastAsia="Arial" w:cs="Arial"/>
          <w:b/>
        </w:rPr>
      </w:pPr>
      <w:r>
        <w:rPr>
          <w:rFonts w:ascii="Arial" w:hAnsi="Arial" w:eastAsia="Arial" w:cs="Arial"/>
          <w:b/>
        </w:rPr>
        <w:t>Enseñanza mediante Proyectos:</w:t>
      </w:r>
    </w:p>
    <w:p w:rsidR="001102EB" w:rsidRDefault="001102EB" w14:paraId="1B50FDD2" w14:textId="77777777">
      <w:pPr>
        <w:jc w:val="both"/>
        <w:rPr>
          <w:rFonts w:ascii="Arial" w:hAnsi="Arial" w:eastAsia="Arial" w:cs="Arial"/>
        </w:rPr>
      </w:pPr>
    </w:p>
    <w:p w:rsidR="001102EB" w:rsidRDefault="00000000" w14:paraId="0D261A50" w14:textId="77777777">
      <w:pPr>
        <w:jc w:val="both"/>
        <w:rPr>
          <w:rFonts w:ascii="Arial" w:hAnsi="Arial" w:eastAsia="Arial" w:cs="Arial"/>
        </w:rPr>
      </w:pPr>
      <w:r>
        <w:rPr>
          <w:rFonts w:ascii="Arial" w:hAnsi="Arial" w:eastAsia="Arial" w:cs="Arial"/>
        </w:rPr>
        <w:t>Definición: Metodología que implica la aplicación práctica de conocimientos en proyectos específicos.</w:t>
      </w:r>
    </w:p>
    <w:p w:rsidR="001102EB" w:rsidRDefault="00000000" w14:paraId="09CC2B4F" w14:textId="77777777">
      <w:pPr>
        <w:jc w:val="both"/>
        <w:rPr>
          <w:rFonts w:ascii="Arial" w:hAnsi="Arial" w:eastAsia="Arial" w:cs="Arial"/>
        </w:rPr>
      </w:pPr>
      <w:r>
        <w:rPr>
          <w:rFonts w:ascii="Arial" w:hAnsi="Arial" w:eastAsia="Arial" w:cs="Arial"/>
        </w:rPr>
        <w:t>Importancia: Desarrolla habilidades prácticas y resolución de problemas.</w:t>
      </w:r>
    </w:p>
    <w:p w:rsidR="001102EB" w:rsidRDefault="00000000" w14:paraId="78A62AAC" w14:textId="77777777">
      <w:pPr>
        <w:jc w:val="both"/>
        <w:rPr>
          <w:rFonts w:ascii="Arial" w:hAnsi="Arial" w:eastAsia="Arial" w:cs="Arial"/>
          <w:b/>
        </w:rPr>
      </w:pPr>
      <w:r>
        <w:rPr>
          <w:rFonts w:ascii="Arial" w:hAnsi="Arial" w:eastAsia="Arial" w:cs="Arial"/>
          <w:b/>
        </w:rPr>
        <w:t>Evaluación del Proceso de Aprendizaje:</w:t>
      </w:r>
    </w:p>
    <w:p w:rsidR="001102EB" w:rsidRDefault="001102EB" w14:paraId="19BFF270" w14:textId="77777777">
      <w:pPr>
        <w:jc w:val="both"/>
        <w:rPr>
          <w:rFonts w:ascii="Arial" w:hAnsi="Arial" w:eastAsia="Arial" w:cs="Arial"/>
        </w:rPr>
      </w:pPr>
    </w:p>
    <w:p w:rsidR="001102EB" w:rsidRDefault="00000000" w14:paraId="73C4602B" w14:textId="77777777">
      <w:pPr>
        <w:jc w:val="both"/>
        <w:rPr>
          <w:rFonts w:ascii="Arial" w:hAnsi="Arial" w:eastAsia="Arial" w:cs="Arial"/>
        </w:rPr>
      </w:pPr>
      <w:r>
        <w:rPr>
          <w:rFonts w:ascii="Arial" w:hAnsi="Arial" w:eastAsia="Arial" w:cs="Arial"/>
        </w:rPr>
        <w:t>Definición: Proceso sistemático para medir el avance y el logro de habilidades.</w:t>
      </w:r>
    </w:p>
    <w:p w:rsidR="001102EB" w:rsidRDefault="00000000" w14:paraId="4FAA3546" w14:textId="77777777">
      <w:pPr>
        <w:jc w:val="both"/>
        <w:rPr>
          <w:rFonts w:ascii="Arial" w:hAnsi="Arial" w:eastAsia="Arial" w:cs="Arial"/>
        </w:rPr>
      </w:pPr>
      <w:r>
        <w:rPr>
          <w:rFonts w:ascii="Arial" w:hAnsi="Arial" w:eastAsia="Arial" w:cs="Arial"/>
        </w:rPr>
        <w:t>Importancia: Informa sobre la efectividad de la formación y orienta ajustes necesarios.</w:t>
      </w:r>
    </w:p>
    <w:p w:rsidR="001102EB" w:rsidRDefault="00000000" w14:paraId="4FCAAEBF" w14:textId="77777777">
      <w:pPr>
        <w:jc w:val="both"/>
        <w:rPr>
          <w:rFonts w:ascii="Arial" w:hAnsi="Arial" w:eastAsia="Arial" w:cs="Arial"/>
          <w:b/>
        </w:rPr>
      </w:pPr>
      <w:r>
        <w:rPr>
          <w:rFonts w:ascii="Arial" w:hAnsi="Arial" w:eastAsia="Arial" w:cs="Arial"/>
          <w:b/>
        </w:rPr>
        <w:t>Pruebas de Aprendizaje:</w:t>
      </w:r>
    </w:p>
    <w:p w:rsidR="001102EB" w:rsidRDefault="001102EB" w14:paraId="2D9EB9F1" w14:textId="77777777">
      <w:pPr>
        <w:jc w:val="both"/>
        <w:rPr>
          <w:rFonts w:ascii="Arial" w:hAnsi="Arial" w:eastAsia="Arial" w:cs="Arial"/>
        </w:rPr>
      </w:pPr>
    </w:p>
    <w:p w:rsidR="001102EB" w:rsidRDefault="00000000" w14:paraId="3D502340" w14:textId="77777777">
      <w:pPr>
        <w:jc w:val="both"/>
        <w:rPr>
          <w:rFonts w:ascii="Arial" w:hAnsi="Arial" w:eastAsia="Arial" w:cs="Arial"/>
        </w:rPr>
      </w:pPr>
      <w:r>
        <w:rPr>
          <w:rFonts w:ascii="Arial" w:hAnsi="Arial" w:eastAsia="Arial" w:cs="Arial"/>
        </w:rPr>
        <w:t>Definición: Material tangible o demostración que respalda el logro de habilidades por parte del aprendiz.</w:t>
      </w:r>
    </w:p>
    <w:p w:rsidR="001102EB" w:rsidRDefault="00000000" w14:paraId="466519C7" w14:textId="77777777">
      <w:pPr>
        <w:jc w:val="both"/>
        <w:rPr>
          <w:rFonts w:ascii="Arial" w:hAnsi="Arial" w:eastAsia="Arial" w:cs="Arial"/>
        </w:rPr>
      </w:pPr>
      <w:r>
        <w:rPr>
          <w:rFonts w:ascii="Arial" w:hAnsi="Arial" w:eastAsia="Arial" w:cs="Arial"/>
        </w:rPr>
        <w:t>Importancia: Sirve como base objetiva para la evaluación.</w:t>
      </w:r>
    </w:p>
    <w:p w:rsidR="001102EB" w:rsidRDefault="00000000" w14:paraId="2F9AC4BB" w14:textId="77777777">
      <w:pPr>
        <w:jc w:val="both"/>
        <w:rPr>
          <w:rFonts w:ascii="Arial" w:hAnsi="Arial" w:eastAsia="Arial" w:cs="Arial"/>
          <w:b/>
        </w:rPr>
      </w:pPr>
      <w:r>
        <w:rPr>
          <w:rFonts w:ascii="Arial" w:hAnsi="Arial" w:eastAsia="Arial" w:cs="Arial"/>
          <w:b/>
        </w:rPr>
        <w:t>Manual de Aprendizaje:</w:t>
      </w:r>
    </w:p>
    <w:p w:rsidR="001102EB" w:rsidRDefault="001102EB" w14:paraId="5F7A00D0" w14:textId="77777777">
      <w:pPr>
        <w:jc w:val="both"/>
        <w:rPr>
          <w:rFonts w:ascii="Arial" w:hAnsi="Arial" w:eastAsia="Arial" w:cs="Arial"/>
        </w:rPr>
      </w:pPr>
    </w:p>
    <w:p w:rsidR="001102EB" w:rsidRDefault="00000000" w14:paraId="667E2552" w14:textId="77777777">
      <w:pPr>
        <w:jc w:val="both"/>
        <w:rPr>
          <w:rFonts w:ascii="Arial" w:hAnsi="Arial" w:eastAsia="Arial" w:cs="Arial"/>
        </w:rPr>
      </w:pPr>
      <w:r>
        <w:rPr>
          <w:rFonts w:ascii="Arial" w:hAnsi="Arial" w:eastAsia="Arial" w:cs="Arial"/>
        </w:rPr>
        <w:t>Definición: Documento que orienta y estructura el proceso de aprendizaje, detallando actividades y recursos.</w:t>
      </w:r>
    </w:p>
    <w:p w:rsidR="001102EB" w:rsidRDefault="00000000" w14:paraId="106A9B00" w14:textId="77777777">
      <w:pPr>
        <w:jc w:val="both"/>
        <w:rPr>
          <w:rFonts w:ascii="Arial" w:hAnsi="Arial" w:eastAsia="Arial" w:cs="Arial"/>
        </w:rPr>
      </w:pPr>
      <w:r>
        <w:rPr>
          <w:rFonts w:ascii="Arial" w:hAnsi="Arial" w:eastAsia="Arial" w:cs="Arial"/>
        </w:rPr>
        <w:t>Importancia: Proporciona dirección y claridad al aprendiz.</w:t>
      </w:r>
    </w:p>
    <w:p w:rsidR="001102EB" w:rsidRDefault="00000000" w14:paraId="64C90B2A" w14:textId="77777777">
      <w:pPr>
        <w:jc w:val="both"/>
        <w:rPr>
          <w:rFonts w:ascii="Arial" w:hAnsi="Arial" w:eastAsia="Arial" w:cs="Arial"/>
          <w:b/>
        </w:rPr>
      </w:pPr>
      <w:r>
        <w:rPr>
          <w:rFonts w:ascii="Arial" w:hAnsi="Arial" w:eastAsia="Arial" w:cs="Arial"/>
          <w:b/>
        </w:rPr>
        <w:t>Plan de Avance:</w:t>
      </w:r>
    </w:p>
    <w:p w:rsidR="001102EB" w:rsidRDefault="001102EB" w14:paraId="0FBE44FE" w14:textId="77777777">
      <w:pPr>
        <w:jc w:val="both"/>
        <w:rPr>
          <w:rFonts w:ascii="Arial" w:hAnsi="Arial" w:eastAsia="Arial" w:cs="Arial"/>
        </w:rPr>
      </w:pPr>
    </w:p>
    <w:p w:rsidR="001102EB" w:rsidRDefault="00000000" w14:paraId="11698BFC" w14:textId="77777777">
      <w:pPr>
        <w:jc w:val="both"/>
        <w:rPr>
          <w:rFonts w:ascii="Arial" w:hAnsi="Arial" w:eastAsia="Arial" w:cs="Arial"/>
        </w:rPr>
      </w:pPr>
      <w:r>
        <w:rPr>
          <w:rFonts w:ascii="Arial" w:hAnsi="Arial" w:eastAsia="Arial" w:cs="Arial"/>
        </w:rPr>
        <w:t>Definición: Estrategia para identificar áreas de mejora y desarrollar acciones para perfeccionar la formación.</w:t>
      </w:r>
    </w:p>
    <w:p w:rsidR="001102EB" w:rsidRDefault="00000000" w14:paraId="192BEF82" w14:textId="77777777">
      <w:pPr>
        <w:jc w:val="both"/>
        <w:rPr>
          <w:rFonts w:ascii="Arial" w:hAnsi="Arial" w:eastAsia="Arial" w:cs="Arial"/>
        </w:rPr>
      </w:pPr>
      <w:r>
        <w:rPr>
          <w:rFonts w:ascii="Arial" w:hAnsi="Arial" w:eastAsia="Arial" w:cs="Arial"/>
        </w:rPr>
        <w:lastRenderedPageBreak/>
        <w:t>Importancia: Contribuye a la calidad continua y la adaptabilidad de los programas.</w:t>
      </w:r>
    </w:p>
    <w:p w:rsidR="001102EB" w:rsidRDefault="001102EB" w14:paraId="4590011A" w14:textId="77777777">
      <w:pPr>
        <w:jc w:val="both"/>
        <w:rPr>
          <w:rFonts w:ascii="Arial" w:hAnsi="Arial" w:eastAsia="Arial" w:cs="Arial"/>
        </w:rPr>
      </w:pPr>
    </w:p>
    <w:p w:rsidR="001102EB" w:rsidRDefault="00000000" w14:paraId="40872919" w14:textId="77777777">
      <w:pPr>
        <w:jc w:val="both"/>
        <w:rPr>
          <w:rFonts w:ascii="Arial" w:hAnsi="Arial" w:eastAsia="Arial" w:cs="Arial"/>
          <w:b/>
        </w:rPr>
      </w:pPr>
      <w:r>
        <w:rPr>
          <w:rFonts w:ascii="Arial" w:hAnsi="Arial" w:eastAsia="Arial" w:cs="Arial"/>
          <w:b/>
        </w:rPr>
        <w:t>3.4. Actividad de Transferencia del conocimiento</w:t>
      </w:r>
    </w:p>
    <w:p w:rsidR="001102EB" w:rsidRDefault="00000000" w14:paraId="1C407814" w14:textId="77777777">
      <w:pPr>
        <w:jc w:val="both"/>
        <w:rPr>
          <w:rFonts w:ascii="Arial" w:hAnsi="Arial" w:eastAsia="Arial" w:cs="Arial"/>
        </w:rPr>
      </w:pPr>
      <w:r>
        <w:rPr>
          <w:rFonts w:ascii="Arial" w:hAnsi="Arial" w:eastAsia="Arial" w:cs="Arial"/>
        </w:rPr>
        <w:t xml:space="preserve">3.4.1. Tomando como base todo lo desarrollado en las Actividades de Apropiación, elabore una presentación que contribuya a que un aprendiz nuevo que no pudo participar en la inducción por encontrarse </w:t>
      </w:r>
      <w:proofErr w:type="gramStart"/>
      <w:r>
        <w:rPr>
          <w:rFonts w:ascii="Arial" w:hAnsi="Arial" w:eastAsia="Arial" w:cs="Arial"/>
        </w:rPr>
        <w:t>enfermo,</w:t>
      </w:r>
      <w:proofErr w:type="gramEnd"/>
      <w:r>
        <w:rPr>
          <w:rFonts w:ascii="Arial" w:hAnsi="Arial" w:eastAsia="Arial" w:cs="Arial"/>
        </w:rPr>
        <w:t xml:space="preserve"> comprenda la forma como se orienta la formación en el SENA.</w:t>
      </w:r>
    </w:p>
    <w:p w:rsidR="001102EB" w:rsidRDefault="001102EB" w14:paraId="704B627E" w14:textId="77777777">
      <w:pPr>
        <w:jc w:val="both"/>
        <w:rPr>
          <w:rFonts w:ascii="Arial" w:hAnsi="Arial" w:eastAsia="Arial" w:cs="Arial"/>
        </w:rPr>
      </w:pPr>
    </w:p>
    <w:p w:rsidR="001102EB" w:rsidRDefault="00000000" w14:paraId="170E63B4" w14:textId="77777777">
      <w:pPr>
        <w:jc w:val="both"/>
        <w:rPr>
          <w:rFonts w:ascii="Arial" w:hAnsi="Arial" w:eastAsia="Arial" w:cs="Arial"/>
        </w:rPr>
      </w:pPr>
      <w:hyperlink r:id="rId10">
        <w:r>
          <w:rPr>
            <w:rFonts w:ascii="Arial" w:hAnsi="Arial" w:eastAsia="Arial" w:cs="Arial"/>
            <w:color w:val="1155CC"/>
            <w:u w:val="single"/>
          </w:rPr>
          <w:t>Presentación.pptx</w:t>
        </w:r>
      </w:hyperlink>
    </w:p>
    <w:p w:rsidR="001102EB" w:rsidRDefault="001102EB" w14:paraId="1E13A179" w14:textId="77777777">
      <w:pPr>
        <w:jc w:val="both"/>
        <w:rPr>
          <w:rFonts w:ascii="Arial" w:hAnsi="Arial" w:eastAsia="Arial" w:cs="Arial"/>
        </w:rPr>
      </w:pPr>
    </w:p>
    <w:p w:rsidR="001102EB" w:rsidRDefault="00000000" w14:paraId="72265175" w14:textId="77777777">
      <w:pPr>
        <w:jc w:val="both"/>
        <w:rPr>
          <w:rFonts w:ascii="Arial" w:hAnsi="Arial" w:eastAsia="Arial" w:cs="Arial"/>
        </w:rPr>
      </w:pPr>
      <w:r>
        <w:rPr>
          <w:rFonts w:ascii="Arial" w:hAnsi="Arial" w:eastAsia="Arial" w:cs="Arial"/>
        </w:rPr>
        <w:t>Por favor llenar la encuesta:</w:t>
      </w:r>
    </w:p>
    <w:tbl>
      <w:tblPr>
        <w:tblStyle w:val="4"/>
        <w:tblW w:w="9272" w:type="dxa"/>
        <w:tblInd w:w="249" w:type="dxa"/>
        <w:tblBorders>
          <w:top w:val="single" w:color="14967C" w:sz="8" w:space="0"/>
          <w:left w:val="single" w:color="14967C" w:sz="8" w:space="0"/>
          <w:bottom w:val="single" w:color="14967C" w:sz="8" w:space="0"/>
          <w:right w:val="single" w:color="14967C" w:sz="8" w:space="0"/>
          <w:insideH w:val="single" w:color="14967C" w:sz="8" w:space="0"/>
          <w:insideV w:val="single" w:color="14967C" w:sz="8" w:space="0"/>
        </w:tblBorders>
        <w:tblLayout w:type="fixed"/>
        <w:tblLook w:val="0400" w:firstRow="0" w:lastRow="0" w:firstColumn="0" w:lastColumn="0" w:noHBand="0" w:noVBand="1"/>
      </w:tblPr>
      <w:tblGrid>
        <w:gridCol w:w="4669"/>
        <w:gridCol w:w="4603"/>
      </w:tblGrid>
      <w:tr w:rsidR="001102EB" w14:paraId="4243BE6A" w14:textId="77777777">
        <w:tc>
          <w:tcPr>
            <w:tcW w:w="4669" w:type="dxa"/>
            <w:tcBorders>
              <w:top w:val="single" w:color="000000" w:sz="4" w:space="0"/>
              <w:left w:val="single" w:color="000000" w:sz="4" w:space="0"/>
              <w:bottom w:val="single" w:color="000000" w:sz="4" w:space="0"/>
              <w:right w:val="single" w:color="000000" w:sz="4" w:space="0"/>
            </w:tcBorders>
            <w:shd w:val="clear" w:color="auto" w:fill="BFBFBF"/>
          </w:tcPr>
          <w:p w:rsidR="001102EB" w:rsidRDefault="00000000" w14:paraId="430FDFAD" w14:textId="77777777">
            <w:pPr>
              <w:spacing w:after="0" w:line="240" w:lineRule="auto"/>
              <w:ind w:left="357" w:hanging="357"/>
              <w:jc w:val="both"/>
              <w:rPr>
                <w:rFonts w:ascii="Arial" w:hAnsi="Arial" w:eastAsia="Arial" w:cs="Arial"/>
              </w:rPr>
            </w:pPr>
            <w:proofErr w:type="spellStart"/>
            <w:r>
              <w:rPr>
                <w:rFonts w:ascii="Arial" w:hAnsi="Arial" w:eastAsia="Arial" w:cs="Arial"/>
              </w:rPr>
              <w:t>Informacion</w:t>
            </w:r>
            <w:proofErr w:type="spellEnd"/>
            <w:r>
              <w:rPr>
                <w:rFonts w:ascii="Arial" w:hAnsi="Arial" w:eastAsia="Arial" w:cs="Arial"/>
              </w:rPr>
              <w:t xml:space="preserve"> del aspirante a aprendiz SENA</w:t>
            </w:r>
          </w:p>
          <w:p w:rsidR="001102EB" w:rsidRDefault="001102EB" w14:paraId="5304D886" w14:textId="77777777">
            <w:pPr>
              <w:spacing w:after="0" w:line="240" w:lineRule="auto"/>
              <w:jc w:val="both"/>
              <w:rPr>
                <w:rFonts w:ascii="Arial" w:hAnsi="Arial" w:eastAsia="Arial" w:cs="Arial"/>
              </w:rPr>
            </w:pPr>
          </w:p>
        </w:tc>
        <w:tc>
          <w:tcPr>
            <w:tcW w:w="4603" w:type="dxa"/>
            <w:tcBorders>
              <w:top w:val="single" w:color="000000" w:sz="4" w:space="0"/>
              <w:left w:val="single" w:color="000000" w:sz="4" w:space="0"/>
              <w:bottom w:val="single" w:color="000000" w:sz="4" w:space="0"/>
              <w:right w:val="single" w:color="000000" w:sz="4" w:space="0"/>
            </w:tcBorders>
            <w:shd w:val="clear" w:color="auto" w:fill="BFBFBF"/>
          </w:tcPr>
          <w:p w:rsidR="001102EB" w:rsidRDefault="00000000" w14:paraId="7BF35D00" w14:textId="77777777">
            <w:pPr>
              <w:spacing w:after="0" w:line="240" w:lineRule="auto"/>
              <w:jc w:val="both"/>
              <w:rPr>
                <w:rFonts w:ascii="Arial" w:hAnsi="Arial" w:eastAsia="Arial" w:cs="Arial"/>
              </w:rPr>
            </w:pPr>
            <w:r>
              <w:rPr>
                <w:rFonts w:ascii="Arial" w:hAnsi="Arial" w:eastAsia="Arial" w:cs="Arial"/>
                <w:b/>
              </w:rPr>
              <w:t>Favor</w:t>
            </w:r>
            <w:r>
              <w:rPr>
                <w:rFonts w:ascii="Arial" w:hAnsi="Arial" w:eastAsia="Arial" w:cs="Arial"/>
              </w:rPr>
              <w:t xml:space="preserve"> llenar cuando haya realizado las actividades.</w:t>
            </w:r>
          </w:p>
        </w:tc>
      </w:tr>
      <w:tr w:rsidR="001102EB" w14:paraId="6FE6164E" w14:textId="77777777">
        <w:tc>
          <w:tcPr>
            <w:tcW w:w="4669" w:type="dxa"/>
            <w:tcBorders>
              <w:top w:val="single" w:color="000000" w:sz="4" w:space="0"/>
              <w:left w:val="single" w:color="000000" w:sz="4" w:space="0"/>
              <w:bottom w:val="single" w:color="000000" w:sz="4" w:space="0"/>
              <w:right w:val="single" w:color="000000" w:sz="4" w:space="0"/>
            </w:tcBorders>
          </w:tcPr>
          <w:p w:rsidR="001102EB" w:rsidRDefault="00000000" w14:paraId="3BECB443" w14:textId="77777777">
            <w:pPr>
              <w:spacing w:after="0" w:line="240" w:lineRule="auto"/>
              <w:ind w:left="63" w:hanging="142"/>
              <w:jc w:val="both"/>
              <w:rPr>
                <w:rFonts w:ascii="Arial" w:hAnsi="Arial" w:eastAsia="Arial" w:cs="Arial"/>
              </w:rPr>
            </w:pPr>
            <w:r>
              <w:rPr>
                <w:rFonts w:ascii="Arial" w:hAnsi="Arial" w:eastAsia="Arial" w:cs="Arial"/>
              </w:rPr>
              <w:t>Presentado por (</w:t>
            </w:r>
            <w:r>
              <w:rPr>
                <w:rFonts w:ascii="Arial" w:hAnsi="Arial" w:eastAsia="Arial" w:cs="Arial"/>
                <w:highlight w:val="lightGray"/>
              </w:rPr>
              <w:t>Nombres y Apellidos</w:t>
            </w:r>
            <w:r>
              <w:rPr>
                <w:rFonts w:ascii="Arial" w:hAnsi="Arial" w:eastAsia="Arial" w:cs="Arial"/>
              </w:rPr>
              <w:t>):</w:t>
            </w:r>
          </w:p>
        </w:tc>
        <w:tc>
          <w:tcPr>
            <w:tcW w:w="4603" w:type="dxa"/>
            <w:tcBorders>
              <w:top w:val="single" w:color="000000" w:sz="4" w:space="0"/>
              <w:left w:val="single" w:color="000000" w:sz="4" w:space="0"/>
              <w:bottom w:val="single" w:color="000000" w:sz="4" w:space="0"/>
              <w:right w:val="single" w:color="000000" w:sz="4" w:space="0"/>
            </w:tcBorders>
          </w:tcPr>
          <w:p w:rsidR="001102EB" w:rsidRDefault="00000000" w14:paraId="02CC3A52" w14:textId="77777777">
            <w:pPr>
              <w:spacing w:after="0" w:line="240" w:lineRule="auto"/>
              <w:jc w:val="both"/>
              <w:rPr>
                <w:rFonts w:ascii="Arial" w:hAnsi="Arial" w:eastAsia="Arial" w:cs="Arial"/>
              </w:rPr>
            </w:pPr>
            <w:proofErr w:type="spellStart"/>
            <w:r>
              <w:rPr>
                <w:rFonts w:ascii="Arial" w:hAnsi="Arial" w:eastAsia="Arial" w:cs="Arial"/>
              </w:rPr>
              <w:t>Engell</w:t>
            </w:r>
            <w:proofErr w:type="spellEnd"/>
            <w:r>
              <w:rPr>
                <w:rFonts w:ascii="Arial" w:hAnsi="Arial" w:eastAsia="Arial" w:cs="Arial"/>
              </w:rPr>
              <w:t xml:space="preserve"> </w:t>
            </w:r>
            <w:proofErr w:type="spellStart"/>
            <w:r>
              <w:rPr>
                <w:rFonts w:ascii="Arial" w:hAnsi="Arial" w:eastAsia="Arial" w:cs="Arial"/>
              </w:rPr>
              <w:t>Kendavid</w:t>
            </w:r>
            <w:proofErr w:type="spellEnd"/>
            <w:r>
              <w:rPr>
                <w:rFonts w:ascii="Arial" w:hAnsi="Arial" w:eastAsia="Arial" w:cs="Arial"/>
              </w:rPr>
              <w:t xml:space="preserve"> Cuello Vega</w:t>
            </w:r>
          </w:p>
        </w:tc>
      </w:tr>
      <w:tr w:rsidR="001102EB" w14:paraId="401F7328" w14:textId="77777777">
        <w:tc>
          <w:tcPr>
            <w:tcW w:w="4669" w:type="dxa"/>
            <w:tcBorders>
              <w:top w:val="single" w:color="000000" w:sz="4" w:space="0"/>
              <w:left w:val="single" w:color="000000" w:sz="4" w:space="0"/>
              <w:bottom w:val="single" w:color="000000" w:sz="4" w:space="0"/>
              <w:right w:val="single" w:color="000000" w:sz="4" w:space="0"/>
            </w:tcBorders>
          </w:tcPr>
          <w:p w:rsidR="001102EB" w:rsidRDefault="00000000" w14:paraId="68F2A938" w14:textId="77777777">
            <w:pPr>
              <w:spacing w:after="0" w:line="240" w:lineRule="auto"/>
              <w:ind w:left="63" w:hanging="142"/>
              <w:jc w:val="both"/>
              <w:rPr>
                <w:rFonts w:ascii="Arial" w:hAnsi="Arial" w:eastAsia="Arial" w:cs="Arial"/>
              </w:rPr>
            </w:pPr>
            <w:r>
              <w:rPr>
                <w:rFonts w:ascii="Arial" w:hAnsi="Arial" w:eastAsia="Arial" w:cs="Arial"/>
              </w:rPr>
              <w:t>Número de Cédula o tarjeta de identidad:</w:t>
            </w:r>
          </w:p>
        </w:tc>
        <w:tc>
          <w:tcPr>
            <w:tcW w:w="4603" w:type="dxa"/>
            <w:tcBorders>
              <w:top w:val="single" w:color="000000" w:sz="4" w:space="0"/>
              <w:left w:val="single" w:color="000000" w:sz="4" w:space="0"/>
              <w:bottom w:val="single" w:color="000000" w:sz="4" w:space="0"/>
              <w:right w:val="single" w:color="000000" w:sz="4" w:space="0"/>
            </w:tcBorders>
          </w:tcPr>
          <w:p w:rsidR="001102EB" w:rsidRDefault="00000000" w14:paraId="4052B611" w14:textId="77777777">
            <w:pPr>
              <w:spacing w:after="0" w:line="240" w:lineRule="auto"/>
              <w:jc w:val="both"/>
              <w:rPr>
                <w:rFonts w:ascii="Arial" w:hAnsi="Arial" w:eastAsia="Arial" w:cs="Arial"/>
              </w:rPr>
            </w:pPr>
            <w:r>
              <w:rPr>
                <w:rFonts w:ascii="Arial" w:hAnsi="Arial" w:eastAsia="Arial" w:cs="Arial"/>
              </w:rPr>
              <w:t>1013698642</w:t>
            </w:r>
          </w:p>
        </w:tc>
      </w:tr>
      <w:tr w:rsidR="001102EB" w14:paraId="4F27720E" w14:textId="77777777">
        <w:tc>
          <w:tcPr>
            <w:tcW w:w="4669" w:type="dxa"/>
            <w:tcBorders>
              <w:top w:val="single" w:color="000000" w:sz="4" w:space="0"/>
              <w:left w:val="single" w:color="000000" w:sz="4" w:space="0"/>
              <w:bottom w:val="single" w:color="000000" w:sz="4" w:space="0"/>
              <w:right w:val="single" w:color="000000" w:sz="4" w:space="0"/>
            </w:tcBorders>
          </w:tcPr>
          <w:p w:rsidR="001102EB" w:rsidRDefault="00000000" w14:paraId="11919C3A" w14:textId="77777777">
            <w:pPr>
              <w:spacing w:after="0" w:line="240" w:lineRule="auto"/>
              <w:ind w:left="63" w:hanging="142"/>
              <w:jc w:val="both"/>
              <w:rPr>
                <w:rFonts w:ascii="Arial" w:hAnsi="Arial" w:eastAsia="Arial" w:cs="Arial"/>
              </w:rPr>
            </w:pPr>
            <w:r>
              <w:rPr>
                <w:rFonts w:ascii="Arial" w:hAnsi="Arial" w:eastAsia="Arial" w:cs="Arial"/>
              </w:rPr>
              <w:t>Email:</w:t>
            </w:r>
          </w:p>
        </w:tc>
        <w:tc>
          <w:tcPr>
            <w:tcW w:w="4603" w:type="dxa"/>
            <w:tcBorders>
              <w:top w:val="single" w:color="000000" w:sz="4" w:space="0"/>
              <w:left w:val="single" w:color="000000" w:sz="4" w:space="0"/>
              <w:bottom w:val="single" w:color="000000" w:sz="4" w:space="0"/>
              <w:right w:val="single" w:color="000000" w:sz="4" w:space="0"/>
            </w:tcBorders>
          </w:tcPr>
          <w:p w:rsidR="001102EB" w:rsidRDefault="00000000" w14:paraId="1A23169E" w14:textId="77777777">
            <w:pPr>
              <w:spacing w:after="0" w:line="240" w:lineRule="auto"/>
              <w:jc w:val="both"/>
              <w:rPr>
                <w:rFonts w:ascii="Arial" w:hAnsi="Arial" w:eastAsia="Arial" w:cs="Arial"/>
              </w:rPr>
            </w:pPr>
            <w:r>
              <w:rPr>
                <w:rFonts w:ascii="Arial" w:hAnsi="Arial" w:eastAsia="Arial" w:cs="Arial"/>
              </w:rPr>
              <w:t>ekcuello@soy.sena.edu.co</w:t>
            </w:r>
          </w:p>
        </w:tc>
      </w:tr>
      <w:tr w:rsidR="001102EB" w14:paraId="230149E3" w14:textId="77777777">
        <w:tc>
          <w:tcPr>
            <w:tcW w:w="4669" w:type="dxa"/>
            <w:tcBorders>
              <w:top w:val="single" w:color="000000" w:sz="4" w:space="0"/>
              <w:left w:val="single" w:color="000000" w:sz="4" w:space="0"/>
              <w:bottom w:val="single" w:color="000000" w:sz="4" w:space="0"/>
              <w:right w:val="single" w:color="000000" w:sz="4" w:space="0"/>
            </w:tcBorders>
          </w:tcPr>
          <w:p w:rsidR="001102EB" w:rsidRDefault="00000000" w14:paraId="374F67F1" w14:textId="77777777">
            <w:pPr>
              <w:spacing w:after="0" w:line="240" w:lineRule="auto"/>
              <w:ind w:left="63" w:hanging="142"/>
              <w:jc w:val="both"/>
              <w:rPr>
                <w:rFonts w:ascii="Arial" w:hAnsi="Arial" w:eastAsia="Arial" w:cs="Arial"/>
              </w:rPr>
            </w:pPr>
            <w:r>
              <w:rPr>
                <w:rFonts w:ascii="Arial" w:hAnsi="Arial" w:eastAsia="Arial" w:cs="Arial"/>
              </w:rPr>
              <w:t xml:space="preserve">Regional del </w:t>
            </w:r>
            <w:proofErr w:type="gramStart"/>
            <w:r>
              <w:rPr>
                <w:rFonts w:ascii="Arial" w:hAnsi="Arial" w:eastAsia="Arial" w:cs="Arial"/>
              </w:rPr>
              <w:t xml:space="preserve">SENA( </w:t>
            </w:r>
            <w:r>
              <w:rPr>
                <w:rFonts w:ascii="Arial" w:hAnsi="Arial" w:eastAsia="Arial" w:cs="Arial"/>
                <w:highlight w:val="lightGray"/>
              </w:rPr>
              <w:t>Distrito</w:t>
            </w:r>
            <w:proofErr w:type="gramEnd"/>
            <w:r>
              <w:rPr>
                <w:rFonts w:ascii="Arial" w:hAnsi="Arial" w:eastAsia="Arial" w:cs="Arial"/>
                <w:highlight w:val="lightGray"/>
              </w:rPr>
              <w:t xml:space="preserve"> Capital</w:t>
            </w:r>
            <w:r>
              <w:rPr>
                <w:rFonts w:ascii="Arial" w:hAnsi="Arial" w:eastAsia="Arial" w:cs="Arial"/>
              </w:rPr>
              <w:t>) :</w:t>
            </w:r>
          </w:p>
        </w:tc>
        <w:tc>
          <w:tcPr>
            <w:tcW w:w="4603" w:type="dxa"/>
            <w:tcBorders>
              <w:top w:val="single" w:color="000000" w:sz="4" w:space="0"/>
              <w:left w:val="single" w:color="000000" w:sz="4" w:space="0"/>
              <w:bottom w:val="single" w:color="000000" w:sz="4" w:space="0"/>
              <w:right w:val="single" w:color="000000" w:sz="4" w:space="0"/>
            </w:tcBorders>
          </w:tcPr>
          <w:p w:rsidR="001102EB" w:rsidRDefault="00000000" w14:paraId="7C534EC1" w14:textId="77777777">
            <w:pPr>
              <w:spacing w:after="0" w:line="240" w:lineRule="auto"/>
              <w:jc w:val="both"/>
              <w:rPr>
                <w:rFonts w:ascii="Arial" w:hAnsi="Arial" w:eastAsia="Arial" w:cs="Arial"/>
              </w:rPr>
            </w:pPr>
            <w:r>
              <w:rPr>
                <w:rFonts w:ascii="Arial" w:hAnsi="Arial" w:eastAsia="Arial" w:cs="Arial"/>
              </w:rPr>
              <w:t>BOGOTA D.C</w:t>
            </w:r>
          </w:p>
        </w:tc>
      </w:tr>
      <w:tr w:rsidR="001102EB" w14:paraId="42E173A9" w14:textId="77777777">
        <w:tc>
          <w:tcPr>
            <w:tcW w:w="4669" w:type="dxa"/>
            <w:tcBorders>
              <w:top w:val="single" w:color="000000" w:sz="4" w:space="0"/>
              <w:left w:val="single" w:color="000000" w:sz="4" w:space="0"/>
              <w:bottom w:val="single" w:color="000000" w:sz="4" w:space="0"/>
              <w:right w:val="single" w:color="000000" w:sz="4" w:space="0"/>
            </w:tcBorders>
          </w:tcPr>
          <w:p w:rsidR="001102EB" w:rsidRDefault="00000000" w14:paraId="037C420A" w14:textId="77777777">
            <w:pPr>
              <w:spacing w:after="0" w:line="240" w:lineRule="auto"/>
              <w:ind w:left="-79"/>
              <w:jc w:val="both"/>
              <w:rPr>
                <w:rFonts w:ascii="Arial" w:hAnsi="Arial" w:eastAsia="Arial" w:cs="Arial"/>
              </w:rPr>
            </w:pPr>
            <w:r>
              <w:rPr>
                <w:rFonts w:ascii="Arial" w:hAnsi="Arial" w:eastAsia="Arial" w:cs="Arial"/>
              </w:rPr>
              <w:t>Centro de formación ():</w:t>
            </w:r>
          </w:p>
        </w:tc>
        <w:tc>
          <w:tcPr>
            <w:tcW w:w="4603" w:type="dxa"/>
            <w:tcBorders>
              <w:top w:val="single" w:color="000000" w:sz="4" w:space="0"/>
              <w:left w:val="single" w:color="000000" w:sz="4" w:space="0"/>
              <w:bottom w:val="single" w:color="000000" w:sz="4" w:space="0"/>
              <w:right w:val="single" w:color="000000" w:sz="4" w:space="0"/>
            </w:tcBorders>
          </w:tcPr>
          <w:p w:rsidR="001102EB" w:rsidRDefault="00000000" w14:paraId="50FE326E" w14:textId="77777777">
            <w:pPr>
              <w:spacing w:after="0" w:line="240" w:lineRule="auto"/>
              <w:ind w:left="-79"/>
              <w:jc w:val="both"/>
              <w:rPr>
                <w:rFonts w:ascii="Arial" w:hAnsi="Arial" w:eastAsia="Arial" w:cs="Arial"/>
              </w:rPr>
            </w:pPr>
            <w:r>
              <w:rPr>
                <w:rFonts w:ascii="Arial" w:hAnsi="Arial" w:eastAsia="Arial" w:cs="Arial"/>
                <w:highlight w:val="lightGray"/>
              </w:rPr>
              <w:t xml:space="preserve">Centro de Electricidad, </w:t>
            </w:r>
            <w:proofErr w:type="spellStart"/>
            <w:r>
              <w:rPr>
                <w:rFonts w:ascii="Arial" w:hAnsi="Arial" w:eastAsia="Arial" w:cs="Arial"/>
                <w:highlight w:val="lightGray"/>
              </w:rPr>
              <w:t>Electronica</w:t>
            </w:r>
            <w:proofErr w:type="spellEnd"/>
            <w:r>
              <w:rPr>
                <w:rFonts w:ascii="Arial" w:hAnsi="Arial" w:eastAsia="Arial" w:cs="Arial"/>
                <w:highlight w:val="lightGray"/>
              </w:rPr>
              <w:t xml:space="preserve"> y Telecomunicaciones</w:t>
            </w:r>
            <w:r>
              <w:rPr>
                <w:rFonts w:ascii="Arial" w:hAnsi="Arial" w:eastAsia="Arial" w:cs="Arial"/>
                <w:b/>
                <w:highlight w:val="lightGray"/>
              </w:rPr>
              <w:t>, CEET</w:t>
            </w:r>
          </w:p>
        </w:tc>
      </w:tr>
      <w:tr w:rsidR="001102EB" w14:paraId="2C1921C2" w14:textId="77777777">
        <w:tc>
          <w:tcPr>
            <w:tcW w:w="4669" w:type="dxa"/>
            <w:tcBorders>
              <w:top w:val="single" w:color="000000" w:sz="4" w:space="0"/>
              <w:left w:val="single" w:color="000000" w:sz="4" w:space="0"/>
              <w:bottom w:val="single" w:color="000000" w:sz="4" w:space="0"/>
              <w:right w:val="single" w:color="000000" w:sz="4" w:space="0"/>
            </w:tcBorders>
          </w:tcPr>
          <w:p w:rsidR="001102EB" w:rsidRDefault="00000000" w14:paraId="5E1F0218" w14:textId="77777777">
            <w:pPr>
              <w:spacing w:after="0" w:line="240" w:lineRule="auto"/>
              <w:ind w:left="63" w:hanging="142"/>
              <w:jc w:val="both"/>
              <w:rPr>
                <w:rFonts w:ascii="Arial" w:hAnsi="Arial" w:eastAsia="Arial" w:cs="Arial"/>
              </w:rPr>
            </w:pPr>
            <w:r>
              <w:rPr>
                <w:rFonts w:ascii="Arial" w:hAnsi="Arial" w:eastAsia="Arial" w:cs="Arial"/>
              </w:rPr>
              <w:t>Programa de interés:</w:t>
            </w:r>
          </w:p>
        </w:tc>
        <w:tc>
          <w:tcPr>
            <w:tcW w:w="4603" w:type="dxa"/>
            <w:tcBorders>
              <w:top w:val="single" w:color="000000" w:sz="4" w:space="0"/>
              <w:left w:val="single" w:color="000000" w:sz="4" w:space="0"/>
              <w:bottom w:val="single" w:color="000000" w:sz="4" w:space="0"/>
              <w:right w:val="single" w:color="000000" w:sz="4" w:space="0"/>
            </w:tcBorders>
          </w:tcPr>
          <w:p w:rsidR="001102EB" w:rsidRDefault="00000000" w14:paraId="66A03B8B" w14:textId="77777777">
            <w:pPr>
              <w:spacing w:after="0" w:line="240" w:lineRule="auto"/>
              <w:jc w:val="both"/>
              <w:rPr>
                <w:rFonts w:ascii="Arial" w:hAnsi="Arial" w:eastAsia="Arial" w:cs="Arial"/>
              </w:rPr>
            </w:pPr>
            <w:r>
              <w:rPr>
                <w:rFonts w:ascii="Arial" w:hAnsi="Arial" w:eastAsia="Arial" w:cs="Arial"/>
              </w:rPr>
              <w:t xml:space="preserve">diseño y </w:t>
            </w:r>
            <w:proofErr w:type="spellStart"/>
            <w:r>
              <w:rPr>
                <w:rFonts w:ascii="Arial" w:hAnsi="Arial" w:eastAsia="Arial" w:cs="Arial"/>
              </w:rPr>
              <w:t>programacion</w:t>
            </w:r>
            <w:proofErr w:type="spellEnd"/>
            <w:r>
              <w:rPr>
                <w:rFonts w:ascii="Arial" w:hAnsi="Arial" w:eastAsia="Arial" w:cs="Arial"/>
              </w:rPr>
              <w:t xml:space="preserve"> de software</w:t>
            </w:r>
          </w:p>
        </w:tc>
      </w:tr>
      <w:tr w:rsidR="001102EB" w14:paraId="4A0E7A3E" w14:textId="77777777">
        <w:tc>
          <w:tcPr>
            <w:tcW w:w="4669" w:type="dxa"/>
            <w:tcBorders>
              <w:top w:val="single" w:color="000000" w:sz="4" w:space="0"/>
              <w:left w:val="single" w:color="000000" w:sz="4" w:space="0"/>
              <w:bottom w:val="single" w:color="000000" w:sz="4" w:space="0"/>
              <w:right w:val="single" w:color="000000" w:sz="4" w:space="0"/>
            </w:tcBorders>
          </w:tcPr>
          <w:p w:rsidR="001102EB" w:rsidRDefault="00000000" w14:paraId="5B30D648" w14:textId="77777777">
            <w:pPr>
              <w:spacing w:after="0" w:line="240" w:lineRule="auto"/>
              <w:ind w:left="-79"/>
              <w:jc w:val="both"/>
              <w:rPr>
                <w:rFonts w:ascii="Arial" w:hAnsi="Arial" w:eastAsia="Arial" w:cs="Arial"/>
              </w:rPr>
            </w:pPr>
            <w:proofErr w:type="spellStart"/>
            <w:r>
              <w:rPr>
                <w:rFonts w:ascii="Arial" w:hAnsi="Arial" w:eastAsia="Arial" w:cs="Arial"/>
              </w:rPr>
              <w:t>Fué</w:t>
            </w:r>
            <w:proofErr w:type="spellEnd"/>
            <w:r>
              <w:rPr>
                <w:rFonts w:ascii="Arial" w:hAnsi="Arial" w:eastAsia="Arial" w:cs="Arial"/>
              </w:rPr>
              <w:t xml:space="preserve"> importante la realización de esta guía para su decisión en el programa de su interés en el SENA (</w:t>
            </w:r>
            <w:r>
              <w:rPr>
                <w:rFonts w:ascii="Arial" w:hAnsi="Arial" w:eastAsia="Arial" w:cs="Arial"/>
                <w:b/>
                <w:highlight w:val="lightGray"/>
              </w:rPr>
              <w:t>SI/NO</w:t>
            </w:r>
            <w:r>
              <w:rPr>
                <w:rFonts w:ascii="Arial" w:hAnsi="Arial" w:eastAsia="Arial" w:cs="Arial"/>
              </w:rPr>
              <w:t>, por favor amplie su respuesta, Gracias):</w:t>
            </w:r>
          </w:p>
        </w:tc>
        <w:tc>
          <w:tcPr>
            <w:tcW w:w="4603" w:type="dxa"/>
            <w:tcBorders>
              <w:top w:val="single" w:color="000000" w:sz="4" w:space="0"/>
              <w:left w:val="single" w:color="000000" w:sz="4" w:space="0"/>
              <w:bottom w:val="single" w:color="000000" w:sz="4" w:space="0"/>
              <w:right w:val="single" w:color="000000" w:sz="4" w:space="0"/>
            </w:tcBorders>
          </w:tcPr>
          <w:p w:rsidR="001102EB" w:rsidRDefault="00000000" w14:paraId="7B997AF1" w14:textId="77777777">
            <w:pPr>
              <w:spacing w:after="0" w:line="240" w:lineRule="auto"/>
              <w:jc w:val="both"/>
              <w:rPr>
                <w:rFonts w:ascii="Arial" w:hAnsi="Arial" w:eastAsia="Arial" w:cs="Arial"/>
              </w:rPr>
            </w:pPr>
            <w:proofErr w:type="spellStart"/>
            <w:r>
              <w:rPr>
                <w:rFonts w:ascii="Arial" w:hAnsi="Arial" w:eastAsia="Arial" w:cs="Arial"/>
              </w:rPr>
              <w:t>si</w:t>
            </w:r>
            <w:proofErr w:type="spellEnd"/>
            <w:r>
              <w:rPr>
                <w:rFonts w:ascii="Arial" w:hAnsi="Arial" w:eastAsia="Arial" w:cs="Arial"/>
              </w:rPr>
              <w:t xml:space="preserve"> </w:t>
            </w:r>
            <w:proofErr w:type="spellStart"/>
            <w:r>
              <w:rPr>
                <w:rFonts w:ascii="Arial" w:hAnsi="Arial" w:eastAsia="Arial" w:cs="Arial"/>
              </w:rPr>
              <w:t>aprendi</w:t>
            </w:r>
            <w:proofErr w:type="spellEnd"/>
            <w:r>
              <w:rPr>
                <w:rFonts w:ascii="Arial" w:hAnsi="Arial" w:eastAsia="Arial" w:cs="Arial"/>
              </w:rPr>
              <w:t xml:space="preserve"> mucho…</w:t>
            </w:r>
          </w:p>
        </w:tc>
      </w:tr>
    </w:tbl>
    <w:p w:rsidR="001102EB" w:rsidRDefault="001102EB" w14:paraId="28747EC2" w14:textId="77777777">
      <w:pPr>
        <w:tabs>
          <w:tab w:val="left" w:pos="4320"/>
          <w:tab w:val="left" w:pos="4485"/>
          <w:tab w:val="left" w:pos="5445"/>
        </w:tabs>
        <w:jc w:val="both"/>
        <w:rPr>
          <w:rFonts w:ascii="Arial" w:hAnsi="Arial" w:eastAsia="Arial" w:cs="Arial"/>
        </w:rPr>
      </w:pPr>
    </w:p>
    <w:p w:rsidR="001102EB" w:rsidRDefault="00000000" w14:paraId="182F90FA" w14:textId="77777777">
      <w:pPr>
        <w:numPr>
          <w:ilvl w:val="0"/>
          <w:numId w:val="2"/>
        </w:numPr>
        <w:pBdr>
          <w:top w:val="nil"/>
          <w:left w:val="nil"/>
          <w:bottom w:val="nil"/>
          <w:right w:val="nil"/>
          <w:between w:val="nil"/>
        </w:pBdr>
        <w:tabs>
          <w:tab w:val="left" w:pos="4320"/>
          <w:tab w:val="left" w:pos="4485"/>
          <w:tab w:val="left" w:pos="5445"/>
        </w:tabs>
        <w:spacing w:after="0"/>
        <w:jc w:val="both"/>
        <w:rPr>
          <w:color w:val="000000"/>
        </w:rPr>
      </w:pPr>
      <w:r>
        <w:rPr>
          <w:rFonts w:ascii="Arial" w:hAnsi="Arial" w:eastAsia="Arial" w:cs="Arial"/>
          <w:color w:val="000000"/>
        </w:rPr>
        <w:t>Ambiente Requerido: espacio Virtual</w:t>
      </w:r>
    </w:p>
    <w:p w:rsidR="001102EB" w:rsidRDefault="00000000" w14:paraId="73D978A5" w14:textId="77777777">
      <w:pPr>
        <w:numPr>
          <w:ilvl w:val="0"/>
          <w:numId w:val="2"/>
        </w:numPr>
        <w:pBdr>
          <w:top w:val="nil"/>
          <w:left w:val="nil"/>
          <w:bottom w:val="nil"/>
          <w:right w:val="nil"/>
          <w:between w:val="nil"/>
        </w:pBdr>
        <w:tabs>
          <w:tab w:val="left" w:pos="4320"/>
          <w:tab w:val="left" w:pos="4485"/>
          <w:tab w:val="left" w:pos="5445"/>
        </w:tabs>
        <w:jc w:val="both"/>
        <w:rPr>
          <w:color w:val="000000"/>
        </w:rPr>
      </w:pPr>
      <w:r>
        <w:rPr>
          <w:rFonts w:ascii="Arial" w:hAnsi="Arial" w:eastAsia="Arial" w:cs="Arial"/>
          <w:color w:val="000000"/>
        </w:rPr>
        <w:t>Materiales: WIFI, Computador</w:t>
      </w:r>
    </w:p>
    <w:p w:rsidR="001102EB" w:rsidRDefault="001102EB" w14:paraId="78F64A20" w14:textId="77777777">
      <w:pPr>
        <w:spacing w:after="0" w:line="240" w:lineRule="auto"/>
        <w:jc w:val="both"/>
        <w:rPr>
          <w:rFonts w:ascii="Arial" w:hAnsi="Arial" w:eastAsia="Arial" w:cs="Arial"/>
          <w:b/>
          <w:color w:val="000000"/>
          <w:sz w:val="20"/>
          <w:szCs w:val="20"/>
        </w:rPr>
      </w:pPr>
    </w:p>
    <w:p w:rsidR="001102EB" w:rsidRDefault="001102EB" w14:paraId="1B8694F4" w14:textId="77777777">
      <w:pPr>
        <w:spacing w:after="0" w:line="240" w:lineRule="auto"/>
        <w:jc w:val="both"/>
        <w:rPr>
          <w:rFonts w:ascii="Arial" w:hAnsi="Arial" w:eastAsia="Arial" w:cs="Arial"/>
          <w:b/>
          <w:color w:val="000000"/>
          <w:sz w:val="20"/>
          <w:szCs w:val="20"/>
        </w:rPr>
      </w:pPr>
    </w:p>
    <w:p w:rsidR="001102EB" w:rsidRDefault="00000000" w14:paraId="150D1AB4" w14:textId="77777777">
      <w:pPr>
        <w:spacing w:after="0" w:line="240" w:lineRule="auto"/>
        <w:jc w:val="both"/>
        <w:rPr>
          <w:rFonts w:ascii="Arial" w:hAnsi="Arial" w:eastAsia="Arial" w:cs="Arial"/>
          <w:b/>
          <w:color w:val="000000"/>
          <w:sz w:val="20"/>
          <w:szCs w:val="20"/>
        </w:rPr>
      </w:pPr>
      <w:r>
        <w:rPr>
          <w:rFonts w:ascii="Arial" w:hAnsi="Arial" w:eastAsia="Arial" w:cs="Arial"/>
          <w:b/>
          <w:color w:val="000000"/>
          <w:sz w:val="20"/>
          <w:szCs w:val="20"/>
        </w:rPr>
        <w:t>4. ACTIVIDADES DE EVALUACIÓN</w:t>
      </w:r>
    </w:p>
    <w:p w:rsidR="001102EB" w:rsidRDefault="001102EB" w14:paraId="32C61880" w14:textId="77777777">
      <w:pPr>
        <w:spacing w:after="0" w:line="240" w:lineRule="auto"/>
        <w:jc w:val="both"/>
        <w:rPr>
          <w:rFonts w:ascii="Arial" w:hAnsi="Arial" w:eastAsia="Arial" w:cs="Arial"/>
          <w:b/>
          <w:color w:val="000000"/>
          <w:sz w:val="20"/>
          <w:szCs w:val="20"/>
        </w:rPr>
      </w:pPr>
    </w:p>
    <w:p w:rsidR="001102EB" w:rsidRDefault="00000000" w14:paraId="74A6A74F" w14:textId="77777777">
      <w:pPr>
        <w:spacing w:after="0" w:line="240" w:lineRule="auto"/>
        <w:jc w:val="both"/>
        <w:rPr>
          <w:rFonts w:ascii="Arial" w:hAnsi="Arial" w:eastAsia="Arial" w:cs="Arial"/>
          <w:color w:val="000000"/>
          <w:sz w:val="20"/>
          <w:szCs w:val="20"/>
        </w:rPr>
      </w:pPr>
      <w:r>
        <w:rPr>
          <w:rFonts w:ascii="Arial" w:hAnsi="Arial" w:eastAsia="Arial" w:cs="Arial"/>
          <w:color w:val="000000"/>
          <w:sz w:val="20"/>
          <w:szCs w:val="20"/>
        </w:rPr>
        <w:t xml:space="preserve">Tome como referencia la técnica e instrumentos de evaluación citados en la guía de Desarrollo Curricular </w:t>
      </w:r>
    </w:p>
    <w:p w:rsidR="001102EB" w:rsidRDefault="001102EB" w14:paraId="386D8679" w14:textId="77777777">
      <w:pPr>
        <w:spacing w:after="0" w:line="240" w:lineRule="auto"/>
        <w:jc w:val="both"/>
        <w:rPr>
          <w:rFonts w:ascii="Arial" w:hAnsi="Arial" w:eastAsia="Arial" w:cs="Arial"/>
          <w:b/>
          <w:color w:val="000000"/>
          <w:sz w:val="20"/>
          <w:szCs w:val="20"/>
        </w:rPr>
      </w:pPr>
    </w:p>
    <w:tbl>
      <w:tblPr>
        <w:tblStyle w:val="3"/>
        <w:tblW w:w="9572" w:type="dxa"/>
        <w:tblInd w:w="-108" w:type="dxa"/>
        <w:tblBorders>
          <w:top w:val="single" w:color="14967C" w:sz="8" w:space="0"/>
          <w:left w:val="single" w:color="14967C" w:sz="8" w:space="0"/>
          <w:bottom w:val="single" w:color="14967C" w:sz="8" w:space="0"/>
          <w:right w:val="single" w:color="14967C" w:sz="8" w:space="0"/>
          <w:insideH w:val="single" w:color="14967C" w:sz="8" w:space="0"/>
          <w:insideV w:val="single" w:color="14967C" w:sz="8" w:space="0"/>
        </w:tblBorders>
        <w:tblLayout w:type="fixed"/>
        <w:tblLook w:val="0400" w:firstRow="0" w:lastRow="0" w:firstColumn="0" w:lastColumn="0" w:noHBand="0" w:noVBand="1"/>
      </w:tblPr>
      <w:tblGrid>
        <w:gridCol w:w="3212"/>
        <w:gridCol w:w="3100"/>
        <w:gridCol w:w="3260"/>
      </w:tblGrid>
      <w:tr w:rsidR="001102EB" w14:paraId="2DB29ECC" w14:textId="77777777">
        <w:trPr>
          <w:trHeight w:val="554"/>
        </w:trPr>
        <w:tc>
          <w:tcPr>
            <w:tcW w:w="3212" w:type="dxa"/>
            <w:shd w:val="clear" w:color="auto" w:fill="A6A6A6"/>
          </w:tcPr>
          <w:p w:rsidR="001102EB" w:rsidRDefault="00000000" w14:paraId="5CCCA4B3" w14:textId="77777777">
            <w:pPr>
              <w:jc w:val="center"/>
              <w:rPr>
                <w:rFonts w:ascii="Arial" w:hAnsi="Arial" w:eastAsia="Arial" w:cs="Arial"/>
                <w:b/>
              </w:rPr>
            </w:pPr>
            <w:r>
              <w:rPr>
                <w:rFonts w:ascii="Arial" w:hAnsi="Arial" w:eastAsia="Arial" w:cs="Arial"/>
                <w:b/>
              </w:rPr>
              <w:t>Evidencias de Aprendizaje</w:t>
            </w:r>
          </w:p>
        </w:tc>
        <w:tc>
          <w:tcPr>
            <w:tcW w:w="3100" w:type="dxa"/>
            <w:shd w:val="clear" w:color="auto" w:fill="A6A6A6"/>
          </w:tcPr>
          <w:p w:rsidR="001102EB" w:rsidRDefault="00000000" w14:paraId="31D75194" w14:textId="77777777">
            <w:pPr>
              <w:jc w:val="center"/>
              <w:rPr>
                <w:rFonts w:ascii="Arial" w:hAnsi="Arial" w:eastAsia="Arial" w:cs="Arial"/>
                <w:b/>
              </w:rPr>
            </w:pPr>
            <w:r>
              <w:rPr>
                <w:rFonts w:ascii="Arial" w:hAnsi="Arial" w:eastAsia="Arial" w:cs="Arial"/>
                <w:b/>
              </w:rPr>
              <w:t>Criterios de Evaluación</w:t>
            </w:r>
          </w:p>
        </w:tc>
        <w:tc>
          <w:tcPr>
            <w:tcW w:w="3260" w:type="dxa"/>
            <w:shd w:val="clear" w:color="auto" w:fill="A6A6A6"/>
          </w:tcPr>
          <w:p w:rsidR="001102EB" w:rsidRDefault="00000000" w14:paraId="2C61597B" w14:textId="77777777">
            <w:pPr>
              <w:jc w:val="center"/>
              <w:rPr>
                <w:rFonts w:ascii="Arial" w:hAnsi="Arial" w:eastAsia="Arial" w:cs="Arial"/>
                <w:b/>
              </w:rPr>
            </w:pPr>
            <w:r>
              <w:rPr>
                <w:rFonts w:ascii="Arial" w:hAnsi="Arial" w:eastAsia="Arial" w:cs="Arial"/>
                <w:b/>
              </w:rPr>
              <w:t>Técnicas e Instrumentos de Evaluación</w:t>
            </w:r>
          </w:p>
        </w:tc>
      </w:tr>
      <w:tr w:rsidR="001102EB" w14:paraId="43417E2D" w14:textId="77777777">
        <w:tc>
          <w:tcPr>
            <w:tcW w:w="3212" w:type="dxa"/>
          </w:tcPr>
          <w:p w:rsidR="001102EB" w:rsidRDefault="00000000" w14:paraId="3882CD27" w14:textId="77777777">
            <w:pPr>
              <w:rPr>
                <w:rFonts w:ascii="Arial" w:hAnsi="Arial" w:eastAsia="Arial" w:cs="Arial"/>
                <w:b/>
              </w:rPr>
            </w:pPr>
            <w:r>
              <w:rPr>
                <w:rFonts w:ascii="Arial" w:hAnsi="Arial" w:eastAsia="Arial" w:cs="Arial"/>
                <w:b/>
              </w:rPr>
              <w:t xml:space="preserve">Evidencias de Conocimiento </w:t>
            </w:r>
          </w:p>
          <w:p w:rsidR="001102EB" w:rsidRDefault="001102EB" w14:paraId="0D05313B" w14:textId="77777777">
            <w:pPr>
              <w:rPr>
                <w:rFonts w:ascii="Arial" w:hAnsi="Arial" w:eastAsia="Arial" w:cs="Arial"/>
                <w:b/>
              </w:rPr>
            </w:pPr>
          </w:p>
          <w:p w:rsidR="001102EB" w:rsidRDefault="00000000" w14:paraId="1B3E52AB" w14:textId="77777777">
            <w:pPr>
              <w:rPr>
                <w:rFonts w:ascii="Arial" w:hAnsi="Arial" w:eastAsia="Arial" w:cs="Arial"/>
                <w:b/>
              </w:rPr>
            </w:pPr>
            <w:r>
              <w:rPr>
                <w:rFonts w:ascii="Arial" w:hAnsi="Arial" w:eastAsia="Arial" w:cs="Arial"/>
                <w:b/>
              </w:rPr>
              <w:t>Evidencias de Desempeño</w:t>
            </w:r>
          </w:p>
          <w:p w:rsidR="001102EB" w:rsidRDefault="001102EB" w14:paraId="40F6205F" w14:textId="77777777">
            <w:pPr>
              <w:rPr>
                <w:rFonts w:ascii="Arial" w:hAnsi="Arial" w:eastAsia="Arial" w:cs="Arial"/>
                <w:b/>
              </w:rPr>
            </w:pPr>
          </w:p>
          <w:p w:rsidR="001102EB" w:rsidRDefault="00000000" w14:paraId="3D44A378" w14:textId="77777777">
            <w:pPr>
              <w:rPr>
                <w:rFonts w:ascii="Arial" w:hAnsi="Arial" w:eastAsia="Arial" w:cs="Arial"/>
                <w:b/>
              </w:rPr>
            </w:pPr>
            <w:proofErr w:type="gramStart"/>
            <w:r>
              <w:rPr>
                <w:rFonts w:ascii="Arial" w:hAnsi="Arial" w:eastAsia="Arial" w:cs="Arial"/>
                <w:b/>
              </w:rPr>
              <w:t>Evidencias  de</w:t>
            </w:r>
            <w:proofErr w:type="gramEnd"/>
            <w:r>
              <w:rPr>
                <w:rFonts w:ascii="Arial" w:hAnsi="Arial" w:eastAsia="Arial" w:cs="Arial"/>
                <w:b/>
              </w:rPr>
              <w:t xml:space="preserve"> Producto:</w:t>
            </w:r>
          </w:p>
          <w:p w:rsidR="001102EB" w:rsidRDefault="00000000" w14:paraId="0D400CF6" w14:textId="77777777">
            <w:pPr>
              <w:rPr>
                <w:rFonts w:ascii="Arial" w:hAnsi="Arial" w:eastAsia="Arial" w:cs="Arial"/>
              </w:rPr>
            </w:pPr>
            <w:r>
              <w:rPr>
                <w:rFonts w:ascii="Arial" w:hAnsi="Arial" w:eastAsia="Arial" w:cs="Arial"/>
              </w:rPr>
              <w:t>Guía completa desarrollada por el aprendiz. (</w:t>
            </w:r>
            <w:proofErr w:type="spellStart"/>
            <w:r>
              <w:rPr>
                <w:rFonts w:ascii="Arial" w:hAnsi="Arial" w:eastAsia="Arial" w:cs="Arial"/>
              </w:rPr>
              <w:t>word</w:t>
            </w:r>
            <w:proofErr w:type="spellEnd"/>
            <w:r>
              <w:rPr>
                <w:rFonts w:ascii="Arial" w:hAnsi="Arial" w:eastAsia="Arial" w:cs="Arial"/>
              </w:rPr>
              <w:t xml:space="preserve"> o </w:t>
            </w:r>
            <w:proofErr w:type="spellStart"/>
            <w:r>
              <w:rPr>
                <w:rFonts w:ascii="Arial" w:hAnsi="Arial" w:eastAsia="Arial" w:cs="Arial"/>
              </w:rPr>
              <w:t>pdf</w:t>
            </w:r>
            <w:proofErr w:type="spellEnd"/>
            <w:r>
              <w:rPr>
                <w:rFonts w:ascii="Arial" w:hAnsi="Arial" w:eastAsia="Arial" w:cs="Arial"/>
              </w:rPr>
              <w:t>)</w:t>
            </w:r>
          </w:p>
          <w:p w:rsidR="001102EB" w:rsidRDefault="00000000" w14:paraId="6D3DEF17" w14:textId="77777777">
            <w:pPr>
              <w:rPr>
                <w:rFonts w:ascii="Arial" w:hAnsi="Arial" w:eastAsia="Arial" w:cs="Arial"/>
              </w:rPr>
            </w:pPr>
            <w:r>
              <w:rPr>
                <w:rFonts w:ascii="Arial" w:hAnsi="Arial" w:eastAsia="Arial" w:cs="Arial"/>
              </w:rPr>
              <w:t>Presentación actividad de Transferencia (</w:t>
            </w:r>
            <w:proofErr w:type="spellStart"/>
            <w:r>
              <w:rPr>
                <w:rFonts w:ascii="Arial" w:hAnsi="Arial" w:eastAsia="Arial" w:cs="Arial"/>
              </w:rPr>
              <w:t>Power</w:t>
            </w:r>
            <w:proofErr w:type="spellEnd"/>
            <w:r>
              <w:rPr>
                <w:rFonts w:ascii="Arial" w:hAnsi="Arial" w:eastAsia="Arial" w:cs="Arial"/>
              </w:rPr>
              <w:t xml:space="preserve"> </w:t>
            </w:r>
            <w:proofErr w:type="spellStart"/>
            <w:r>
              <w:rPr>
                <w:rFonts w:ascii="Arial" w:hAnsi="Arial" w:eastAsia="Arial" w:cs="Arial"/>
              </w:rPr>
              <w:t>point</w:t>
            </w:r>
            <w:proofErr w:type="spellEnd"/>
            <w:r>
              <w:rPr>
                <w:rFonts w:ascii="Arial" w:hAnsi="Arial" w:eastAsia="Arial" w:cs="Arial"/>
              </w:rPr>
              <w:t xml:space="preserve"> u otra de su elección).</w:t>
            </w:r>
          </w:p>
        </w:tc>
        <w:tc>
          <w:tcPr>
            <w:tcW w:w="3100" w:type="dxa"/>
          </w:tcPr>
          <w:p w:rsidR="001102EB" w:rsidRDefault="001102EB" w14:paraId="7C0A2842" w14:textId="77777777">
            <w:pPr>
              <w:rPr>
                <w:rFonts w:ascii="Arial" w:hAnsi="Arial" w:eastAsia="Arial" w:cs="Arial"/>
                <w:b/>
              </w:rPr>
            </w:pPr>
          </w:p>
          <w:p w:rsidR="001102EB" w:rsidRDefault="001102EB" w14:paraId="2CB76330" w14:textId="77777777">
            <w:pPr>
              <w:rPr>
                <w:rFonts w:ascii="Arial" w:hAnsi="Arial" w:eastAsia="Arial" w:cs="Arial"/>
                <w:sz w:val="18"/>
                <w:szCs w:val="18"/>
              </w:rPr>
            </w:pPr>
          </w:p>
          <w:p w:rsidR="001102EB" w:rsidRDefault="00000000" w14:paraId="126501FB" w14:textId="77777777">
            <w:pPr>
              <w:rPr>
                <w:rFonts w:ascii="Arial" w:hAnsi="Arial" w:eastAsia="Arial" w:cs="Arial"/>
                <w:b/>
              </w:rPr>
            </w:pPr>
            <w:r>
              <w:rPr>
                <w:rFonts w:ascii="Arial" w:hAnsi="Arial" w:eastAsia="Arial" w:cs="Arial"/>
                <w:sz w:val="18"/>
                <w:szCs w:val="18"/>
              </w:rPr>
              <w:lastRenderedPageBreak/>
              <w:t xml:space="preserve">El aprendiz entrega la guía desarrollada, y </w:t>
            </w:r>
            <w:proofErr w:type="gramStart"/>
            <w:r>
              <w:rPr>
                <w:rFonts w:ascii="Arial" w:hAnsi="Arial" w:eastAsia="Arial" w:cs="Arial"/>
                <w:sz w:val="18"/>
                <w:szCs w:val="18"/>
              </w:rPr>
              <w:t>esta cumple</w:t>
            </w:r>
            <w:proofErr w:type="gramEnd"/>
            <w:r>
              <w:rPr>
                <w:rFonts w:ascii="Arial" w:hAnsi="Arial" w:eastAsia="Arial" w:cs="Arial"/>
                <w:sz w:val="18"/>
                <w:szCs w:val="18"/>
              </w:rPr>
              <w:t xml:space="preserve"> con los criterios PVAC: pertinencia (hace lo que se le solicita), vigencia (dentro del plazo definido), autenticidad (fue elaborada por él mismo), calidad (las actividades reflejan interés y compromiso en su desarrollo)</w:t>
            </w:r>
          </w:p>
          <w:p w:rsidR="001102EB" w:rsidRDefault="001102EB" w14:paraId="4809AFFB" w14:textId="77777777">
            <w:pPr>
              <w:rPr>
                <w:rFonts w:ascii="Arial" w:hAnsi="Arial" w:eastAsia="Arial" w:cs="Arial"/>
                <w:b/>
              </w:rPr>
            </w:pPr>
          </w:p>
        </w:tc>
        <w:tc>
          <w:tcPr>
            <w:tcW w:w="3260" w:type="dxa"/>
          </w:tcPr>
          <w:p w:rsidR="001102EB" w:rsidRDefault="001102EB" w14:paraId="36B11A0F" w14:textId="77777777">
            <w:pPr>
              <w:jc w:val="center"/>
              <w:rPr>
                <w:rFonts w:ascii="Arial" w:hAnsi="Arial" w:eastAsia="Arial" w:cs="Arial"/>
                <w:b/>
              </w:rPr>
            </w:pPr>
          </w:p>
        </w:tc>
      </w:tr>
    </w:tbl>
    <w:p w:rsidR="001102EB" w:rsidRDefault="001102EB" w14:paraId="42925E30" w14:textId="77777777">
      <w:pPr>
        <w:spacing w:after="0" w:line="240" w:lineRule="auto"/>
        <w:jc w:val="both"/>
        <w:rPr>
          <w:rFonts w:ascii="Arial" w:hAnsi="Arial" w:eastAsia="Arial" w:cs="Arial"/>
          <w:b/>
          <w:color w:val="000000"/>
          <w:sz w:val="20"/>
          <w:szCs w:val="20"/>
        </w:rPr>
      </w:pPr>
    </w:p>
    <w:p w:rsidR="001102EB" w:rsidRDefault="00000000" w14:paraId="0434291D" w14:textId="77777777">
      <w:pPr>
        <w:jc w:val="both"/>
        <w:rPr>
          <w:rFonts w:ascii="Arial" w:hAnsi="Arial" w:eastAsia="Arial" w:cs="Arial"/>
          <w:b/>
          <w:sz w:val="20"/>
          <w:szCs w:val="20"/>
        </w:rPr>
      </w:pPr>
      <w:r>
        <w:rPr>
          <w:rFonts w:ascii="Arial" w:hAnsi="Arial" w:eastAsia="Arial" w:cs="Arial"/>
          <w:b/>
          <w:sz w:val="20"/>
          <w:szCs w:val="20"/>
        </w:rPr>
        <w:t>5. GLOSARIO DE TÉRMINOS</w:t>
      </w:r>
    </w:p>
    <w:p w:rsidR="001102EB" w:rsidRDefault="00000000" w14:paraId="6019F08F" w14:textId="77777777">
      <w:pPr>
        <w:jc w:val="both"/>
        <w:rPr>
          <w:rFonts w:ascii="Arial" w:hAnsi="Arial" w:eastAsia="Arial" w:cs="Arial"/>
        </w:rPr>
      </w:pPr>
      <w:r>
        <w:rPr>
          <w:rFonts w:ascii="Arial" w:hAnsi="Arial" w:eastAsia="Arial" w:cs="Arial"/>
        </w:rPr>
        <w:t>Formación para el trabajo:</w:t>
      </w:r>
      <w:r>
        <w:t xml:space="preserve"> </w:t>
      </w:r>
      <w:r>
        <w:rPr>
          <w:rFonts w:ascii="Arial" w:hAnsi="Arial" w:eastAsia="Arial" w:cs="Arial"/>
        </w:rPr>
        <w:t xml:space="preserve">actividad educativa que se orienta hacia el desarrollo de habilidades y competencias de aplicación inmediata en el mundo del trabajo; este término también es conocido como educación profesional, formación </w:t>
      </w:r>
      <w:proofErr w:type="spellStart"/>
      <w:r>
        <w:rPr>
          <w:rFonts w:ascii="Arial" w:hAnsi="Arial" w:eastAsia="Arial" w:cs="Arial"/>
        </w:rPr>
        <w:t>profesiona</w:t>
      </w:r>
      <w:proofErr w:type="spellEnd"/>
      <w:r>
        <w:rPr>
          <w:rFonts w:ascii="Arial" w:hAnsi="Arial" w:eastAsia="Arial" w:cs="Arial"/>
        </w:rPr>
        <w:t>, formación vocacional</w:t>
      </w:r>
    </w:p>
    <w:p w:rsidR="001102EB" w:rsidRDefault="00000000" w14:paraId="5E2E9289" w14:textId="77777777">
      <w:pPr>
        <w:jc w:val="both"/>
        <w:rPr>
          <w:rFonts w:ascii="Arial" w:hAnsi="Arial" w:eastAsia="Arial" w:cs="Arial"/>
          <w:b/>
        </w:rPr>
      </w:pPr>
      <w:r>
        <w:rPr>
          <w:rFonts w:ascii="Arial" w:hAnsi="Arial" w:eastAsia="Arial" w:cs="Arial"/>
        </w:rPr>
        <w:t>Metodología: se refiere a la</w:t>
      </w:r>
      <w:r>
        <w:rPr>
          <w:rFonts w:ascii="Arial" w:hAnsi="Arial" w:eastAsia="Arial" w:cs="Arial"/>
          <w:b/>
        </w:rPr>
        <w:t xml:space="preserve"> </w:t>
      </w:r>
      <w:r>
        <w:rPr>
          <w:rFonts w:ascii="Arial" w:hAnsi="Arial" w:eastAsia="Arial" w:cs="Arial"/>
        </w:rPr>
        <w:t>serie de métodos y técnicas de rigor científico que se aplican sistemáticamente durante un proceso educativo o de investigación</w:t>
      </w:r>
      <w:r>
        <w:rPr>
          <w:rFonts w:ascii="Arial" w:hAnsi="Arial" w:eastAsia="Arial" w:cs="Arial"/>
          <w:b/>
        </w:rPr>
        <w:t xml:space="preserve"> </w:t>
      </w:r>
      <w:r>
        <w:rPr>
          <w:rFonts w:ascii="Arial" w:hAnsi="Arial" w:eastAsia="Arial" w:cs="Arial"/>
        </w:rPr>
        <w:t>para alcanzar un resultado teóricamente válido.</w:t>
      </w:r>
    </w:p>
    <w:p w:rsidR="001102EB" w:rsidRDefault="00000000" w14:paraId="3BB883E3" w14:textId="77777777">
      <w:pPr>
        <w:jc w:val="both"/>
        <w:rPr>
          <w:rFonts w:ascii="Arial" w:hAnsi="Arial" w:eastAsia="Arial" w:cs="Arial"/>
        </w:rPr>
      </w:pPr>
      <w:r>
        <w:rPr>
          <w:rFonts w:ascii="Arial" w:hAnsi="Arial" w:eastAsia="Arial" w:cs="Arial"/>
        </w:rPr>
        <w:t>Medios educativos: se refiere a la agrupación de recursos y herramientas que apoyan los procesos de enseñanza y aprendizaje en un entorno educativo determinado.</w:t>
      </w:r>
    </w:p>
    <w:p w:rsidR="001102EB" w:rsidRDefault="00000000" w14:paraId="30A86772" w14:textId="77777777">
      <w:r>
        <w:rPr>
          <w:rFonts w:ascii="Arial" w:hAnsi="Arial" w:eastAsia="Arial" w:cs="Arial"/>
        </w:rPr>
        <w:t xml:space="preserve">Ambiente de aprendizaje: espacio en el que converge el conjunto articulado de fuentes de conocimiento para desarrollar en el aprendiz competencias en el ámbito de la conciencia y la capacidad tecnológica, la capacidad de abstracción y la habilidad de adaptación a los cambios de las estructuras productivas. </w:t>
      </w:r>
    </w:p>
    <w:p w:rsidR="001102EB" w:rsidRDefault="001102EB" w14:paraId="47953AEF" w14:textId="77777777">
      <w:pPr>
        <w:jc w:val="both"/>
        <w:rPr>
          <w:rFonts w:ascii="Arial" w:hAnsi="Arial" w:eastAsia="Arial" w:cs="Arial"/>
          <w:b/>
          <w:sz w:val="20"/>
          <w:szCs w:val="20"/>
        </w:rPr>
      </w:pPr>
    </w:p>
    <w:p w:rsidR="001102EB" w:rsidRDefault="00000000" w14:paraId="4302B758" w14:textId="77777777">
      <w:pPr>
        <w:jc w:val="both"/>
        <w:rPr>
          <w:rFonts w:ascii="Arial" w:hAnsi="Arial" w:eastAsia="Arial" w:cs="Arial"/>
          <w:b/>
          <w:sz w:val="20"/>
          <w:szCs w:val="20"/>
        </w:rPr>
      </w:pPr>
      <w:r>
        <w:rPr>
          <w:rFonts w:ascii="Arial" w:hAnsi="Arial" w:eastAsia="Arial" w:cs="Arial"/>
          <w:b/>
          <w:sz w:val="20"/>
          <w:szCs w:val="20"/>
        </w:rPr>
        <w:t>6. REFERENTES BIBLIOGRÁFICOS</w:t>
      </w:r>
    </w:p>
    <w:p w:rsidR="001102EB" w:rsidRDefault="00000000" w14:paraId="5A40809C" w14:textId="77777777">
      <w:pPr>
        <w:pBdr>
          <w:top w:val="nil"/>
          <w:left w:val="nil"/>
          <w:bottom w:val="nil"/>
          <w:right w:val="nil"/>
          <w:between w:val="nil"/>
        </w:pBdr>
        <w:spacing w:line="240" w:lineRule="auto"/>
        <w:rPr>
          <w:rFonts w:ascii="Arial" w:hAnsi="Arial" w:eastAsia="Arial" w:cs="Arial"/>
          <w:color w:val="000000"/>
        </w:rPr>
      </w:pPr>
      <w:r>
        <w:rPr>
          <w:rFonts w:ascii="Arial" w:hAnsi="Arial" w:eastAsia="Arial" w:cs="Arial"/>
          <w:color w:val="000000"/>
        </w:rPr>
        <w:t>Autores varios, (2013). Proyecto Educativo Institucional SENA</w:t>
      </w:r>
    </w:p>
    <w:p w:rsidR="001102EB" w:rsidRDefault="00000000" w14:paraId="7792D21C" w14:textId="77777777">
      <w:pPr>
        <w:pBdr>
          <w:top w:val="nil"/>
          <w:left w:val="nil"/>
          <w:bottom w:val="nil"/>
          <w:right w:val="nil"/>
          <w:between w:val="nil"/>
        </w:pBdr>
        <w:spacing w:line="240" w:lineRule="auto"/>
        <w:rPr>
          <w:rFonts w:ascii="Arial" w:hAnsi="Arial" w:eastAsia="Arial" w:cs="Arial"/>
          <w:color w:val="000000"/>
        </w:rPr>
      </w:pPr>
      <w:r>
        <w:rPr>
          <w:rFonts w:ascii="Arial" w:hAnsi="Arial" w:eastAsia="Arial" w:cs="Arial"/>
          <w:color w:val="000000"/>
        </w:rPr>
        <w:t xml:space="preserve">Glosario SENA, en: </w:t>
      </w:r>
      <w:hyperlink r:id="rId11">
        <w:r>
          <w:rPr>
            <w:rFonts w:ascii="Arial" w:hAnsi="Arial" w:eastAsia="Arial" w:cs="Arial"/>
            <w:color w:val="0D2E46"/>
            <w:u w:val="single"/>
          </w:rPr>
          <w:t>http://www.sena.edu.co/esco/transparencia/Documents/glosario_sena_2019.pdf</w:t>
        </w:r>
      </w:hyperlink>
      <w:r>
        <w:rPr>
          <w:rFonts w:ascii="Arial" w:hAnsi="Arial" w:eastAsia="Arial" w:cs="Arial"/>
          <w:color w:val="000000"/>
        </w:rPr>
        <w:t xml:space="preserve"> </w:t>
      </w:r>
    </w:p>
    <w:p w:rsidR="001102EB" w:rsidRDefault="00000000" w14:paraId="56937C86" w14:textId="77777777">
      <w:pPr>
        <w:pBdr>
          <w:top w:val="nil"/>
          <w:left w:val="nil"/>
          <w:bottom w:val="nil"/>
          <w:right w:val="nil"/>
          <w:between w:val="nil"/>
        </w:pBdr>
        <w:spacing w:line="240" w:lineRule="auto"/>
        <w:rPr>
          <w:rFonts w:ascii="Arial" w:hAnsi="Arial" w:eastAsia="Arial" w:cs="Arial"/>
          <w:color w:val="000000"/>
        </w:rPr>
      </w:pPr>
      <w:r>
        <w:rPr>
          <w:rFonts w:ascii="Arial" w:hAnsi="Arial" w:eastAsia="Arial" w:cs="Arial"/>
          <w:color w:val="000000"/>
        </w:rPr>
        <w:t xml:space="preserve">Autores </w:t>
      </w:r>
      <w:proofErr w:type="gramStart"/>
      <w:r>
        <w:rPr>
          <w:rFonts w:ascii="Arial" w:hAnsi="Arial" w:eastAsia="Arial" w:cs="Arial"/>
          <w:color w:val="000000"/>
        </w:rPr>
        <w:t>varios,  (</w:t>
      </w:r>
      <w:proofErr w:type="gramEnd"/>
      <w:r>
        <w:rPr>
          <w:rFonts w:ascii="Arial" w:hAnsi="Arial" w:eastAsia="Arial" w:cs="Arial"/>
          <w:color w:val="000000"/>
        </w:rPr>
        <w:t>1997). Estatuto de la Formación Profesional Integral.  Servicio Nacional de Aprendizaje SENA</w:t>
      </w:r>
    </w:p>
    <w:p w:rsidR="001102EB" w:rsidRDefault="00000000" w14:paraId="731D005C" w14:textId="77777777">
      <w:pPr>
        <w:pBdr>
          <w:top w:val="nil"/>
          <w:left w:val="nil"/>
          <w:bottom w:val="nil"/>
          <w:right w:val="nil"/>
          <w:between w:val="nil"/>
        </w:pBdr>
        <w:spacing w:line="240" w:lineRule="auto"/>
        <w:rPr>
          <w:rFonts w:ascii="Arial" w:hAnsi="Arial" w:eastAsia="Arial" w:cs="Arial"/>
          <w:color w:val="000000"/>
        </w:rPr>
      </w:pPr>
      <w:r>
        <w:rPr>
          <w:rFonts w:ascii="Arial" w:hAnsi="Arial" w:eastAsia="Arial" w:cs="Arial"/>
          <w:color w:val="000000"/>
        </w:rPr>
        <w:t>Autores varios, (1985). Unidad Técnica. Servicio Nacional de Aprendizaje SENA.</w:t>
      </w:r>
    </w:p>
    <w:p w:rsidR="001102EB" w:rsidRDefault="00000000" w14:paraId="3AA3C7E7" w14:textId="77777777">
      <w:pPr>
        <w:jc w:val="both"/>
        <w:rPr>
          <w:rFonts w:ascii="Arial" w:hAnsi="Arial" w:eastAsia="Arial" w:cs="Arial"/>
        </w:rPr>
      </w:pPr>
      <w:r>
        <w:rPr>
          <w:rFonts w:ascii="Arial" w:hAnsi="Arial" w:eastAsia="Arial" w:cs="Arial"/>
        </w:rPr>
        <w:t xml:space="preserve">Organizadores gráficos, en:  </w:t>
      </w:r>
      <w:hyperlink r:id="rId12">
        <w:r>
          <w:rPr>
            <w:rFonts w:ascii="Arial" w:hAnsi="Arial" w:eastAsia="Arial" w:cs="Arial"/>
            <w:color w:val="0D2E46"/>
            <w:u w:val="single"/>
          </w:rPr>
          <w:t>http://fcaenlinea1.unam.mx/anexos/organizadores_graficos.pdf</w:t>
        </w:r>
      </w:hyperlink>
    </w:p>
    <w:p w:rsidR="001102EB" w:rsidRDefault="001102EB" w14:paraId="3838B3C6" w14:textId="77777777">
      <w:pPr>
        <w:jc w:val="both"/>
        <w:rPr>
          <w:rFonts w:ascii="Arial" w:hAnsi="Arial" w:eastAsia="Arial" w:cs="Arial"/>
          <w:b/>
          <w:sz w:val="20"/>
          <w:szCs w:val="20"/>
        </w:rPr>
      </w:pPr>
    </w:p>
    <w:p w:rsidR="001102EB" w:rsidRDefault="00000000" w14:paraId="72557803" w14:textId="77777777">
      <w:pPr>
        <w:jc w:val="both"/>
        <w:rPr>
          <w:rFonts w:ascii="Arial" w:hAnsi="Arial" w:eastAsia="Arial" w:cs="Arial"/>
          <w:b/>
          <w:sz w:val="20"/>
          <w:szCs w:val="20"/>
        </w:rPr>
      </w:pPr>
      <w:r>
        <w:rPr>
          <w:rFonts w:ascii="Arial" w:hAnsi="Arial" w:eastAsia="Arial" w:cs="Arial"/>
          <w:b/>
          <w:sz w:val="20"/>
          <w:szCs w:val="20"/>
        </w:rPr>
        <w:t>7. CONTROL DEL DOCUMENTO</w:t>
      </w:r>
    </w:p>
    <w:tbl>
      <w:tblPr>
        <w:tblStyle w:val="2"/>
        <w:tblW w:w="9747" w:type="dxa"/>
        <w:tblInd w:w="-11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1183"/>
        <w:gridCol w:w="2497"/>
        <w:gridCol w:w="1518"/>
        <w:gridCol w:w="2222"/>
        <w:gridCol w:w="2327"/>
      </w:tblGrid>
      <w:tr w:rsidR="001102EB" w14:paraId="5013C411" w14:textId="77777777">
        <w:tc>
          <w:tcPr>
            <w:tcW w:w="1183" w:type="dxa"/>
            <w:tcBorders>
              <w:top w:val="nil"/>
              <w:left w:val="nil"/>
            </w:tcBorders>
          </w:tcPr>
          <w:p w:rsidR="001102EB" w:rsidRDefault="001102EB" w14:paraId="53E9F710" w14:textId="77777777">
            <w:pPr>
              <w:jc w:val="both"/>
              <w:rPr>
                <w:rFonts w:ascii="Arial" w:hAnsi="Arial" w:eastAsia="Arial" w:cs="Arial"/>
                <w:b/>
              </w:rPr>
            </w:pPr>
          </w:p>
        </w:tc>
        <w:tc>
          <w:tcPr>
            <w:tcW w:w="2497" w:type="dxa"/>
          </w:tcPr>
          <w:p w:rsidR="001102EB" w:rsidRDefault="00000000" w14:paraId="51B7F0E9" w14:textId="77777777">
            <w:pPr>
              <w:jc w:val="both"/>
              <w:rPr>
                <w:rFonts w:ascii="Arial" w:hAnsi="Arial" w:eastAsia="Arial" w:cs="Arial"/>
                <w:b/>
              </w:rPr>
            </w:pPr>
            <w:r>
              <w:rPr>
                <w:rFonts w:ascii="Arial" w:hAnsi="Arial" w:eastAsia="Arial" w:cs="Arial"/>
                <w:b/>
              </w:rPr>
              <w:t>Nombre</w:t>
            </w:r>
          </w:p>
        </w:tc>
        <w:tc>
          <w:tcPr>
            <w:tcW w:w="1518" w:type="dxa"/>
          </w:tcPr>
          <w:p w:rsidR="001102EB" w:rsidRDefault="00000000" w14:paraId="18A1FB28" w14:textId="77777777">
            <w:pPr>
              <w:jc w:val="both"/>
              <w:rPr>
                <w:rFonts w:ascii="Arial" w:hAnsi="Arial" w:eastAsia="Arial" w:cs="Arial"/>
                <w:b/>
              </w:rPr>
            </w:pPr>
            <w:r>
              <w:rPr>
                <w:rFonts w:ascii="Arial" w:hAnsi="Arial" w:eastAsia="Arial" w:cs="Arial"/>
                <w:b/>
              </w:rPr>
              <w:t>Cargo</w:t>
            </w:r>
          </w:p>
        </w:tc>
        <w:tc>
          <w:tcPr>
            <w:tcW w:w="2222" w:type="dxa"/>
          </w:tcPr>
          <w:p w:rsidR="001102EB" w:rsidRDefault="00000000" w14:paraId="192CDF36" w14:textId="77777777">
            <w:pPr>
              <w:jc w:val="both"/>
              <w:rPr>
                <w:rFonts w:ascii="Arial" w:hAnsi="Arial" w:eastAsia="Arial" w:cs="Arial"/>
                <w:b/>
              </w:rPr>
            </w:pPr>
            <w:r>
              <w:rPr>
                <w:rFonts w:ascii="Arial" w:hAnsi="Arial" w:eastAsia="Arial" w:cs="Arial"/>
                <w:b/>
              </w:rPr>
              <w:t>Dependencia</w:t>
            </w:r>
          </w:p>
        </w:tc>
        <w:tc>
          <w:tcPr>
            <w:tcW w:w="2327" w:type="dxa"/>
          </w:tcPr>
          <w:p w:rsidR="001102EB" w:rsidRDefault="00000000" w14:paraId="697BDE80" w14:textId="77777777">
            <w:pPr>
              <w:jc w:val="both"/>
              <w:rPr>
                <w:rFonts w:ascii="Arial" w:hAnsi="Arial" w:eastAsia="Arial" w:cs="Arial"/>
                <w:b/>
              </w:rPr>
            </w:pPr>
            <w:r>
              <w:rPr>
                <w:rFonts w:ascii="Arial" w:hAnsi="Arial" w:eastAsia="Arial" w:cs="Arial"/>
                <w:b/>
              </w:rPr>
              <w:t>Fecha</w:t>
            </w:r>
          </w:p>
        </w:tc>
      </w:tr>
      <w:tr w:rsidR="001102EB" w14:paraId="450544D7" w14:textId="77777777">
        <w:tc>
          <w:tcPr>
            <w:tcW w:w="1183" w:type="dxa"/>
          </w:tcPr>
          <w:p w:rsidR="001102EB" w:rsidRDefault="00000000" w14:paraId="2155ABC6" w14:textId="77777777">
            <w:pPr>
              <w:jc w:val="both"/>
              <w:rPr>
                <w:rFonts w:ascii="Arial" w:hAnsi="Arial" w:eastAsia="Arial" w:cs="Arial"/>
                <w:b/>
              </w:rPr>
            </w:pPr>
            <w:r>
              <w:rPr>
                <w:rFonts w:ascii="Arial" w:hAnsi="Arial" w:eastAsia="Arial" w:cs="Arial"/>
                <w:b/>
              </w:rPr>
              <w:t>Autor (es)</w:t>
            </w:r>
          </w:p>
        </w:tc>
        <w:tc>
          <w:tcPr>
            <w:tcW w:w="2497" w:type="dxa"/>
          </w:tcPr>
          <w:p w:rsidR="001102EB" w:rsidRDefault="00000000" w14:paraId="6EAB9E79" w14:textId="77777777">
            <w:pPr>
              <w:jc w:val="both"/>
              <w:rPr>
                <w:rFonts w:ascii="Arial" w:hAnsi="Arial" w:eastAsia="Arial" w:cs="Arial"/>
              </w:rPr>
            </w:pPr>
            <w:r>
              <w:rPr>
                <w:rFonts w:ascii="Arial" w:hAnsi="Arial" w:eastAsia="Arial" w:cs="Arial"/>
              </w:rPr>
              <w:t>Sandra Ramón Velásquez</w:t>
            </w:r>
          </w:p>
          <w:p w:rsidR="001102EB" w:rsidRDefault="00000000" w14:paraId="48EB761A" w14:textId="77777777">
            <w:pPr>
              <w:jc w:val="both"/>
              <w:rPr>
                <w:rFonts w:ascii="Arial" w:hAnsi="Arial" w:eastAsia="Arial" w:cs="Arial"/>
              </w:rPr>
            </w:pPr>
            <w:r>
              <w:rPr>
                <w:rFonts w:ascii="Arial" w:hAnsi="Arial" w:eastAsia="Arial" w:cs="Arial"/>
              </w:rPr>
              <w:t>José Luis Gómez Rodríguez</w:t>
            </w:r>
          </w:p>
        </w:tc>
        <w:tc>
          <w:tcPr>
            <w:tcW w:w="1518" w:type="dxa"/>
          </w:tcPr>
          <w:p w:rsidR="001102EB" w:rsidRDefault="00000000" w14:paraId="0C1E9DE3" w14:textId="77777777">
            <w:pPr>
              <w:jc w:val="both"/>
              <w:rPr>
                <w:rFonts w:ascii="Arial" w:hAnsi="Arial" w:eastAsia="Arial" w:cs="Arial"/>
              </w:rPr>
            </w:pPr>
            <w:r>
              <w:rPr>
                <w:rFonts w:ascii="Arial" w:hAnsi="Arial" w:eastAsia="Arial" w:cs="Arial"/>
              </w:rPr>
              <w:t>Instructora</w:t>
            </w:r>
          </w:p>
          <w:p w:rsidR="001102EB" w:rsidRDefault="001102EB" w14:paraId="0D9BCA29" w14:textId="77777777">
            <w:pPr>
              <w:jc w:val="both"/>
              <w:rPr>
                <w:rFonts w:ascii="Arial" w:hAnsi="Arial" w:eastAsia="Arial" w:cs="Arial"/>
              </w:rPr>
            </w:pPr>
          </w:p>
          <w:p w:rsidR="001102EB" w:rsidRDefault="00000000" w14:paraId="2CA73F51" w14:textId="77777777">
            <w:pPr>
              <w:jc w:val="both"/>
              <w:rPr>
                <w:rFonts w:ascii="Arial" w:hAnsi="Arial" w:eastAsia="Arial" w:cs="Arial"/>
              </w:rPr>
            </w:pPr>
            <w:r>
              <w:rPr>
                <w:rFonts w:ascii="Arial" w:hAnsi="Arial" w:eastAsia="Arial" w:cs="Arial"/>
              </w:rPr>
              <w:t>Instructor</w:t>
            </w:r>
          </w:p>
        </w:tc>
        <w:tc>
          <w:tcPr>
            <w:tcW w:w="2222" w:type="dxa"/>
          </w:tcPr>
          <w:p w:rsidR="001102EB" w:rsidRDefault="00000000" w14:paraId="2734D7A6" w14:textId="77777777">
            <w:pPr>
              <w:jc w:val="both"/>
              <w:rPr>
                <w:rFonts w:ascii="Arial" w:hAnsi="Arial" w:eastAsia="Arial" w:cs="Arial"/>
              </w:rPr>
            </w:pPr>
            <w:r>
              <w:rPr>
                <w:rFonts w:ascii="Arial" w:hAnsi="Arial" w:eastAsia="Arial" w:cs="Arial"/>
              </w:rPr>
              <w:t>Centro de Electricidad, Electrónica y Telecomunicaciones</w:t>
            </w:r>
          </w:p>
        </w:tc>
        <w:tc>
          <w:tcPr>
            <w:tcW w:w="2327" w:type="dxa"/>
          </w:tcPr>
          <w:p w:rsidR="001102EB" w:rsidRDefault="00000000" w14:paraId="3141D140" w14:textId="77777777">
            <w:pPr>
              <w:jc w:val="both"/>
              <w:rPr>
                <w:rFonts w:ascii="Arial" w:hAnsi="Arial" w:eastAsia="Arial" w:cs="Arial"/>
              </w:rPr>
            </w:pPr>
            <w:r>
              <w:rPr>
                <w:rFonts w:ascii="Arial" w:hAnsi="Arial" w:eastAsia="Arial" w:cs="Arial"/>
              </w:rPr>
              <w:t>Agosto de 2020</w:t>
            </w:r>
          </w:p>
        </w:tc>
      </w:tr>
    </w:tbl>
    <w:p w:rsidR="001102EB" w:rsidRDefault="001102EB" w14:paraId="762EB59B" w14:textId="77777777">
      <w:pPr>
        <w:jc w:val="both"/>
        <w:rPr>
          <w:rFonts w:ascii="Arial" w:hAnsi="Arial" w:eastAsia="Arial" w:cs="Arial"/>
          <w:b/>
          <w:sz w:val="20"/>
          <w:szCs w:val="20"/>
        </w:rPr>
      </w:pPr>
    </w:p>
    <w:p w:rsidR="001102EB" w:rsidRDefault="00000000" w14:paraId="78FA02C7" w14:textId="77777777">
      <w:pPr>
        <w:rPr>
          <w:rFonts w:ascii="Arial" w:hAnsi="Arial" w:eastAsia="Arial" w:cs="Arial"/>
          <w:b/>
          <w:sz w:val="20"/>
          <w:szCs w:val="20"/>
        </w:rPr>
      </w:pPr>
      <w:r>
        <w:rPr>
          <w:rFonts w:ascii="Arial" w:hAnsi="Arial" w:eastAsia="Arial" w:cs="Arial"/>
          <w:b/>
          <w:sz w:val="20"/>
          <w:szCs w:val="20"/>
        </w:rPr>
        <w:t xml:space="preserve">8. CONTROL DE CAMBIOS </w:t>
      </w:r>
      <w:r>
        <w:rPr>
          <w:rFonts w:ascii="Arial" w:hAnsi="Arial" w:eastAsia="Arial" w:cs="Arial"/>
          <w:sz w:val="20"/>
          <w:szCs w:val="20"/>
        </w:rPr>
        <w:t>(diligenciar únicamente si realiza ajustes a la guía)</w:t>
      </w:r>
    </w:p>
    <w:p w:rsidR="001102EB" w:rsidRDefault="001102EB" w14:paraId="2A4975B8" w14:textId="77777777">
      <w:pPr>
        <w:rPr>
          <w:rFonts w:ascii="Arial" w:hAnsi="Arial" w:eastAsia="Arial" w:cs="Arial"/>
          <w:sz w:val="20"/>
          <w:szCs w:val="20"/>
        </w:rPr>
      </w:pPr>
    </w:p>
    <w:tbl>
      <w:tblPr>
        <w:tblStyle w:val="1"/>
        <w:tblW w:w="9747" w:type="dxa"/>
        <w:tblInd w:w="-11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1153"/>
        <w:gridCol w:w="2643"/>
        <w:gridCol w:w="1268"/>
        <w:gridCol w:w="2040"/>
        <w:gridCol w:w="839"/>
        <w:gridCol w:w="1804"/>
      </w:tblGrid>
      <w:tr w:rsidR="001102EB" w14:paraId="734B4C5A" w14:textId="77777777">
        <w:tc>
          <w:tcPr>
            <w:tcW w:w="1153" w:type="dxa"/>
            <w:tcBorders>
              <w:top w:val="nil"/>
              <w:left w:val="nil"/>
            </w:tcBorders>
          </w:tcPr>
          <w:p w:rsidR="001102EB" w:rsidRDefault="001102EB" w14:paraId="5F35DD32" w14:textId="77777777">
            <w:pPr>
              <w:jc w:val="both"/>
              <w:rPr>
                <w:rFonts w:ascii="Arial" w:hAnsi="Arial" w:eastAsia="Arial" w:cs="Arial"/>
                <w:b/>
                <w:sz w:val="20"/>
                <w:szCs w:val="20"/>
              </w:rPr>
            </w:pPr>
          </w:p>
        </w:tc>
        <w:tc>
          <w:tcPr>
            <w:tcW w:w="2643" w:type="dxa"/>
          </w:tcPr>
          <w:p w:rsidR="001102EB" w:rsidRDefault="00000000" w14:paraId="3073C0B3" w14:textId="77777777">
            <w:pPr>
              <w:jc w:val="both"/>
              <w:rPr>
                <w:rFonts w:ascii="Arial" w:hAnsi="Arial" w:eastAsia="Arial" w:cs="Arial"/>
                <w:b/>
                <w:sz w:val="20"/>
                <w:szCs w:val="20"/>
              </w:rPr>
            </w:pPr>
            <w:r>
              <w:rPr>
                <w:rFonts w:ascii="Arial" w:hAnsi="Arial" w:eastAsia="Arial" w:cs="Arial"/>
                <w:b/>
                <w:sz w:val="20"/>
                <w:szCs w:val="20"/>
              </w:rPr>
              <w:t>Nombre</w:t>
            </w:r>
          </w:p>
        </w:tc>
        <w:tc>
          <w:tcPr>
            <w:tcW w:w="1268" w:type="dxa"/>
          </w:tcPr>
          <w:p w:rsidR="001102EB" w:rsidRDefault="00000000" w14:paraId="63B45E54" w14:textId="77777777">
            <w:pPr>
              <w:jc w:val="both"/>
              <w:rPr>
                <w:rFonts w:ascii="Arial" w:hAnsi="Arial" w:eastAsia="Arial" w:cs="Arial"/>
                <w:b/>
                <w:sz w:val="20"/>
                <w:szCs w:val="20"/>
              </w:rPr>
            </w:pPr>
            <w:r>
              <w:rPr>
                <w:rFonts w:ascii="Arial" w:hAnsi="Arial" w:eastAsia="Arial" w:cs="Arial"/>
                <w:b/>
                <w:sz w:val="20"/>
                <w:szCs w:val="20"/>
              </w:rPr>
              <w:t>Cargo</w:t>
            </w:r>
          </w:p>
        </w:tc>
        <w:tc>
          <w:tcPr>
            <w:tcW w:w="2040" w:type="dxa"/>
          </w:tcPr>
          <w:p w:rsidR="001102EB" w:rsidRDefault="00000000" w14:paraId="1993AB6A" w14:textId="77777777">
            <w:pPr>
              <w:jc w:val="both"/>
              <w:rPr>
                <w:rFonts w:ascii="Arial" w:hAnsi="Arial" w:eastAsia="Arial" w:cs="Arial"/>
                <w:b/>
                <w:sz w:val="20"/>
                <w:szCs w:val="20"/>
              </w:rPr>
            </w:pPr>
            <w:r>
              <w:rPr>
                <w:rFonts w:ascii="Arial" w:hAnsi="Arial" w:eastAsia="Arial" w:cs="Arial"/>
                <w:b/>
                <w:sz w:val="20"/>
                <w:szCs w:val="20"/>
              </w:rPr>
              <w:t>Dependencia</w:t>
            </w:r>
          </w:p>
        </w:tc>
        <w:tc>
          <w:tcPr>
            <w:tcW w:w="839" w:type="dxa"/>
          </w:tcPr>
          <w:p w:rsidR="001102EB" w:rsidRDefault="00000000" w14:paraId="5123AE64" w14:textId="77777777">
            <w:pPr>
              <w:jc w:val="both"/>
              <w:rPr>
                <w:rFonts w:ascii="Arial" w:hAnsi="Arial" w:eastAsia="Arial" w:cs="Arial"/>
                <w:b/>
                <w:sz w:val="20"/>
                <w:szCs w:val="20"/>
              </w:rPr>
            </w:pPr>
            <w:r>
              <w:rPr>
                <w:rFonts w:ascii="Arial" w:hAnsi="Arial" w:eastAsia="Arial" w:cs="Arial"/>
                <w:b/>
                <w:sz w:val="20"/>
                <w:szCs w:val="20"/>
              </w:rPr>
              <w:t>Fecha</w:t>
            </w:r>
          </w:p>
        </w:tc>
        <w:tc>
          <w:tcPr>
            <w:tcW w:w="1804" w:type="dxa"/>
          </w:tcPr>
          <w:p w:rsidR="001102EB" w:rsidRDefault="00000000" w14:paraId="60E60499" w14:textId="77777777">
            <w:pPr>
              <w:jc w:val="both"/>
              <w:rPr>
                <w:rFonts w:ascii="Arial" w:hAnsi="Arial" w:eastAsia="Arial" w:cs="Arial"/>
                <w:b/>
                <w:sz w:val="20"/>
                <w:szCs w:val="20"/>
              </w:rPr>
            </w:pPr>
            <w:r>
              <w:rPr>
                <w:rFonts w:ascii="Arial" w:hAnsi="Arial" w:eastAsia="Arial" w:cs="Arial"/>
                <w:b/>
                <w:sz w:val="20"/>
                <w:szCs w:val="20"/>
              </w:rPr>
              <w:t>Razón del Cambio</w:t>
            </w:r>
          </w:p>
        </w:tc>
      </w:tr>
      <w:tr w:rsidR="001102EB" w14:paraId="275AC186" w14:textId="77777777">
        <w:tc>
          <w:tcPr>
            <w:tcW w:w="1153" w:type="dxa"/>
          </w:tcPr>
          <w:p w:rsidR="001102EB" w:rsidRDefault="00000000" w14:paraId="2ABD12AE" w14:textId="77777777">
            <w:pPr>
              <w:jc w:val="both"/>
              <w:rPr>
                <w:rFonts w:ascii="Arial" w:hAnsi="Arial" w:eastAsia="Arial" w:cs="Arial"/>
                <w:b/>
                <w:sz w:val="20"/>
                <w:szCs w:val="20"/>
              </w:rPr>
            </w:pPr>
            <w:r>
              <w:rPr>
                <w:rFonts w:ascii="Arial" w:hAnsi="Arial" w:eastAsia="Arial" w:cs="Arial"/>
                <w:b/>
                <w:sz w:val="20"/>
                <w:szCs w:val="20"/>
              </w:rPr>
              <w:t>Autor (es)</w:t>
            </w:r>
          </w:p>
        </w:tc>
        <w:tc>
          <w:tcPr>
            <w:tcW w:w="2643" w:type="dxa"/>
          </w:tcPr>
          <w:p w:rsidR="001102EB" w:rsidRDefault="00000000" w14:paraId="32826BF6" w14:textId="77777777">
            <w:pPr>
              <w:jc w:val="both"/>
              <w:rPr>
                <w:rFonts w:ascii="Arial" w:hAnsi="Arial" w:eastAsia="Arial" w:cs="Arial"/>
              </w:rPr>
            </w:pPr>
            <w:r>
              <w:rPr>
                <w:rFonts w:ascii="Arial" w:hAnsi="Arial" w:eastAsia="Arial" w:cs="Arial"/>
              </w:rPr>
              <w:t>Sandra Ramón Velásquez</w:t>
            </w:r>
          </w:p>
          <w:p w:rsidR="001102EB" w:rsidRDefault="001102EB" w14:paraId="50749289" w14:textId="77777777">
            <w:pPr>
              <w:jc w:val="both"/>
              <w:rPr>
                <w:rFonts w:ascii="Arial" w:hAnsi="Arial" w:eastAsia="Arial" w:cs="Arial"/>
                <w:b/>
                <w:sz w:val="20"/>
                <w:szCs w:val="20"/>
              </w:rPr>
            </w:pPr>
          </w:p>
        </w:tc>
        <w:tc>
          <w:tcPr>
            <w:tcW w:w="1268" w:type="dxa"/>
          </w:tcPr>
          <w:p w:rsidR="001102EB" w:rsidRDefault="00000000" w14:paraId="23266744" w14:textId="77777777">
            <w:pPr>
              <w:jc w:val="both"/>
              <w:rPr>
                <w:rFonts w:ascii="Arial" w:hAnsi="Arial" w:eastAsia="Arial" w:cs="Arial"/>
              </w:rPr>
            </w:pPr>
            <w:r>
              <w:rPr>
                <w:rFonts w:ascii="Arial" w:hAnsi="Arial" w:eastAsia="Arial" w:cs="Arial"/>
              </w:rPr>
              <w:t>Instructora</w:t>
            </w:r>
          </w:p>
          <w:p w:rsidR="001102EB" w:rsidRDefault="001102EB" w14:paraId="135458D9" w14:textId="77777777">
            <w:pPr>
              <w:jc w:val="both"/>
              <w:rPr>
                <w:rFonts w:ascii="Arial" w:hAnsi="Arial" w:eastAsia="Arial" w:cs="Arial"/>
              </w:rPr>
            </w:pPr>
          </w:p>
          <w:p w:rsidR="001102EB" w:rsidRDefault="001102EB" w14:paraId="25E138B4" w14:textId="77777777">
            <w:pPr>
              <w:jc w:val="both"/>
              <w:rPr>
                <w:rFonts w:ascii="Arial" w:hAnsi="Arial" w:eastAsia="Arial" w:cs="Arial"/>
                <w:b/>
                <w:sz w:val="20"/>
                <w:szCs w:val="20"/>
              </w:rPr>
            </w:pPr>
          </w:p>
        </w:tc>
        <w:tc>
          <w:tcPr>
            <w:tcW w:w="2040" w:type="dxa"/>
          </w:tcPr>
          <w:p w:rsidR="001102EB" w:rsidRDefault="00000000" w14:paraId="4C4909E3" w14:textId="77777777">
            <w:pPr>
              <w:jc w:val="both"/>
              <w:rPr>
                <w:rFonts w:ascii="Arial" w:hAnsi="Arial" w:eastAsia="Arial" w:cs="Arial"/>
                <w:b/>
                <w:sz w:val="20"/>
                <w:szCs w:val="20"/>
              </w:rPr>
            </w:pPr>
            <w:r>
              <w:rPr>
                <w:rFonts w:ascii="Arial" w:hAnsi="Arial" w:eastAsia="Arial" w:cs="Arial"/>
              </w:rPr>
              <w:t>Centro de Electricidad, Electrónica y Telecomunicaciones</w:t>
            </w:r>
          </w:p>
        </w:tc>
        <w:tc>
          <w:tcPr>
            <w:tcW w:w="839" w:type="dxa"/>
          </w:tcPr>
          <w:p w:rsidR="001102EB" w:rsidRDefault="00000000" w14:paraId="290D21A8" w14:textId="77777777">
            <w:pPr>
              <w:jc w:val="both"/>
              <w:rPr>
                <w:rFonts w:ascii="Arial" w:hAnsi="Arial" w:eastAsia="Arial" w:cs="Arial"/>
                <w:sz w:val="20"/>
                <w:szCs w:val="20"/>
              </w:rPr>
            </w:pPr>
            <w:r>
              <w:rPr>
                <w:rFonts w:ascii="Arial" w:hAnsi="Arial" w:eastAsia="Arial" w:cs="Arial"/>
                <w:sz w:val="20"/>
                <w:szCs w:val="20"/>
              </w:rPr>
              <w:t>Enero de 2024</w:t>
            </w:r>
          </w:p>
        </w:tc>
        <w:tc>
          <w:tcPr>
            <w:tcW w:w="1804" w:type="dxa"/>
          </w:tcPr>
          <w:p w:rsidR="001102EB" w:rsidRDefault="00000000" w14:paraId="77D0FBDA" w14:textId="77777777">
            <w:pPr>
              <w:jc w:val="both"/>
              <w:rPr>
                <w:rFonts w:ascii="Arial" w:hAnsi="Arial" w:eastAsia="Arial" w:cs="Arial"/>
                <w:sz w:val="20"/>
                <w:szCs w:val="20"/>
              </w:rPr>
            </w:pPr>
            <w:r>
              <w:rPr>
                <w:rFonts w:ascii="Arial" w:hAnsi="Arial" w:eastAsia="Arial" w:cs="Arial"/>
                <w:sz w:val="20"/>
                <w:szCs w:val="20"/>
              </w:rPr>
              <w:t>Cambio de formato y ajustes lineamientos inducción aprendices DG.</w:t>
            </w:r>
          </w:p>
        </w:tc>
      </w:tr>
      <w:tr w:rsidR="001102EB" w14:paraId="498A0F9B" w14:textId="77777777">
        <w:tc>
          <w:tcPr>
            <w:tcW w:w="1153" w:type="dxa"/>
          </w:tcPr>
          <w:p w:rsidR="001102EB" w:rsidRDefault="00000000" w14:paraId="5FBEF7BC" w14:textId="77777777">
            <w:pPr>
              <w:jc w:val="both"/>
              <w:rPr>
                <w:rFonts w:ascii="Arial" w:hAnsi="Arial" w:eastAsia="Arial" w:cs="Arial"/>
                <w:b/>
                <w:sz w:val="20"/>
                <w:szCs w:val="20"/>
              </w:rPr>
            </w:pPr>
            <w:r>
              <w:rPr>
                <w:rFonts w:ascii="Arial" w:hAnsi="Arial" w:eastAsia="Arial" w:cs="Arial"/>
                <w:b/>
                <w:sz w:val="20"/>
                <w:szCs w:val="20"/>
              </w:rPr>
              <w:t>Revisión</w:t>
            </w:r>
          </w:p>
        </w:tc>
        <w:tc>
          <w:tcPr>
            <w:tcW w:w="2643" w:type="dxa"/>
          </w:tcPr>
          <w:p w:rsidR="001102EB" w:rsidRDefault="001102EB" w14:paraId="3C32E121" w14:textId="77777777">
            <w:pPr>
              <w:jc w:val="both"/>
              <w:rPr>
                <w:rFonts w:ascii="Arial" w:hAnsi="Arial" w:eastAsia="Arial" w:cs="Arial"/>
                <w:b/>
                <w:sz w:val="20"/>
                <w:szCs w:val="20"/>
              </w:rPr>
            </w:pPr>
          </w:p>
        </w:tc>
        <w:tc>
          <w:tcPr>
            <w:tcW w:w="1268" w:type="dxa"/>
          </w:tcPr>
          <w:p w:rsidR="001102EB" w:rsidRDefault="001102EB" w14:paraId="06F3962B" w14:textId="77777777">
            <w:pPr>
              <w:jc w:val="both"/>
              <w:rPr>
                <w:rFonts w:ascii="Arial" w:hAnsi="Arial" w:eastAsia="Arial" w:cs="Arial"/>
                <w:b/>
                <w:sz w:val="20"/>
                <w:szCs w:val="20"/>
              </w:rPr>
            </w:pPr>
          </w:p>
        </w:tc>
        <w:tc>
          <w:tcPr>
            <w:tcW w:w="2040" w:type="dxa"/>
          </w:tcPr>
          <w:p w:rsidR="001102EB" w:rsidRDefault="001102EB" w14:paraId="49D4A7AB" w14:textId="77777777">
            <w:pPr>
              <w:jc w:val="both"/>
              <w:rPr>
                <w:rFonts w:ascii="Arial" w:hAnsi="Arial" w:eastAsia="Arial" w:cs="Arial"/>
                <w:b/>
                <w:sz w:val="20"/>
                <w:szCs w:val="20"/>
              </w:rPr>
            </w:pPr>
          </w:p>
        </w:tc>
        <w:tc>
          <w:tcPr>
            <w:tcW w:w="839" w:type="dxa"/>
          </w:tcPr>
          <w:p w:rsidR="001102EB" w:rsidRDefault="001102EB" w14:paraId="7E311FDD" w14:textId="77777777">
            <w:pPr>
              <w:jc w:val="both"/>
              <w:rPr>
                <w:rFonts w:ascii="Arial" w:hAnsi="Arial" w:eastAsia="Arial" w:cs="Arial"/>
                <w:b/>
                <w:sz w:val="20"/>
                <w:szCs w:val="20"/>
              </w:rPr>
            </w:pPr>
          </w:p>
        </w:tc>
        <w:tc>
          <w:tcPr>
            <w:tcW w:w="1804" w:type="dxa"/>
          </w:tcPr>
          <w:p w:rsidR="001102EB" w:rsidRDefault="001102EB" w14:paraId="3DA04BD5" w14:textId="77777777">
            <w:pPr>
              <w:jc w:val="both"/>
              <w:rPr>
                <w:rFonts w:ascii="Arial" w:hAnsi="Arial" w:eastAsia="Arial" w:cs="Arial"/>
                <w:b/>
                <w:sz w:val="20"/>
                <w:szCs w:val="20"/>
              </w:rPr>
            </w:pPr>
          </w:p>
        </w:tc>
      </w:tr>
    </w:tbl>
    <w:p w:rsidR="001102EB" w:rsidRDefault="001102EB" w14:paraId="5085965B" w14:textId="77777777">
      <w:pPr>
        <w:spacing w:after="0"/>
        <w:rPr>
          <w:rFonts w:ascii="Arial" w:hAnsi="Arial" w:eastAsia="Arial" w:cs="Arial"/>
          <w:color w:val="000000"/>
          <w:sz w:val="20"/>
          <w:szCs w:val="20"/>
        </w:rPr>
      </w:pPr>
    </w:p>
    <w:p w:rsidR="001102EB" w:rsidRDefault="001102EB" w14:paraId="2FE6143A" w14:textId="77777777">
      <w:pPr>
        <w:spacing w:after="0" w:line="360" w:lineRule="auto"/>
        <w:rPr>
          <w:color w:val="000000"/>
        </w:rPr>
      </w:pPr>
    </w:p>
    <w:sectPr w:rsidR="001102EB">
      <w:headerReference w:type="default" r:id="rId13"/>
      <w:footerReference w:type="default" r:id="rId14"/>
      <w:headerReference w:type="first" r:id="rId15"/>
      <w:pgSz w:w="12240" w:h="15840" w:orient="portrait"/>
      <w:pgMar w:top="1779" w:right="1041" w:bottom="1418" w:left="1560"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25EE7" w:rsidRDefault="00B25EE7" w14:paraId="1E9C535F" w14:textId="77777777">
      <w:pPr>
        <w:spacing w:after="0" w:line="240" w:lineRule="auto"/>
      </w:pPr>
      <w:r>
        <w:separator/>
      </w:r>
    </w:p>
  </w:endnote>
  <w:endnote w:type="continuationSeparator" w:id="0">
    <w:p w:rsidR="00B25EE7" w:rsidRDefault="00B25EE7" w14:paraId="54CF9EAE"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Lucida Grande">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102EB" w:rsidRDefault="001102EB" w14:paraId="5586C531" w14:textId="77777777">
    <w:pPr>
      <w:pBdr>
        <w:top w:val="nil"/>
        <w:left w:val="nil"/>
        <w:bottom w:val="nil"/>
        <w:right w:val="nil"/>
        <w:between w:val="nil"/>
      </w:pBdr>
      <w:tabs>
        <w:tab w:val="center" w:pos="4419"/>
        <w:tab w:val="right" w:pos="8838"/>
      </w:tabs>
      <w:spacing w:after="0" w:line="240" w:lineRule="auto"/>
      <w:jc w:val="right"/>
      <w:rPr>
        <w:color w:val="595959"/>
        <w:sz w:val="18"/>
        <w:szCs w:val="18"/>
      </w:rPr>
    </w:pPr>
  </w:p>
  <w:p w:rsidR="001102EB" w:rsidRDefault="00000000" w14:paraId="2E47D107" w14:textId="77777777">
    <w:pPr>
      <w:pBdr>
        <w:top w:val="nil"/>
        <w:left w:val="nil"/>
        <w:bottom w:val="nil"/>
        <w:right w:val="nil"/>
        <w:between w:val="nil"/>
      </w:pBdr>
      <w:tabs>
        <w:tab w:val="center" w:pos="4419"/>
        <w:tab w:val="right" w:pos="8838"/>
      </w:tabs>
      <w:spacing w:after="0" w:line="240" w:lineRule="auto"/>
      <w:jc w:val="center"/>
      <w:rPr>
        <w:color w:val="000000"/>
      </w:rPr>
    </w:pPr>
    <w:r>
      <w:rPr>
        <w:color w:val="000000"/>
      </w:rPr>
      <w:t>GFPI-F-135 V02</w:t>
    </w:r>
  </w:p>
  <w:p w:rsidR="001102EB" w:rsidRDefault="001102EB" w14:paraId="142AC66C" w14:textId="77777777">
    <w:pPr>
      <w:pBdr>
        <w:top w:val="nil"/>
        <w:left w:val="nil"/>
        <w:bottom w:val="nil"/>
        <w:right w:val="nil"/>
        <w:between w:val="nil"/>
      </w:pBdr>
      <w:tabs>
        <w:tab w:val="center" w:pos="4419"/>
        <w:tab w:val="right" w:pos="8838"/>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25EE7" w:rsidRDefault="00B25EE7" w14:paraId="7E459D6E" w14:textId="77777777">
      <w:pPr>
        <w:spacing w:after="0" w:line="240" w:lineRule="auto"/>
      </w:pPr>
      <w:r>
        <w:separator/>
      </w:r>
    </w:p>
  </w:footnote>
  <w:footnote w:type="continuationSeparator" w:id="0">
    <w:p w:rsidR="00B25EE7" w:rsidRDefault="00B25EE7" w14:paraId="01FBEB6C"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p w:rsidR="001102EB" w:rsidRDefault="00000000" w14:paraId="28DA99FB" w14:textId="77777777">
    <w:pPr>
      <w:pBdr>
        <w:top w:val="nil"/>
        <w:left w:val="nil"/>
        <w:bottom w:val="nil"/>
        <w:right w:val="nil"/>
        <w:between w:val="nil"/>
      </w:pBdr>
      <w:tabs>
        <w:tab w:val="center" w:pos="4419"/>
        <w:tab w:val="right" w:pos="8838"/>
      </w:tabs>
      <w:spacing w:after="0" w:line="240" w:lineRule="auto"/>
      <w:rPr>
        <w:color w:val="000000"/>
      </w:rPr>
    </w:pPr>
    <w:r>
      <w:rPr>
        <w:color w:val="000000"/>
      </w:rPr>
      <w:t xml:space="preserve">                                                                                                                       </w:t>
    </w:r>
  </w:p>
  <w:p w:rsidR="001102EB" w:rsidRDefault="00000000" w14:paraId="6552098C" w14:textId="77777777">
    <w:pPr>
      <w:pBdr>
        <w:top w:val="nil"/>
        <w:left w:val="nil"/>
        <w:bottom w:val="nil"/>
        <w:right w:val="nil"/>
        <w:between w:val="nil"/>
      </w:pBdr>
      <w:tabs>
        <w:tab w:val="center" w:pos="4419"/>
        <w:tab w:val="right" w:pos="8838"/>
        <w:tab w:val="right" w:pos="8413"/>
      </w:tabs>
      <w:spacing w:after="0" w:line="240" w:lineRule="auto"/>
      <w:jc w:val="center"/>
      <w:rPr>
        <w:color w:val="000000"/>
      </w:rPr>
    </w:pPr>
    <w:r>
      <w:rPr>
        <w:noProof/>
        <w:color w:val="000000"/>
      </w:rPr>
      <w:drawing>
        <wp:inline distT="0" distB="0" distL="0" distR="0" wp14:anchorId="2CA57219" wp14:editId="6216E6BF">
          <wp:extent cx="592455" cy="561340"/>
          <wp:effectExtent l="0" t="0" r="0" b="0"/>
          <wp:docPr id="212309367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592455" cy="561340"/>
                  </a:xfrm>
                  <a:prstGeom prst="rect">
                    <a:avLst/>
                  </a:prstGeom>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102EB" w:rsidRDefault="001102EB" w14:paraId="640C4FBC" w14:textId="77777777">
    <w:pPr>
      <w:pBdr>
        <w:top w:val="nil"/>
        <w:left w:val="nil"/>
        <w:bottom w:val="nil"/>
        <w:right w:val="nil"/>
        <w:between w:val="nil"/>
      </w:pBdr>
      <w:tabs>
        <w:tab w:val="center" w:pos="4419"/>
        <w:tab w:val="right" w:pos="8838"/>
      </w:tabs>
      <w:spacing w:after="0" w:line="240" w:lineRule="auto"/>
      <w:rPr>
        <w:color w:val="000000"/>
      </w:rPr>
    </w:pPr>
  </w:p>
  <w:p w:rsidR="001102EB" w:rsidRDefault="001102EB" w14:paraId="475BB96F" w14:textId="77777777">
    <w:pPr>
      <w:pBdr>
        <w:top w:val="nil"/>
        <w:left w:val="nil"/>
        <w:bottom w:val="nil"/>
        <w:right w:val="nil"/>
        <w:between w:val="nil"/>
      </w:pBdr>
      <w:tabs>
        <w:tab w:val="center" w:pos="4419"/>
        <w:tab w:val="right" w:pos="8838"/>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828AD"/>
    <w:multiLevelType w:val="multilevel"/>
    <w:tmpl w:val="4DB0B10E"/>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1" w15:restartNumberingAfterBreak="0">
    <w:nsid w:val="648C17DD"/>
    <w:multiLevelType w:val="multilevel"/>
    <w:tmpl w:val="47C6E122"/>
    <w:lvl w:ilvl="0">
      <w:start w:val="1"/>
      <w:numFmt w:val="decimal"/>
      <w:lvlText w:val="%1."/>
      <w:lvlJc w:val="left"/>
      <w:pPr>
        <w:ind w:left="720" w:hanging="360"/>
      </w:pPr>
      <w:rPr>
        <w:rFonts w:ascii="Arial" w:hAnsi="Arial" w:eastAsia="Arial" w:cs="Aria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num w:numId="1" w16cid:durableId="277639156">
    <w:abstractNumId w:val="1"/>
  </w:num>
  <w:num w:numId="2" w16cid:durableId="20878028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dirty"/>
  <w:trackRevisions w:val="fals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02EB"/>
    <w:rsid w:val="000A186E"/>
    <w:rsid w:val="001102EB"/>
    <w:rsid w:val="00B25EE7"/>
    <w:rsid w:val="55CCA59B"/>
    <w:rsid w:val="5E21729B"/>
    <w:rsid w:val="7F117DF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68D48"/>
  <w15:docId w15:val="{EDE256E0-1B43-4612-A427-9BEBD75C06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hAnsi="Calibri" w:eastAsia="Calibri" w:cs="Calibri"/>
        <w:sz w:val="22"/>
        <w:szCs w:val="22"/>
        <w:lang w:val="es-CO" w:eastAsia="es-MX"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Pr>
      <w:lang w:eastAsia="en-US"/>
    </w:rPr>
  </w:style>
  <w:style w:type="paragraph" w:styleId="Ttulo1">
    <w:name w:val="heading 1"/>
    <w:basedOn w:val="Normal"/>
    <w:next w:val="Normal"/>
    <w:link w:val="Ttulo1Car"/>
    <w:uiPriority w:val="9"/>
    <w:qFormat/>
    <w:pPr>
      <w:spacing w:line="360" w:lineRule="auto"/>
      <w:jc w:val="center"/>
      <w:outlineLvl w:val="0"/>
    </w:pPr>
    <w:rPr>
      <w:rFonts w:cs="Arial"/>
      <w:b/>
      <w:color w:val="262626"/>
      <w:sz w:val="28"/>
      <w:szCs w:val="24"/>
    </w:rPr>
  </w:style>
  <w:style w:type="paragraph" w:styleId="Ttulo2">
    <w:name w:val="heading 2"/>
    <w:basedOn w:val="Normal"/>
    <w:next w:val="Normal"/>
    <w:link w:val="Ttulo2Car"/>
    <w:uiPriority w:val="9"/>
    <w:semiHidden/>
    <w:unhideWhenUsed/>
    <w:qFormat/>
    <w:pPr>
      <w:spacing w:line="240" w:lineRule="auto"/>
      <w:jc w:val="center"/>
      <w:outlineLvl w:val="1"/>
    </w:pPr>
    <w:rPr>
      <w:rFonts w:cs="Arial"/>
      <w:color w:val="262626"/>
      <w:szCs w:val="24"/>
    </w:rPr>
  </w:style>
  <w:style w:type="paragraph" w:styleId="Ttulo3">
    <w:name w:val="heading 3"/>
    <w:basedOn w:val="Normal"/>
    <w:next w:val="Normal"/>
    <w:link w:val="Ttulo3Car"/>
    <w:uiPriority w:val="9"/>
    <w:semiHidden/>
    <w:unhideWhenUsed/>
    <w:qFormat/>
    <w:pPr>
      <w:keepNext/>
      <w:keepLines/>
      <w:spacing w:before="200" w:after="0"/>
      <w:outlineLvl w:val="2"/>
    </w:pPr>
    <w:rPr>
      <w:rFonts w:asciiTheme="majorHAnsi" w:hAnsiTheme="majorHAnsi" w:eastAsiaTheme="majorEastAsia" w:cstheme="majorBidi"/>
      <w:b/>
      <w:bCs/>
      <w:color w:val="052F61" w:themeColor="accent1"/>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table" w:styleId="TableNormal" w:customStyle="1">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Listamulticolor-nfasis11" w:customStyle="1">
    <w:name w:val="Lista multicolor - Énfasis 11"/>
    <w:basedOn w:val="Normal"/>
    <w:uiPriority w:val="34"/>
    <w:qFormat/>
    <w:pPr>
      <w:ind w:left="720"/>
      <w:contextualSpacing/>
    </w:pPr>
  </w:style>
  <w:style w:type="paragraph" w:styleId="Encabezado">
    <w:name w:val="header"/>
    <w:basedOn w:val="Normal"/>
    <w:link w:val="EncabezadoCar"/>
    <w:unhideWhenUsed/>
    <w:pPr>
      <w:tabs>
        <w:tab w:val="center" w:pos="4419"/>
        <w:tab w:val="right" w:pos="8838"/>
      </w:tabs>
      <w:spacing w:after="0" w:line="240" w:lineRule="auto"/>
    </w:pPr>
  </w:style>
  <w:style w:type="character" w:styleId="EncabezadoCar" w:customStyle="1">
    <w:name w:val="Encabezado Car"/>
    <w:basedOn w:val="Fuentedeprrafopredeter"/>
    <w:link w:val="Encabezado"/>
    <w:uiPriority w:val="99"/>
  </w:style>
  <w:style w:type="paragraph" w:styleId="Piedepgina">
    <w:name w:val="footer"/>
    <w:basedOn w:val="Normal"/>
    <w:link w:val="PiedepginaCar"/>
    <w:uiPriority w:val="99"/>
    <w:unhideWhenUsed/>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style>
  <w:style w:type="paragraph" w:styleId="Textodeglobo">
    <w:name w:val="Balloon Text"/>
    <w:basedOn w:val="Normal"/>
    <w:link w:val="TextodegloboCar"/>
    <w:uiPriority w:val="99"/>
    <w:semiHidden/>
    <w:unhideWhenUsed/>
    <w:pPr>
      <w:spacing w:after="0" w:line="240" w:lineRule="auto"/>
    </w:pPr>
    <w:rPr>
      <w:rFonts w:ascii="Lucida Grande" w:hAnsi="Lucida Grande" w:cs="Lucida Grande"/>
      <w:sz w:val="18"/>
      <w:szCs w:val="18"/>
    </w:rPr>
  </w:style>
  <w:style w:type="character" w:styleId="TextodegloboCar" w:customStyle="1">
    <w:name w:val="Texto de globo Car"/>
    <w:link w:val="Textodeglobo"/>
    <w:uiPriority w:val="99"/>
    <w:semiHidden/>
    <w:rPr>
      <w:rFonts w:ascii="Lucida Grande" w:hAnsi="Lucida Grande" w:cs="Lucida Grande"/>
      <w:sz w:val="18"/>
      <w:szCs w:val="18"/>
    </w:rPr>
  </w:style>
  <w:style w:type="character" w:styleId="EncabezadoCar1" w:customStyle="1">
    <w:name w:val="Encabezado Car1"/>
    <w:rPr>
      <w:rFonts w:ascii="Calibri" w:hAnsi="Calibri" w:eastAsia="Calibri"/>
      <w:sz w:val="22"/>
      <w:szCs w:val="22"/>
      <w:lang w:eastAsia="ar-SA"/>
    </w:rPr>
  </w:style>
  <w:style w:type="character" w:styleId="Ttulo1Car" w:customStyle="1">
    <w:name w:val="Título 1 Car"/>
    <w:link w:val="Ttulo1"/>
    <w:uiPriority w:val="9"/>
    <w:rPr>
      <w:rFonts w:cs="Arial"/>
      <w:b/>
      <w:color w:val="262626"/>
      <w:sz w:val="28"/>
      <w:szCs w:val="24"/>
      <w:lang w:eastAsia="en-US"/>
    </w:rPr>
  </w:style>
  <w:style w:type="character" w:styleId="Ttulo2Car" w:customStyle="1">
    <w:name w:val="Título 2 Car"/>
    <w:link w:val="Ttulo2"/>
    <w:uiPriority w:val="9"/>
    <w:rPr>
      <w:rFonts w:cs="Arial"/>
      <w:color w:val="262626"/>
      <w:sz w:val="22"/>
      <w:szCs w:val="24"/>
      <w:lang w:eastAsia="en-US"/>
    </w:rPr>
  </w:style>
  <w:style w:type="paragraph" w:styleId="Prrafodelista">
    <w:name w:val="List Paragraph"/>
    <w:basedOn w:val="Normal"/>
    <w:link w:val="PrrafodelistaCar"/>
    <w:uiPriority w:val="34"/>
    <w:qFormat/>
    <w:pPr>
      <w:ind w:left="720"/>
      <w:contextualSpacing/>
    </w:pPr>
    <w:rPr>
      <w:rFonts w:asciiTheme="minorHAnsi" w:hAnsiTheme="minorHAnsi" w:eastAsiaTheme="minorHAnsi" w:cstheme="minorBidi"/>
    </w:rPr>
  </w:style>
  <w:style w:type="character" w:styleId="PrrafodelistaCar" w:customStyle="1">
    <w:name w:val="Párrafo de lista Car"/>
    <w:link w:val="Prrafodelista"/>
    <w:uiPriority w:val="34"/>
    <w:rPr>
      <w:rFonts w:asciiTheme="minorHAnsi" w:hAnsiTheme="minorHAnsi" w:eastAsiaTheme="minorHAnsi" w:cstheme="minorBidi"/>
      <w:sz w:val="22"/>
      <w:szCs w:val="22"/>
      <w:lang w:eastAsia="en-US"/>
    </w:rPr>
  </w:style>
  <w:style w:type="numbering" w:styleId="Estilo1" w:customStyle="1">
    <w:name w:val="Estilo1"/>
    <w:uiPriority w:val="99"/>
  </w:style>
  <w:style w:type="paragraph" w:styleId="TtuloTDC">
    <w:name w:val="TOC Heading"/>
    <w:basedOn w:val="Ttulo1"/>
    <w:next w:val="Normal"/>
    <w:uiPriority w:val="39"/>
    <w:unhideWhenUsed/>
    <w:qFormat/>
    <w:pPr>
      <w:keepNext/>
      <w:keepLines/>
      <w:spacing w:before="240" w:after="0" w:line="259" w:lineRule="auto"/>
      <w:jc w:val="left"/>
      <w:outlineLvl w:val="9"/>
    </w:pPr>
    <w:rPr>
      <w:rFonts w:asciiTheme="majorHAnsi" w:hAnsiTheme="majorHAnsi" w:eastAsiaTheme="majorEastAsia" w:cstheme="majorBidi"/>
      <w:b w:val="0"/>
      <w:color w:val="032348" w:themeColor="accent1" w:themeShade="BF"/>
      <w:sz w:val="32"/>
      <w:szCs w:val="32"/>
      <w:lang w:eastAsia="es-CO"/>
    </w:rPr>
  </w:style>
  <w:style w:type="paragraph" w:styleId="TDC1">
    <w:name w:val="toc 1"/>
    <w:basedOn w:val="Normal"/>
    <w:next w:val="Normal"/>
    <w:autoRedefine/>
    <w:uiPriority w:val="39"/>
    <w:unhideWhenUsed/>
    <w:pPr>
      <w:spacing w:after="100"/>
    </w:pPr>
  </w:style>
  <w:style w:type="paragraph" w:styleId="TDC2">
    <w:name w:val="toc 2"/>
    <w:basedOn w:val="Normal"/>
    <w:next w:val="Normal"/>
    <w:autoRedefine/>
    <w:uiPriority w:val="39"/>
    <w:unhideWhenUsed/>
    <w:pPr>
      <w:spacing w:after="100"/>
      <w:ind w:left="220"/>
    </w:pPr>
  </w:style>
  <w:style w:type="character" w:styleId="Hipervnculo">
    <w:name w:val="Hyperlink"/>
    <w:basedOn w:val="Fuentedeprrafopredeter"/>
    <w:uiPriority w:val="99"/>
    <w:unhideWhenUsed/>
    <w:rPr>
      <w:color w:val="0D2E46" w:themeColor="hyperlink"/>
      <w:u w:val="single"/>
    </w:rPr>
  </w:style>
  <w:style w:type="table" w:styleId="Tabladecuadrcula4-nfasis11" w:customStyle="1">
    <w:name w:val="Tabla de cuadrícula 4 - Énfasis 11"/>
    <w:basedOn w:val="Tablanormal"/>
    <w:uiPriority w:val="49"/>
    <w:tblPr>
      <w:tblStyleRowBandSize w:val="1"/>
      <w:tblStyleColBandSize w:val="1"/>
      <w:tblBorders>
        <w:top w:val="single" w:color="167AF3" w:themeColor="accent1" w:themeTint="99" w:sz="4" w:space="0"/>
        <w:left w:val="single" w:color="167AF3" w:themeColor="accent1" w:themeTint="99" w:sz="4" w:space="0"/>
        <w:bottom w:val="single" w:color="167AF3" w:themeColor="accent1" w:themeTint="99" w:sz="4" w:space="0"/>
        <w:right w:val="single" w:color="167AF3" w:themeColor="accent1" w:themeTint="99" w:sz="4" w:space="0"/>
        <w:insideH w:val="single" w:color="167AF3" w:themeColor="accent1" w:themeTint="99" w:sz="4" w:space="0"/>
        <w:insideV w:val="single" w:color="167AF3" w:themeColor="accent1" w:themeTint="99" w:sz="4" w:space="0"/>
      </w:tblBorders>
    </w:tblPr>
    <w:tblStylePr w:type="firstRow">
      <w:rPr>
        <w:b/>
        <w:bCs/>
        <w:color w:val="FFFFFF" w:themeColor="background1"/>
      </w:rPr>
      <w:tblPr/>
      <w:tcPr>
        <w:tcBorders>
          <w:top w:val="single" w:color="052F61" w:themeColor="accent1" w:sz="4" w:space="0"/>
          <w:left w:val="single" w:color="052F61" w:themeColor="accent1" w:sz="4" w:space="0"/>
          <w:bottom w:val="single" w:color="052F61" w:themeColor="accent1" w:sz="4" w:space="0"/>
          <w:right w:val="single" w:color="052F61" w:themeColor="accent1" w:sz="4" w:space="0"/>
          <w:insideH w:val="nil"/>
          <w:insideV w:val="nil"/>
        </w:tcBorders>
        <w:shd w:val="clear" w:color="auto" w:fill="052F61" w:themeFill="accent1"/>
      </w:tcPr>
    </w:tblStylePr>
    <w:tblStylePr w:type="lastRow">
      <w:rPr>
        <w:b/>
        <w:bCs/>
      </w:rPr>
      <w:tblPr/>
      <w:tcPr>
        <w:tcBorders>
          <w:top w:val="double" w:color="052F61" w:themeColor="accent1" w:sz="4" w:space="0"/>
        </w:tcBorders>
      </w:tcPr>
    </w:tblStylePr>
    <w:tblStylePr w:type="firstCol">
      <w:rPr>
        <w:b/>
        <w:bCs/>
      </w:rPr>
    </w:tblStylePr>
    <w:tblStylePr w:type="lastCol">
      <w:rPr>
        <w:b/>
        <w:bCs/>
      </w:rPr>
    </w:tblStylePr>
    <w:tblStylePr w:type="band1Vert">
      <w:tblPr/>
      <w:tcPr>
        <w:shd w:val="clear" w:color="auto" w:fill="B1D2FB" w:themeFill="accent1" w:themeFillTint="33"/>
      </w:tcPr>
    </w:tblStylePr>
    <w:tblStylePr w:type="band1Horz">
      <w:tblPr/>
      <w:tcPr>
        <w:shd w:val="clear" w:color="auto" w:fill="B1D2FB" w:themeFill="accent1" w:themeFillTint="33"/>
      </w:tcPr>
    </w:tblStylePr>
  </w:style>
  <w:style w:type="table" w:styleId="Tablaconcuadrcula">
    <w:name w:val="Table Grid"/>
    <w:basedOn w:val="Tablanormal"/>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Refdecomentario">
    <w:name w:val="annotation reference"/>
    <w:basedOn w:val="Fuentedeprrafopredeter"/>
    <w:uiPriority w:val="99"/>
    <w:semiHidden/>
    <w:unhideWhenUsed/>
    <w:rPr>
      <w:sz w:val="16"/>
      <w:szCs w:val="16"/>
    </w:rPr>
  </w:style>
  <w:style w:type="paragraph" w:styleId="Textocomentario">
    <w:name w:val="annotation text"/>
    <w:basedOn w:val="Normal"/>
    <w:link w:val="TextocomentarioCar"/>
    <w:uiPriority w:val="99"/>
    <w:semiHidden/>
    <w:unhideWhenUsed/>
    <w:pPr>
      <w:spacing w:line="240" w:lineRule="auto"/>
    </w:pPr>
    <w:rPr>
      <w:sz w:val="20"/>
      <w:szCs w:val="20"/>
    </w:rPr>
  </w:style>
  <w:style w:type="character" w:styleId="TextocomentarioCar" w:customStyle="1">
    <w:name w:val="Texto comentario Car"/>
    <w:basedOn w:val="Fuentedeprrafopredeter"/>
    <w:link w:val="Textocomentario"/>
    <w:uiPriority w:val="99"/>
    <w:semiHidden/>
    <w:rPr>
      <w:lang w:eastAsia="en-US"/>
    </w:rPr>
  </w:style>
  <w:style w:type="paragraph" w:styleId="Asuntodelcomentario">
    <w:name w:val="annotation subject"/>
    <w:basedOn w:val="Textocomentario"/>
    <w:next w:val="Textocomentario"/>
    <w:link w:val="AsuntodelcomentarioCar"/>
    <w:uiPriority w:val="99"/>
    <w:semiHidden/>
    <w:unhideWhenUsed/>
    <w:rPr>
      <w:b/>
      <w:bCs/>
    </w:rPr>
  </w:style>
  <w:style w:type="character" w:styleId="AsuntodelcomentarioCar" w:customStyle="1">
    <w:name w:val="Asunto del comentario Car"/>
    <w:basedOn w:val="TextocomentarioCar"/>
    <w:link w:val="Asuntodelcomentario"/>
    <w:uiPriority w:val="99"/>
    <w:semiHidden/>
    <w:rPr>
      <w:b/>
      <w:bCs/>
      <w:lang w:eastAsia="en-US"/>
    </w:rPr>
  </w:style>
  <w:style w:type="paragraph" w:styleId="Sinespaciado">
    <w:name w:val="No Spacing"/>
    <w:link w:val="SinespaciadoCar"/>
    <w:uiPriority w:val="1"/>
    <w:qFormat/>
    <w:rPr>
      <w:rFonts w:asciiTheme="minorHAnsi" w:hAnsiTheme="minorHAnsi" w:eastAsiaTheme="minorEastAsia" w:cstheme="minorBidi"/>
      <w:lang w:eastAsia="es-CO"/>
    </w:rPr>
  </w:style>
  <w:style w:type="character" w:styleId="SinespaciadoCar" w:customStyle="1">
    <w:name w:val="Sin espaciado Car"/>
    <w:basedOn w:val="Fuentedeprrafopredeter"/>
    <w:link w:val="Sinespaciado"/>
    <w:uiPriority w:val="1"/>
    <w:rPr>
      <w:rFonts w:asciiTheme="minorHAnsi" w:hAnsiTheme="minorHAnsi" w:eastAsiaTheme="minorEastAsia" w:cstheme="minorBidi"/>
      <w:sz w:val="22"/>
      <w:szCs w:val="22"/>
      <w:lang w:eastAsia="es-CO"/>
    </w:rPr>
  </w:style>
  <w:style w:type="character" w:styleId="Ttulo3Car" w:customStyle="1">
    <w:name w:val="Título 3 Car"/>
    <w:basedOn w:val="Fuentedeprrafopredeter"/>
    <w:link w:val="Ttulo3"/>
    <w:uiPriority w:val="9"/>
    <w:rPr>
      <w:rFonts w:asciiTheme="majorHAnsi" w:hAnsiTheme="majorHAnsi" w:eastAsiaTheme="majorEastAsia" w:cstheme="majorBidi"/>
      <w:b/>
      <w:bCs/>
      <w:color w:val="052F61" w:themeColor="accent1"/>
      <w:sz w:val="22"/>
      <w:szCs w:val="22"/>
      <w:lang w:eastAsia="en-US"/>
    </w:rPr>
  </w:style>
  <w:style w:type="paragraph" w:styleId="TDC3">
    <w:name w:val="toc 3"/>
    <w:basedOn w:val="Normal"/>
    <w:next w:val="Normal"/>
    <w:autoRedefine/>
    <w:uiPriority w:val="39"/>
    <w:unhideWhenUsed/>
    <w:pPr>
      <w:spacing w:after="100"/>
      <w:ind w:left="440"/>
    </w:pPr>
  </w:style>
  <w:style w:type="paragraph" w:styleId="Textonotapie">
    <w:name w:val="footnote text"/>
    <w:basedOn w:val="Normal"/>
    <w:link w:val="TextonotapieCar"/>
    <w:uiPriority w:val="99"/>
    <w:semiHidden/>
    <w:unhideWhenUsed/>
    <w:pPr>
      <w:spacing w:after="0" w:line="240" w:lineRule="auto"/>
    </w:pPr>
    <w:rPr>
      <w:sz w:val="20"/>
      <w:szCs w:val="20"/>
    </w:rPr>
  </w:style>
  <w:style w:type="character" w:styleId="TextonotapieCar" w:customStyle="1">
    <w:name w:val="Texto nota pie Car"/>
    <w:basedOn w:val="Fuentedeprrafopredeter"/>
    <w:link w:val="Textonotapie"/>
    <w:uiPriority w:val="99"/>
    <w:semiHidden/>
    <w:rPr>
      <w:lang w:eastAsia="en-US"/>
    </w:rPr>
  </w:style>
  <w:style w:type="character" w:styleId="Refdenotaalpie">
    <w:name w:val="footnote reference"/>
    <w:basedOn w:val="Fuentedeprrafopredeter"/>
    <w:uiPriority w:val="99"/>
    <w:semiHidden/>
    <w:unhideWhenUsed/>
    <w:rPr>
      <w:vertAlign w:val="superscript"/>
    </w:rPr>
  </w:style>
  <w:style w:type="table" w:styleId="Cuadrculaclara-nfasis3">
    <w:name w:val="Light Grid Accent 3"/>
    <w:basedOn w:val="Tablanormal"/>
    <w:uiPriority w:val="62"/>
    <w:tblPr>
      <w:tblStyleRowBandSize w:val="1"/>
      <w:tblStyleColBandSize w:val="1"/>
      <w:tblBorders>
        <w:top w:val="single" w:color="14967C" w:themeColor="accent3" w:sz="8" w:space="0"/>
        <w:left w:val="single" w:color="14967C" w:themeColor="accent3" w:sz="8" w:space="0"/>
        <w:bottom w:val="single" w:color="14967C" w:themeColor="accent3" w:sz="8" w:space="0"/>
        <w:right w:val="single" w:color="14967C" w:themeColor="accent3" w:sz="8" w:space="0"/>
        <w:insideH w:val="single" w:color="14967C" w:themeColor="accent3" w:sz="8" w:space="0"/>
        <w:insideV w:val="single" w:color="14967C" w:themeColor="accent3"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14967C" w:themeColor="accent3" w:sz="8" w:space="0"/>
          <w:left w:val="single" w:color="14967C" w:themeColor="accent3" w:sz="8" w:space="0"/>
          <w:bottom w:val="single" w:color="14967C" w:themeColor="accent3" w:sz="18" w:space="0"/>
          <w:right w:val="single" w:color="14967C" w:themeColor="accent3" w:sz="8" w:space="0"/>
          <w:insideH w:val="nil"/>
          <w:insideV w:val="single" w:color="14967C"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14967C" w:themeColor="accent3" w:sz="6" w:space="0"/>
          <w:left w:val="single" w:color="14967C" w:themeColor="accent3" w:sz="8" w:space="0"/>
          <w:bottom w:val="single" w:color="14967C" w:themeColor="accent3" w:sz="8" w:space="0"/>
          <w:right w:val="single" w:color="14967C" w:themeColor="accent3" w:sz="8" w:space="0"/>
          <w:insideH w:val="nil"/>
          <w:insideV w:val="single" w:color="14967C" w:themeColor="accent3"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14967C" w:themeColor="accent3" w:sz="8" w:space="0"/>
          <w:left w:val="single" w:color="14967C" w:themeColor="accent3" w:sz="8" w:space="0"/>
          <w:bottom w:val="single" w:color="14967C" w:themeColor="accent3" w:sz="8" w:space="0"/>
          <w:right w:val="single" w:color="14967C" w:themeColor="accent3" w:sz="8" w:space="0"/>
        </w:tcBorders>
      </w:tcPr>
    </w:tblStylePr>
    <w:tblStylePr w:type="band1Vert">
      <w:tblPr/>
      <w:tcPr>
        <w:tcBorders>
          <w:top w:val="single" w:color="14967C" w:themeColor="accent3" w:sz="8" w:space="0"/>
          <w:left w:val="single" w:color="14967C" w:themeColor="accent3" w:sz="8" w:space="0"/>
          <w:bottom w:val="single" w:color="14967C" w:themeColor="accent3" w:sz="8" w:space="0"/>
          <w:right w:val="single" w:color="14967C" w:themeColor="accent3" w:sz="8" w:space="0"/>
        </w:tcBorders>
        <w:shd w:val="clear" w:color="auto" w:fill="B4F5E8" w:themeFill="accent3" w:themeFillTint="3F"/>
      </w:tcPr>
    </w:tblStylePr>
    <w:tblStylePr w:type="band1Horz">
      <w:tblPr/>
      <w:tcPr>
        <w:tcBorders>
          <w:top w:val="single" w:color="14967C" w:themeColor="accent3" w:sz="8" w:space="0"/>
          <w:left w:val="single" w:color="14967C" w:themeColor="accent3" w:sz="8" w:space="0"/>
          <w:bottom w:val="single" w:color="14967C" w:themeColor="accent3" w:sz="8" w:space="0"/>
          <w:right w:val="single" w:color="14967C" w:themeColor="accent3" w:sz="8" w:space="0"/>
          <w:insideV w:val="single" w:color="14967C" w:themeColor="accent3" w:sz="8" w:space="0"/>
        </w:tcBorders>
        <w:shd w:val="clear" w:color="auto" w:fill="B4F5E8" w:themeFill="accent3" w:themeFillTint="3F"/>
      </w:tcPr>
    </w:tblStylePr>
    <w:tblStylePr w:type="band2Horz">
      <w:tblPr/>
      <w:tcPr>
        <w:tcBorders>
          <w:top w:val="single" w:color="14967C" w:themeColor="accent3" w:sz="8" w:space="0"/>
          <w:left w:val="single" w:color="14967C" w:themeColor="accent3" w:sz="8" w:space="0"/>
          <w:bottom w:val="single" w:color="14967C" w:themeColor="accent3" w:sz="8" w:space="0"/>
          <w:right w:val="single" w:color="14967C" w:themeColor="accent3" w:sz="8" w:space="0"/>
          <w:insideV w:val="single" w:color="14967C" w:themeColor="accent3" w:sz="8" w:space="0"/>
        </w:tcBorders>
      </w:tcPr>
    </w:tblStylePr>
  </w:style>
  <w:style w:type="paragraph" w:styleId="NormalWeb">
    <w:name w:val="Normal (Web)"/>
    <w:basedOn w:val="Normal"/>
    <w:uiPriority w:val="99"/>
    <w:unhideWhenUsed/>
    <w:pPr>
      <w:spacing w:before="100" w:beforeAutospacing="1" w:after="100" w:afterAutospacing="1" w:line="240" w:lineRule="auto"/>
    </w:pPr>
    <w:rPr>
      <w:rFonts w:ascii="Times New Roman" w:hAnsi="Times New Roman" w:eastAsiaTheme="minorEastAsia"/>
      <w:sz w:val="24"/>
      <w:szCs w:val="24"/>
      <w:lang w:eastAsia="es-CO"/>
    </w:rPr>
  </w:style>
  <w:style w:type="paragraph" w:styleId="Default" w:customStyle="1">
    <w:name w:val="Default"/>
    <w:pPr>
      <w:autoSpaceDE w:val="0"/>
      <w:autoSpaceDN w:val="0"/>
      <w:adjustRightInd w:val="0"/>
    </w:pPr>
    <w:rPr>
      <w:rFonts w:ascii="Times New Roman" w:hAnsi="Times New Roman"/>
      <w:color w:val="000000"/>
      <w:sz w:val="24"/>
      <w:szCs w:val="24"/>
    </w:rPr>
  </w:style>
  <w:style w:type="character" w:styleId="Textoennegrita">
    <w:name w:val="Strong"/>
    <w:basedOn w:val="Fuentedeprrafopredeter"/>
    <w:uiPriority w:val="22"/>
    <w:qFormat/>
    <w:rPr>
      <w:b/>
      <w:bCs/>
    </w:rPr>
  </w:style>
  <w:style w:type="character" w:styleId="apple-converted-space" w:customStyle="1">
    <w:name w:val="apple-converted-space"/>
    <w:basedOn w:val="Fuentedeprrafopredeter"/>
  </w:style>
  <w:style w:type="paragraph" w:styleId="z-Principiodelformulario">
    <w:name w:val="HTML Top of Form"/>
    <w:basedOn w:val="Normal"/>
    <w:next w:val="Normal"/>
    <w:link w:val="z-PrincipiodelformularioCar"/>
    <w:hidden/>
    <w:uiPriority w:val="99"/>
    <w:semiHidden/>
    <w:unhideWhenUsed/>
    <w:pPr>
      <w:pBdr>
        <w:bottom w:val="single" w:color="auto" w:sz="6" w:space="1"/>
      </w:pBdr>
      <w:spacing w:after="0" w:line="240" w:lineRule="auto"/>
      <w:jc w:val="center"/>
    </w:pPr>
    <w:rPr>
      <w:rFonts w:ascii="Arial" w:hAnsi="Arial" w:eastAsia="Times New Roman" w:cs="Arial"/>
      <w:vanish/>
      <w:sz w:val="16"/>
      <w:szCs w:val="16"/>
      <w:lang w:eastAsia="es-CO"/>
    </w:rPr>
  </w:style>
  <w:style w:type="character" w:styleId="z-PrincipiodelformularioCar" w:customStyle="1">
    <w:name w:val="z-Principio del formulario Car"/>
    <w:basedOn w:val="Fuentedeprrafopredeter"/>
    <w:link w:val="z-Principiodelformulario"/>
    <w:uiPriority w:val="99"/>
    <w:semiHidden/>
    <w:rPr>
      <w:rFonts w:ascii="Arial" w:hAnsi="Arial" w:eastAsia="Times New Roman" w:cs="Arial"/>
      <w:vanish/>
      <w:sz w:val="16"/>
      <w:szCs w:val="16"/>
      <w:lang w:eastAsia="es-CO"/>
    </w:rPr>
  </w:style>
  <w:style w:type="paragraph" w:styleId="z-Finaldelformulario">
    <w:name w:val="HTML Bottom of Form"/>
    <w:basedOn w:val="Normal"/>
    <w:next w:val="Normal"/>
    <w:link w:val="z-FinaldelformularioCar"/>
    <w:hidden/>
    <w:uiPriority w:val="99"/>
    <w:semiHidden/>
    <w:unhideWhenUsed/>
    <w:pPr>
      <w:pBdr>
        <w:top w:val="single" w:color="auto" w:sz="6" w:space="1"/>
      </w:pBdr>
      <w:spacing w:after="0" w:line="240" w:lineRule="auto"/>
      <w:jc w:val="center"/>
    </w:pPr>
    <w:rPr>
      <w:rFonts w:ascii="Arial" w:hAnsi="Arial" w:eastAsia="Times New Roman" w:cs="Arial"/>
      <w:vanish/>
      <w:sz w:val="16"/>
      <w:szCs w:val="16"/>
      <w:lang w:eastAsia="es-CO"/>
    </w:rPr>
  </w:style>
  <w:style w:type="character" w:styleId="z-FinaldelformularioCar" w:customStyle="1">
    <w:name w:val="z-Final del formulario Car"/>
    <w:basedOn w:val="Fuentedeprrafopredeter"/>
    <w:link w:val="z-Finaldelformulario"/>
    <w:uiPriority w:val="99"/>
    <w:semiHidden/>
    <w:rPr>
      <w:rFonts w:ascii="Arial" w:hAnsi="Arial" w:eastAsia="Times New Roman" w:cs="Arial"/>
      <w:vanish/>
      <w:sz w:val="16"/>
      <w:szCs w:val="16"/>
      <w:lang w:eastAsia="es-CO"/>
    </w:rPr>
  </w:style>
  <w:style w:type="paragraph" w:styleId="Subttulo">
    <w:name w:val="Subtitle"/>
    <w:basedOn w:val="Normal"/>
    <w:next w:val="Normal"/>
    <w:uiPriority w:val="11"/>
    <w:qFormat/>
    <w:pPr>
      <w:keepNext/>
      <w:keepLines/>
      <w:spacing w:before="360" w:after="80"/>
    </w:pPr>
    <w:rPr>
      <w:rFonts w:ascii="Georgia" w:hAnsi="Georgia" w:eastAsia="Georgia" w:cs="Georgia"/>
      <w:i/>
      <w:color w:val="666666"/>
      <w:sz w:val="48"/>
      <w:szCs w:val="48"/>
    </w:rPr>
  </w:style>
  <w:style w:type="table" w:styleId="6" w:customStyle="1">
    <w:name w:val="6"/>
    <w:basedOn w:val="TableNormal"/>
    <w:tblPr>
      <w:tblStyleRowBandSize w:val="1"/>
      <w:tblStyleColBandSize w:val="1"/>
      <w:tblCellMar>
        <w:top w:w="0" w:type="dxa"/>
        <w:left w:w="115" w:type="dxa"/>
        <w:bottom w:w="0" w:type="dxa"/>
        <w:right w:w="115" w:type="dxa"/>
      </w:tblCellMar>
    </w:tblPr>
  </w:style>
  <w:style w:type="table" w:styleId="5" w:customStyle="1">
    <w:name w:val="5"/>
    <w:basedOn w:val="TableNormal"/>
    <w:tblPr>
      <w:tblStyleRowBandSize w:val="1"/>
      <w:tblStyleColBandSize w:val="1"/>
      <w:tblCellMar>
        <w:top w:w="0" w:type="dxa"/>
        <w:left w:w="108" w:type="dxa"/>
        <w:bottom w:w="0" w:type="dxa"/>
        <w:right w:w="108" w:type="dxa"/>
      </w:tblCellMar>
    </w:tblPr>
  </w:style>
  <w:style w:type="table" w:styleId="4" w:customStyle="1">
    <w:name w:val="4"/>
    <w:basedOn w:val="TableNormal"/>
    <w:tblPr>
      <w:tblStyleRowBandSize w:val="1"/>
      <w:tblStyleColBandSize w:val="1"/>
      <w:tblCellMar>
        <w:top w:w="0" w:type="dxa"/>
        <w:left w:w="115" w:type="dxa"/>
        <w:bottom w:w="0" w:type="dxa"/>
        <w:right w:w="115" w:type="dxa"/>
      </w:tblCellMar>
    </w:tblPr>
  </w:style>
  <w:style w:type="table" w:styleId="3" w:customStyle="1">
    <w:name w:val="3"/>
    <w:basedOn w:val="TableNormal"/>
    <w:tblPr>
      <w:tblStyleRowBandSize w:val="1"/>
      <w:tblStyleColBandSize w:val="1"/>
      <w:tblCellMar>
        <w:top w:w="0" w:type="dxa"/>
        <w:left w:w="115" w:type="dxa"/>
        <w:bottom w:w="0" w:type="dxa"/>
        <w:right w:w="115" w:type="dxa"/>
      </w:tblCellMar>
    </w:tblPr>
  </w:style>
  <w:style w:type="table" w:styleId="2" w:customStyle="1">
    <w:name w:val="2"/>
    <w:basedOn w:val="TableNormal"/>
    <w:tblPr>
      <w:tblStyleRowBandSize w:val="1"/>
      <w:tblStyleColBandSize w:val="1"/>
      <w:tblCellMar>
        <w:top w:w="0" w:type="dxa"/>
        <w:left w:w="115" w:type="dxa"/>
        <w:bottom w:w="0" w:type="dxa"/>
        <w:right w:w="115" w:type="dxa"/>
      </w:tblCellMar>
    </w:tblPr>
  </w:style>
  <w:style w:type="table" w:styleId="1" w:customStyle="1">
    <w:name w:val="1"/>
    <w:basedOn w:val="TableNormal"/>
    <w:tblPr>
      <w:tblStyleRowBandSize w:val="1"/>
      <w:tblStyleColBandSize w:val="1"/>
      <w:tblCellMar>
        <w:top w:w="0" w:type="dxa"/>
        <w:left w:w="115" w:type="dxa"/>
        <w:bottom w:w="0"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header" Target="header1.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hyperlink" Target="http://fcaenlinea1.unam.mx/anexos/organizadores_graficos.pdf" TargetMode="External" Id="rId12" /><Relationship Type="http://schemas.openxmlformats.org/officeDocument/2006/relationships/theme" Target="theme/theme1.xml" Id="rId17" /><Relationship Type="http://schemas.openxmlformats.org/officeDocument/2006/relationships/numbering" Target="numbering.xml" Id="rId2" /><Relationship Type="http://schemas.openxmlformats.org/officeDocument/2006/relationships/fontTable" Target="fontTable.xml" Id="rId16"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hyperlink" Target="http://www.sena.edu.co/esco/transparencia/Documents/glosario_sena_2019.pdf" TargetMode="External" Id="rId11" /><Relationship Type="http://schemas.openxmlformats.org/officeDocument/2006/relationships/webSettings" Target="webSettings.xml" Id="rId5" /><Relationship Type="http://schemas.openxmlformats.org/officeDocument/2006/relationships/header" Target="header2.xml" Id="rId15" /><Relationship Type="http://schemas.openxmlformats.org/officeDocument/2006/relationships/hyperlink" Target="https://soysena-my.sharepoint.com/:p:/g/personal/ekcuello_soy_sena_edu_co/EYRmn5zWVLFGie50m_kDyLMBGML6hLEpL6ihqqH1uCqVMg?e=qlMoV1" TargetMode="External" Id="rId10" /><Relationship Type="http://schemas.openxmlformats.org/officeDocument/2006/relationships/settings" Target="settings.xml" Id="rId4" /><Relationship Type="http://schemas.openxmlformats.org/officeDocument/2006/relationships/image" Target="media/image2.png" Id="rId9" /><Relationship Type="http://schemas.openxmlformats.org/officeDocument/2006/relationships/footer" Target="footer1.xml" Id="rId14" /><Relationship Type="http://schemas.openxmlformats.org/officeDocument/2006/relationships/image" Target="/media/image4.png" Id="Re2365a69bea046c4" /></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Sector">
  <a:themeElements>
    <a:clrScheme name="Sector">
      <a:dk1>
        <a:sysClr val="windowText" lastClr="000000"/>
      </a:dk1>
      <a:lt1>
        <a:sysClr val="window" lastClr="FFFFFF"/>
      </a:lt1>
      <a:dk2>
        <a:srgbClr val="146194"/>
      </a:dk2>
      <a:lt2>
        <a:srgbClr val="76DBF4"/>
      </a:lt2>
      <a:accent1>
        <a:srgbClr val="052F61"/>
      </a:accent1>
      <a:accent2>
        <a:srgbClr val="A50E82"/>
      </a:accent2>
      <a:accent3>
        <a:srgbClr val="14967C"/>
      </a:accent3>
      <a:accent4>
        <a:srgbClr val="6A9E1F"/>
      </a:accent4>
      <a:accent5>
        <a:srgbClr val="E87D37"/>
      </a:accent5>
      <a:accent6>
        <a:srgbClr val="C62324"/>
      </a:accent6>
      <a:hlink>
        <a:srgbClr val="0D2E46"/>
      </a:hlink>
      <a:folHlink>
        <a:srgbClr val="356A95"/>
      </a:folHlink>
    </a:clrScheme>
    <a:fontScheme name="Sector">
      <a:majorFont>
        <a:latin typeface="Century Gothic"/>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Sector">
      <a:fillStyleLst>
        <a:solidFill>
          <a:schemeClr val="phClr"/>
        </a:solidFill>
        <a:gradFill rotWithShape="1">
          <a:gsLst>
            <a:gs pos="0">
              <a:schemeClr val="phClr">
                <a:tint val="62000"/>
                <a:hueMod val="94000"/>
                <a:satMod val="140000"/>
                <a:lumMod val="110000"/>
              </a:schemeClr>
            </a:gs>
            <a:gs pos="100000">
              <a:schemeClr val="phClr">
                <a:tint val="84000"/>
                <a:satMod val="160000"/>
              </a:schemeClr>
            </a:gs>
          </a:gsLst>
          <a:lin ang="5400000" scaled="0"/>
        </a:gradFill>
        <a:gradFill rotWithShape="1">
          <a:gsLst>
            <a:gs pos="0">
              <a:schemeClr val="phClr">
                <a:tint val="98000"/>
                <a:hueMod val="94000"/>
                <a:satMod val="130000"/>
                <a:lumMod val="128000"/>
              </a:schemeClr>
            </a:gs>
            <a:gs pos="100000">
              <a:schemeClr val="phClr">
                <a:shade val="94000"/>
                <a:lumMod val="88000"/>
              </a:schemeClr>
            </a:gs>
          </a:gsLst>
          <a:lin ang="5400000" scaled="0"/>
        </a:gradFill>
      </a:fillStyleLst>
      <a:lnStyleLst>
        <a:ln w="9525" cap="rnd" cmpd="sng" algn="ctr">
          <a:solidFill>
            <a:schemeClr val="phClr">
              <a:tint val="76000"/>
              <a:alpha val="60000"/>
              <a:hueMod val="94000"/>
            </a:schemeClr>
          </a:solidFill>
          <a:prstDash val="solid"/>
        </a:ln>
        <a:ln w="15875" cap="rnd" cmpd="sng" algn="ctr">
          <a:solidFill>
            <a:schemeClr val="phClr">
              <a:hueMod val="94000"/>
            </a:schemeClr>
          </a:solidFill>
          <a:prstDash val="solid"/>
        </a:ln>
        <a:ln w="28575" cap="rnd"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a:effectStyle>
      </a:effectStyleLst>
      <a:bgFillStyleLst>
        <a:solidFill>
          <a:schemeClr val="phClr"/>
        </a:solidFill>
        <a:gradFill rotWithShape="1">
          <a:gsLst>
            <a:gs pos="10000">
              <a:schemeClr val="phClr">
                <a:tint val="97000"/>
                <a:hueMod val="92000"/>
                <a:satMod val="169000"/>
                <a:lumMod val="164000"/>
              </a:schemeClr>
            </a:gs>
            <a:gs pos="100000">
              <a:schemeClr val="phClr">
                <a:shade val="96000"/>
                <a:satMod val="120000"/>
                <a:lumMod val="90000"/>
              </a:schemeClr>
            </a:gs>
          </a:gsLst>
          <a:lin ang="6120000" scaled="1"/>
        </a:gradFill>
        <a:gradFill rotWithShape="1">
          <a:gsLst>
            <a:gs pos="0">
              <a:schemeClr val="phClr">
                <a:tint val="97000"/>
                <a:hueMod val="92000"/>
                <a:satMod val="169000"/>
                <a:lumMod val="164000"/>
              </a:schemeClr>
            </a:gs>
            <a:gs pos="100000">
              <a:schemeClr val="phClr">
                <a:shade val="96000"/>
                <a:satMod val="120000"/>
                <a:lumMod val="90000"/>
              </a:schemeClr>
            </a:gs>
          </a:gsLst>
          <a:path path="circle">
            <a:fillToRect b="100000"/>
          </a:path>
        </a:gradFill>
      </a:bgFillStyleLst>
    </a:fmtScheme>
  </a:themeElements>
  <a:objectDefaults/>
  <a:extraClrSchemeLst/>
  <a:extLst>
    <a:ext uri="{05A4C25C-085E-4340-85A3-A5531E510DB2}">
      <thm15:themeFamily xmlns:thm15="http://schemas.microsoft.com/office/thememl/2012/main" name="Slice" id="{0507925B-6AC9-4358-8E18-C330545D08F8}" vid="{13FEC7C6-62A9-40C4-99D2-581AACACAA2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UoStBJ5PsmWQRWdWXZRZWLrBWZQ==">CgMxLjA4AHIhMW1fVU54aWl5RGRmem9qcldPZUFKU2NheWZYT3BZQW5j</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ASTRID SUAREZ</dc:creator>
  <lastModifiedBy>Engell Kendavid Cuello Vega</lastModifiedBy>
  <revision>2</revision>
  <dcterms:created xsi:type="dcterms:W3CDTF">2024-01-23T17:03:00.0000000Z</dcterms:created>
  <dcterms:modified xsi:type="dcterms:W3CDTF">2024-01-29T12:06:50.3673867Z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299739c-ad3d-4908-806e-4d91151a6e13_Enabled">
    <vt:lpwstr>true</vt:lpwstr>
  </property>
  <property fmtid="{D5CDD505-2E9C-101B-9397-08002B2CF9AE}" pid="3" name="MSIP_Label_1299739c-ad3d-4908-806e-4d91151a6e13_SetDate">
    <vt:lpwstr>2023-05-24T20:20:06Z</vt:lpwstr>
  </property>
  <property fmtid="{D5CDD505-2E9C-101B-9397-08002B2CF9AE}" pid="4" name="MSIP_Label_1299739c-ad3d-4908-806e-4d91151a6e13_Method">
    <vt:lpwstr>Standard</vt:lpwstr>
  </property>
  <property fmtid="{D5CDD505-2E9C-101B-9397-08002B2CF9AE}" pid="5" name="MSIP_Label_1299739c-ad3d-4908-806e-4d91151a6e13_Name">
    <vt:lpwstr>All Employees (Unrestricted)</vt:lpwstr>
  </property>
  <property fmtid="{D5CDD505-2E9C-101B-9397-08002B2CF9AE}" pid="6" name="MSIP_Label_1299739c-ad3d-4908-806e-4d91151a6e13_SiteId">
    <vt:lpwstr>cbc2c381-2f2e-4d93-91d1-506c9316ace7</vt:lpwstr>
  </property>
  <property fmtid="{D5CDD505-2E9C-101B-9397-08002B2CF9AE}" pid="7" name="MSIP_Label_1299739c-ad3d-4908-806e-4d91151a6e13_ActionId">
    <vt:lpwstr>3f4ab385-3a60-4b88-ac6c-392f30fcd39e</vt:lpwstr>
  </property>
  <property fmtid="{D5CDD505-2E9C-101B-9397-08002B2CF9AE}" pid="8" name="MSIP_Label_1299739c-ad3d-4908-806e-4d91151a6e13_ContentBits">
    <vt:lpwstr>0</vt:lpwstr>
  </property>
</Properties>
</file>