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14330" w:type="dxa"/>
        <w:tblInd w:w="95" w:type="dxa"/>
        <w:tblLayout w:type="fixed"/>
        <w:tblLook w:val="04A0"/>
      </w:tblPr>
      <w:tblGrid>
        <w:gridCol w:w="3273"/>
        <w:gridCol w:w="6803"/>
        <w:gridCol w:w="853"/>
        <w:gridCol w:w="851"/>
        <w:gridCol w:w="2550"/>
      </w:tblGrid>
      <w:tr w:rsidR="003924B7" w:rsidRPr="003924B7" w:rsidTr="00765458">
        <w:trPr>
          <w:trHeight w:val="300"/>
        </w:trPr>
        <w:tc>
          <w:tcPr>
            <w:tcW w:w="3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</w:p>
        </w:tc>
        <w:tc>
          <w:tcPr>
            <w:tcW w:w="6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3924B7" w:rsidRPr="00431CEE" w:rsidRDefault="00431CEE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 w:val="28"/>
                <w:szCs w:val="28"/>
                <w:lang w:val="en-US" w:eastAsia="ru-RU"/>
              </w:rPr>
            </w:pPr>
            <w:r w:rsidRPr="00431CEE">
              <w:rPr>
                <w:rFonts w:eastAsia="Times New Roman" w:cs="Times New Roman"/>
                <w:b/>
                <w:color w:val="000000"/>
                <w:sz w:val="28"/>
                <w:szCs w:val="28"/>
                <w:lang w:val="en-US" w:eastAsia="ru-RU"/>
              </w:rPr>
              <w:t>BPC Hall Meter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3924B7" w:rsidRPr="00431CEE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 w:val="28"/>
                <w:szCs w:val="28"/>
                <w:lang w:eastAsia="ru-RU"/>
              </w:rPr>
            </w:pPr>
            <w:r w:rsidRPr="00431CEE">
              <w:rPr>
                <w:rFonts w:eastAsia="Times New Roman" w:cs="Times New Roman"/>
                <w:b/>
                <w:color w:val="00000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</w:tcPr>
          <w:p w:rsidR="003924B7" w:rsidRPr="00431CEE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 w:val="28"/>
                <w:szCs w:val="28"/>
                <w:lang w:eastAsia="ru-RU"/>
              </w:rPr>
            </w:pPr>
            <w:r w:rsidRPr="00431CEE">
              <w:rPr>
                <w:rFonts w:eastAsia="Times New Roman" w:cs="Times New Roman"/>
                <w:b/>
                <w:color w:val="000000"/>
                <w:sz w:val="28"/>
                <w:szCs w:val="28"/>
                <w:lang w:eastAsia="ru-RU"/>
              </w:rPr>
              <w:t>20</w:t>
            </w:r>
          </w:p>
        </w:tc>
        <w:tc>
          <w:tcPr>
            <w:tcW w:w="2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</w:p>
        </w:tc>
      </w:tr>
      <w:tr w:rsidR="003924B7" w:rsidRPr="003924B7" w:rsidTr="00765458">
        <w:trPr>
          <w:trHeight w:val="300"/>
        </w:trPr>
        <w:tc>
          <w:tcPr>
            <w:tcW w:w="3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Микросхемы</w:t>
            </w:r>
          </w:p>
        </w:tc>
        <w:tc>
          <w:tcPr>
            <w:tcW w:w="6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 </w:t>
            </w:r>
            <w:r w:rsidR="00431CEE"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18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</w:tcPr>
          <w:p w:rsidR="003924B7" w:rsidRPr="00E83B5F" w:rsidRDefault="00431CEE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4"/>
                <w:lang w:val="en-US" w:eastAsia="ru-RU"/>
              </w:rPr>
            </w:pPr>
            <w:r w:rsidRPr="00E83B5F">
              <w:rPr>
                <w:rFonts w:eastAsia="Times New Roman" w:cs="Times New Roman"/>
                <w:b/>
                <w:color w:val="000000"/>
                <w:szCs w:val="24"/>
                <w:lang w:val="en-US" w:eastAsia="ru-RU"/>
              </w:rPr>
              <w:t>360</w:t>
            </w:r>
          </w:p>
        </w:tc>
        <w:tc>
          <w:tcPr>
            <w:tcW w:w="2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 </w:t>
            </w:r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ADA4522-1ARMZ</w:t>
            </w:r>
          </w:p>
        </w:tc>
        <w:tc>
          <w:tcPr>
            <w:tcW w:w="6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Zero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Drift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ОУ </w:t>
            </w:r>
          </w:p>
        </w:tc>
        <w:tc>
          <w:tcPr>
            <w:tcW w:w="8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3924B7" w:rsidRPr="00E83B5F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 w:rsidRPr="00E83B5F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20</w:t>
            </w:r>
          </w:p>
        </w:tc>
        <w:tc>
          <w:tcPr>
            <w:tcW w:w="255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Analog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Devices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Inc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ADG1608BRUZ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Мультиплексор аналоговый дифференциальный 4 канала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3924B7" w:rsidRPr="00E83B5F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 w:rsidRPr="00E83B5F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20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Analog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Devoces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ADP7118AUJZ-3.3-R7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LDO +3.3</w:t>
            </w:r>
            <w:proofErr w:type="gram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В</w:t>
            </w:r>
            <w:proofErr w:type="gramEnd"/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3924B7" w:rsidRPr="00E83B5F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 w:rsidRPr="00E83B5F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20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Analog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Devoces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ADP7118AUJZ-5.0-R7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LDO  +5В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3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3924B7" w:rsidRPr="00E83B5F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 w:rsidRPr="00E83B5F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60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Analog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Devoces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ADS1234IPWR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4х-канальный 24бит АЦП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3924B7" w:rsidRPr="00E83B5F" w:rsidRDefault="00431CEE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 w:rsidRPr="00E83B5F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20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Texas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Instruments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szCs w:val="24"/>
                <w:lang w:eastAsia="ru-RU"/>
              </w:rPr>
            </w:pPr>
            <w:hyperlink r:id="rId5" w:history="1">
              <w:r w:rsidRPr="003924B7">
                <w:rPr>
                  <w:rFonts w:eastAsia="Times New Roman" w:cs="Times New Roman"/>
                  <w:szCs w:val="24"/>
                  <w:lang w:eastAsia="ru-RU"/>
                </w:rPr>
                <w:t>DSC1004AI2-004.9152</w:t>
              </w:r>
            </w:hyperlink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Oscillator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MEMS 4.9152MHz ±25ppm 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3924B7" w:rsidRPr="00E83B5F" w:rsidRDefault="00431CEE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 w:rsidRPr="00E83B5F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20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Microchip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LAN8742A-CZ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Ethernet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PhyLayer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Transceiver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3924B7" w:rsidRPr="00E83B5F" w:rsidRDefault="00431CEE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 w:rsidRPr="00E83B5F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20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MicroChip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LMZ12003EXTTZ/NOPB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DC-DC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Power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Module</w:t>
            </w:r>
            <w:proofErr w:type="spellEnd"/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3924B7" w:rsidRPr="00E83B5F" w:rsidRDefault="00431CEE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 w:rsidRPr="00E83B5F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20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Texas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Instruments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LT3042EMSE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Прецизионный источник тока  100uA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ref</w:t>
            </w:r>
            <w:proofErr w:type="spellEnd"/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highlight w:val="yellow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2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3924B7" w:rsidRPr="00E83B5F" w:rsidRDefault="00431CEE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 w:rsidRPr="00E83B5F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40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Analog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Devices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Inc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LTC6655LNBHMS8-2.5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Low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noise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precision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reference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,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highlight w:val="yellow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highlight w:val="yellow"/>
                <w:lang w:eastAsia="ru-RU"/>
              </w:rPr>
              <w:t>2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3924B7" w:rsidRPr="00E83B5F" w:rsidRDefault="00431CEE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 w:rsidRPr="00E83B5F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40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Analog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Devices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Inc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MYBSP0122BABFT+CB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 xml:space="preserve">Isolated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PoE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 xml:space="preserve"> Module DC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DC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 xml:space="preserve"> Converter 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3924B7" w:rsidRPr="00E83B5F" w:rsidRDefault="00431CEE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 w:rsidRPr="00E83B5F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20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Murata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SN74HC14D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6 триггеров Шмита с инверсией.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3924B7" w:rsidRPr="00E83B5F" w:rsidRDefault="00431CEE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 w:rsidRPr="00E83B5F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20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Texas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Instruments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STM32F756ZGT6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Arm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Cortex-M7 MCU 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3924B7" w:rsidRPr="00E83B5F" w:rsidRDefault="00431CEE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 w:rsidRPr="00E83B5F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20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STM</w:t>
            </w:r>
          </w:p>
        </w:tc>
      </w:tr>
      <w:tr w:rsidR="003924B7" w:rsidRPr="003924B7" w:rsidTr="00765458">
        <w:trPr>
          <w:trHeight w:val="300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TPS3808G33DBV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Супервизор питания</w:t>
            </w:r>
          </w:p>
        </w:tc>
        <w:tc>
          <w:tcPr>
            <w:tcW w:w="85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3924B7" w:rsidRPr="00E83B5F" w:rsidRDefault="00431CEE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 w:rsidRPr="00E83B5F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20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Texas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Instruments</w:t>
            </w:r>
            <w:proofErr w:type="spellEnd"/>
          </w:p>
        </w:tc>
      </w:tr>
      <w:tr w:rsidR="003924B7" w:rsidRPr="003924B7" w:rsidTr="00765458">
        <w:trPr>
          <w:trHeight w:val="300"/>
        </w:trPr>
        <w:tc>
          <w:tcPr>
            <w:tcW w:w="32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Транзисторы и диоды</w:t>
            </w:r>
          </w:p>
        </w:tc>
        <w:tc>
          <w:tcPr>
            <w:tcW w:w="68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</w:p>
        </w:tc>
        <w:tc>
          <w:tcPr>
            <w:tcW w:w="85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vAlign w:val="bottom"/>
          </w:tcPr>
          <w:p w:rsidR="003924B7" w:rsidRPr="00E83B5F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AO3407</w:t>
            </w:r>
          </w:p>
        </w:tc>
        <w:tc>
          <w:tcPr>
            <w:tcW w:w="6803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Транзистор P-MOSFET 30В  0.052Ом SOT-23-3.</w:t>
            </w:r>
          </w:p>
        </w:tc>
        <w:tc>
          <w:tcPr>
            <w:tcW w:w="853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3924B7" w:rsidRPr="00E83B5F" w:rsidRDefault="00535685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4"/>
                <w:lang w:val="en-US" w:eastAsia="ru-RU"/>
              </w:rPr>
            </w:pPr>
            <w:r w:rsidRPr="00E83B5F">
              <w:rPr>
                <w:rFonts w:eastAsia="Times New Roman" w:cs="Times New Roman"/>
                <w:b/>
                <w:color w:val="000000"/>
                <w:szCs w:val="24"/>
                <w:lang w:val="en-US" w:eastAsia="ru-RU"/>
              </w:rPr>
              <w:t>20</w:t>
            </w:r>
          </w:p>
        </w:tc>
        <w:tc>
          <w:tcPr>
            <w:tcW w:w="2550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Hotec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IP4220CZ6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Диодная сборка для защиты линии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2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3924B7" w:rsidRPr="00E83B5F" w:rsidRDefault="00535685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4"/>
                <w:lang w:val="en-US" w:eastAsia="ru-RU"/>
              </w:rPr>
            </w:pPr>
            <w:r w:rsidRPr="00E83B5F">
              <w:rPr>
                <w:rFonts w:eastAsia="Times New Roman" w:cs="Times New Roman"/>
                <w:b/>
                <w:color w:val="000000"/>
                <w:szCs w:val="24"/>
                <w:lang w:val="en-US" w:eastAsia="ru-RU"/>
              </w:rPr>
              <w:t>40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NXP</w:t>
            </w:r>
          </w:p>
        </w:tc>
      </w:tr>
      <w:tr w:rsidR="003924B7" w:rsidRPr="003924B7" w:rsidTr="00765458">
        <w:trPr>
          <w:trHeight w:val="300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W02G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Диодный мост</w:t>
            </w:r>
          </w:p>
        </w:tc>
        <w:tc>
          <w:tcPr>
            <w:tcW w:w="85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2</w:t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3924B7" w:rsidRPr="00E83B5F" w:rsidRDefault="00535685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4"/>
                <w:lang w:val="en-US" w:eastAsia="ru-RU"/>
              </w:rPr>
            </w:pPr>
            <w:r w:rsidRPr="00E83B5F">
              <w:rPr>
                <w:rFonts w:eastAsia="Times New Roman" w:cs="Times New Roman"/>
                <w:b/>
                <w:color w:val="000000"/>
                <w:szCs w:val="24"/>
                <w:lang w:val="en-US" w:eastAsia="ru-RU"/>
              </w:rPr>
              <w:t>40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multicomp</w:t>
            </w:r>
            <w:proofErr w:type="spellEnd"/>
          </w:p>
        </w:tc>
      </w:tr>
      <w:tr w:rsidR="003924B7" w:rsidRPr="003924B7" w:rsidTr="00765458">
        <w:trPr>
          <w:trHeight w:val="300"/>
        </w:trPr>
        <w:tc>
          <w:tcPr>
            <w:tcW w:w="32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Конденсаторы</w:t>
            </w:r>
          </w:p>
        </w:tc>
        <w:tc>
          <w:tcPr>
            <w:tcW w:w="68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</w:p>
        </w:tc>
        <w:tc>
          <w:tcPr>
            <w:tcW w:w="85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vAlign w:val="bottom"/>
          </w:tcPr>
          <w:p w:rsidR="003924B7" w:rsidRPr="00E83B5F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GRM21BR6YA106KE43L</w:t>
            </w:r>
          </w:p>
        </w:tc>
        <w:tc>
          <w:tcPr>
            <w:tcW w:w="6803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Конденсатор керамический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smd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, 10мкф X5R 35В 10% 0805</w:t>
            </w:r>
          </w:p>
        </w:tc>
        <w:tc>
          <w:tcPr>
            <w:tcW w:w="853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18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3924B7" w:rsidRPr="00E83B5F" w:rsidRDefault="00535685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4"/>
                <w:lang w:val="en-US" w:eastAsia="ru-RU"/>
              </w:rPr>
            </w:pPr>
            <w:r w:rsidRPr="00E83B5F">
              <w:rPr>
                <w:rFonts w:eastAsia="Times New Roman" w:cs="Times New Roman"/>
                <w:b/>
                <w:color w:val="000000"/>
                <w:szCs w:val="24"/>
                <w:lang w:val="en-US" w:eastAsia="ru-RU"/>
              </w:rPr>
              <w:t>360</w:t>
            </w:r>
          </w:p>
        </w:tc>
        <w:tc>
          <w:tcPr>
            <w:tcW w:w="2550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Murata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GCM188R71E105KA64D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Конденсатор керамический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smd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, 1 мкФ X7R 25В 10% 0603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3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3924B7" w:rsidRPr="00E83B5F" w:rsidRDefault="00535685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4"/>
                <w:lang w:val="en-US" w:eastAsia="ru-RU"/>
              </w:rPr>
            </w:pPr>
            <w:r w:rsidRPr="00E83B5F">
              <w:rPr>
                <w:rFonts w:eastAsia="Times New Roman" w:cs="Times New Roman"/>
                <w:b/>
                <w:color w:val="000000"/>
                <w:szCs w:val="24"/>
                <w:lang w:val="en-US" w:eastAsia="ru-RU"/>
              </w:rPr>
              <w:t>60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Murata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573194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GCM21BR72A333KA37L 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Конденсатор керамический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smd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33nF X7R 100В 10% 0805,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64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3924B7" w:rsidRPr="00E83B5F" w:rsidRDefault="00535685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4"/>
                <w:lang w:val="en-US" w:eastAsia="ru-RU"/>
              </w:rPr>
            </w:pPr>
            <w:r w:rsidRPr="00E83B5F">
              <w:rPr>
                <w:rFonts w:eastAsia="Times New Roman" w:cs="Times New Roman"/>
                <w:b/>
                <w:color w:val="000000"/>
                <w:szCs w:val="24"/>
                <w:lang w:val="en-US" w:eastAsia="ru-RU"/>
              </w:rPr>
              <w:t>1280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Murata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573194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GCM21BR72A332KA37L 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Конденсатор керамический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smd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3.3nF X7R 100В 10% 0805,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8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3924B7" w:rsidRPr="00E83B5F" w:rsidRDefault="00535685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4"/>
                <w:lang w:val="en-US" w:eastAsia="ru-RU"/>
              </w:rPr>
            </w:pPr>
            <w:r w:rsidRPr="00E83B5F">
              <w:rPr>
                <w:rFonts w:eastAsia="Times New Roman" w:cs="Times New Roman"/>
                <w:b/>
                <w:color w:val="000000"/>
                <w:szCs w:val="24"/>
                <w:lang w:val="en-US" w:eastAsia="ru-RU"/>
              </w:rPr>
              <w:t>160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Murata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GRM31BR73A102K, 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Конденсатор керамический smd,1000пФ X7R 1000В 10% 1206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2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3924B7" w:rsidRPr="00E83B5F" w:rsidRDefault="00535685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4"/>
                <w:lang w:val="en-US" w:eastAsia="ru-RU"/>
              </w:rPr>
            </w:pPr>
            <w:r w:rsidRPr="00E83B5F">
              <w:rPr>
                <w:rFonts w:eastAsia="Times New Roman" w:cs="Times New Roman"/>
                <w:b/>
                <w:color w:val="000000"/>
                <w:szCs w:val="24"/>
                <w:lang w:val="en-US" w:eastAsia="ru-RU"/>
              </w:rPr>
              <w:t>40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Murata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szCs w:val="24"/>
                <w:lang w:eastAsia="ru-RU"/>
              </w:rPr>
              <w:t>GRM1885C1H471J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Конденсатор керамический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smd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, 470пФ NP0 50В 5% 0603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C15124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3924B7" w:rsidRPr="00E83B5F" w:rsidRDefault="00E83B5F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4"/>
                <w:lang w:val="en-US" w:eastAsia="ru-RU"/>
              </w:rPr>
            </w:pPr>
            <w:r w:rsidRPr="00E83B5F">
              <w:rPr>
                <w:rFonts w:eastAsia="Times New Roman" w:cs="Times New Roman"/>
                <w:b/>
                <w:color w:val="000000"/>
                <w:szCs w:val="24"/>
                <w:lang w:val="en-US" w:eastAsia="ru-RU"/>
              </w:rPr>
              <w:t>20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Murata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GRM1885C1H300J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573194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Конденсатор керамический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smd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, 30пФ NP0 50В 5% 0603 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C15124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2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3924B7" w:rsidRPr="00E83B5F" w:rsidRDefault="00E83B5F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4"/>
                <w:lang w:val="en-US" w:eastAsia="ru-RU"/>
              </w:rPr>
            </w:pPr>
            <w:r w:rsidRPr="00E83B5F">
              <w:rPr>
                <w:rFonts w:eastAsia="Times New Roman" w:cs="Times New Roman"/>
                <w:b/>
                <w:color w:val="000000"/>
                <w:szCs w:val="24"/>
                <w:lang w:val="en-US" w:eastAsia="ru-RU"/>
              </w:rPr>
              <w:t>40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Murata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ECHU1C333JX5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Конденсатор: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полифениленовые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; 33нФ; 16В; SMD; ±5%; -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C15124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3924B7" w:rsidRPr="00E83B5F" w:rsidRDefault="00E83B5F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4"/>
                <w:lang w:val="en-US" w:eastAsia="ru-RU"/>
              </w:rPr>
            </w:pPr>
            <w:r w:rsidRPr="00E83B5F">
              <w:rPr>
                <w:rFonts w:eastAsia="Times New Roman" w:cs="Times New Roman"/>
                <w:b/>
                <w:color w:val="000000"/>
                <w:szCs w:val="24"/>
                <w:lang w:val="en-US" w:eastAsia="ru-RU"/>
              </w:rPr>
              <w:t>20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Panasonic</w:t>
            </w:r>
            <w:proofErr w:type="spellEnd"/>
          </w:p>
        </w:tc>
      </w:tr>
      <w:tr w:rsidR="003924B7" w:rsidRPr="003924B7" w:rsidTr="00765458">
        <w:trPr>
          <w:trHeight w:val="300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ECHU1C332JX5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Конденсатор: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полифениленовые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; 3,3нФ; 16В; SMD; ±5%; -</w:t>
            </w:r>
          </w:p>
        </w:tc>
        <w:tc>
          <w:tcPr>
            <w:tcW w:w="85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C15124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2</w:t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3924B7" w:rsidRPr="00E83B5F" w:rsidRDefault="00E83B5F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4"/>
                <w:lang w:val="en-US" w:eastAsia="ru-RU"/>
              </w:rPr>
            </w:pPr>
            <w:r w:rsidRPr="00E83B5F">
              <w:rPr>
                <w:rFonts w:eastAsia="Times New Roman" w:cs="Times New Roman"/>
                <w:b/>
                <w:color w:val="000000"/>
                <w:szCs w:val="24"/>
                <w:lang w:val="en-US" w:eastAsia="ru-RU"/>
              </w:rPr>
              <w:t>40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Panasonic</w:t>
            </w:r>
            <w:proofErr w:type="spellEnd"/>
          </w:p>
        </w:tc>
      </w:tr>
      <w:tr w:rsidR="0084142B" w:rsidRPr="003924B7" w:rsidTr="00765458">
        <w:trPr>
          <w:trHeight w:val="300"/>
        </w:trPr>
        <w:tc>
          <w:tcPr>
            <w:tcW w:w="32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142B" w:rsidRPr="003924B7" w:rsidRDefault="0084142B" w:rsidP="003924B7">
            <w:pPr>
              <w:spacing w:after="0" w:line="240" w:lineRule="auto"/>
              <w:ind w:firstLine="0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</w:p>
        </w:tc>
        <w:tc>
          <w:tcPr>
            <w:tcW w:w="68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142B" w:rsidRPr="003924B7" w:rsidRDefault="0084142B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</w:p>
        </w:tc>
        <w:tc>
          <w:tcPr>
            <w:tcW w:w="85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4142B" w:rsidRPr="003924B7" w:rsidRDefault="0084142B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vAlign w:val="bottom"/>
          </w:tcPr>
          <w:p w:rsidR="0084142B" w:rsidRPr="003924B7" w:rsidRDefault="0084142B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142B" w:rsidRPr="003924B7" w:rsidRDefault="0084142B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</w:p>
        </w:tc>
      </w:tr>
      <w:tr w:rsidR="003924B7" w:rsidRPr="003924B7" w:rsidTr="00765458">
        <w:trPr>
          <w:trHeight w:val="300"/>
        </w:trPr>
        <w:tc>
          <w:tcPr>
            <w:tcW w:w="32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lastRenderedPageBreak/>
              <w:t>Резисторы</w:t>
            </w:r>
          </w:p>
        </w:tc>
        <w:tc>
          <w:tcPr>
            <w:tcW w:w="68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</w:p>
        </w:tc>
        <w:tc>
          <w:tcPr>
            <w:tcW w:w="85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vAlign w:val="bottom"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</w:p>
        </w:tc>
      </w:tr>
      <w:tr w:rsidR="003924B7" w:rsidRPr="003924B7" w:rsidTr="00765458">
        <w:trPr>
          <w:trHeight w:val="432"/>
        </w:trPr>
        <w:tc>
          <w:tcPr>
            <w:tcW w:w="3273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Y1172_200R0000F</w:t>
            </w:r>
          </w:p>
        </w:tc>
        <w:tc>
          <w:tcPr>
            <w:tcW w:w="6803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High Precision Foil Wraparound Surface Mount Chip Resistor with</w:t>
            </w:r>
            <w:r w:rsidRPr="003924B7"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br/>
              <w:t xml:space="preserve">TCR of ± 2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ppm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 xml:space="preserve">/°C and Load Life Stability </w:t>
            </w:r>
          </w:p>
        </w:tc>
        <w:tc>
          <w:tcPr>
            <w:tcW w:w="853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924B7" w:rsidRPr="00535685" w:rsidRDefault="00535685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20</w:t>
            </w:r>
          </w:p>
        </w:tc>
        <w:tc>
          <w:tcPr>
            <w:tcW w:w="2550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Vishay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LT5400-6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Прецизионная резисторная сборка 2х5к + 2х1к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924B7" w:rsidRPr="003924B7" w:rsidRDefault="00765458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765458">
              <w:rPr>
                <w:rFonts w:eastAsia="Times New Roman" w:cs="Times New Roman"/>
                <w:color w:val="000000"/>
                <w:szCs w:val="24"/>
                <w:lang w:eastAsia="ru-RU"/>
              </w:rPr>
              <w:t>2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924B7" w:rsidRPr="00765458" w:rsidRDefault="00765458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 w:rsidRPr="00765458">
              <w:rPr>
                <w:rFonts w:eastAsia="Times New Roman" w:cs="Times New Roman"/>
                <w:color w:val="000000"/>
                <w:szCs w:val="24"/>
                <w:lang w:eastAsia="ru-RU"/>
              </w:rPr>
              <w:t>4</w:t>
            </w:r>
            <w:r w:rsidR="00535685" w:rsidRPr="00765458"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Analog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Devices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LT5400-7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Прецизионная резисторная сборка 2х5к + 2х1к25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924B7" w:rsidRPr="003924B7" w:rsidRDefault="00765458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765458"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924B7" w:rsidRPr="00765458" w:rsidRDefault="00765458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765458">
              <w:rPr>
                <w:rFonts w:eastAsia="Times New Roman" w:cs="Times New Roman"/>
                <w:color w:val="000000"/>
                <w:szCs w:val="24"/>
                <w:lang w:eastAsia="ru-RU"/>
              </w:rPr>
              <w:t>20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Analog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Devices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JBR-3296W-100-R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10 Ом, Резистор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подстроечный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многооборотный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924B7" w:rsidRPr="00535685" w:rsidRDefault="00535685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20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B6258D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 xml:space="preserve">JB </w:t>
            </w:r>
            <w:proofErr w:type="spellStart"/>
            <w:r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Cap</w:t>
            </w:r>
            <w:r w:rsidR="00765458"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acit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CAY16-472J4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Резисторная сборка SMD, 4х4,7 кОм 5%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924B7" w:rsidRPr="00535685" w:rsidRDefault="00535685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20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Bourns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CAY16-330J4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Резисторная сборка SMD, 4х33 Ом 5%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924B7" w:rsidRPr="00535685" w:rsidRDefault="00535685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20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Bourns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CAY16-49R9F4LF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Резисторная сборка SMD, 4х49,9 Ом 1%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924B7" w:rsidRPr="00535685" w:rsidRDefault="00535685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20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Bourns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RC0805FR-0727KL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Резистор SMD 0.125Вт 0805 27 кОм, 1%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6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924B7" w:rsidRPr="00535685" w:rsidRDefault="00535685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120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Yageo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RC0603FR-0712K1L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Резистор SMD 0.063Вт 0603 12,1 кОм, 1%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924B7" w:rsidRPr="00535685" w:rsidRDefault="00535685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20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Yageo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RC0603FR-074K7L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Резистор SMD 0.063Вт 0603 4,7 кОм, 1%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5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924B7" w:rsidRPr="00535685" w:rsidRDefault="00535685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100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Yageo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RC0805FR-071K5L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Резистор SMD 0.125Вт 0805 1,5 кОм, 1%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5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924B7" w:rsidRPr="00535685" w:rsidRDefault="00535685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100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Yageo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RC0805FR-071KL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Резистор SMD 0.125Вт 0805 1 кОм, 1%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20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924B7" w:rsidRPr="00535685" w:rsidRDefault="00535685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400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Yageo</w:t>
            </w:r>
            <w:proofErr w:type="spellEnd"/>
          </w:p>
        </w:tc>
      </w:tr>
      <w:tr w:rsidR="003924B7" w:rsidRPr="003924B7" w:rsidTr="00765458">
        <w:trPr>
          <w:trHeight w:val="300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RC0805FR-07100RL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Резистор SMD 0.125Вт 0805 100 Ом, 1%</w:t>
            </w:r>
          </w:p>
        </w:tc>
        <w:tc>
          <w:tcPr>
            <w:tcW w:w="85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8</w:t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924B7" w:rsidRPr="00535685" w:rsidRDefault="00535685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160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Yageo</w:t>
            </w:r>
            <w:proofErr w:type="spellEnd"/>
          </w:p>
        </w:tc>
      </w:tr>
      <w:tr w:rsidR="003924B7" w:rsidRPr="003924B7" w:rsidTr="00765458">
        <w:trPr>
          <w:trHeight w:val="300"/>
        </w:trPr>
        <w:tc>
          <w:tcPr>
            <w:tcW w:w="32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Разъемы</w:t>
            </w:r>
          </w:p>
        </w:tc>
        <w:tc>
          <w:tcPr>
            <w:tcW w:w="68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15EDGRC-3.5-04P-14</w:t>
            </w:r>
          </w:p>
        </w:tc>
        <w:tc>
          <w:tcPr>
            <w:tcW w:w="6803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Разъём угловой 15EDGRC-3.5-04P-14</w:t>
            </w:r>
          </w:p>
        </w:tc>
        <w:tc>
          <w:tcPr>
            <w:tcW w:w="853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924B7" w:rsidRPr="003924B7" w:rsidRDefault="00A003F2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20</w:t>
            </w:r>
          </w:p>
        </w:tc>
        <w:tc>
          <w:tcPr>
            <w:tcW w:w="2550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Degson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Electronics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15EDGK-3.5-04P-14-00A(H)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Клеммник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розетка на кабель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924B7" w:rsidRPr="003924B7" w:rsidRDefault="00A003F2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924B7" w:rsidRPr="003924B7" w:rsidRDefault="00A003F2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20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A003F2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Degson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Electronics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DB-15M (DS1033-15M)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Вилка 15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pin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на кабель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924B7" w:rsidRPr="00535685" w:rsidRDefault="00535685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20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Connfly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D15045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DRB-15FA (DS103</w:t>
            </w:r>
            <w:r w:rsidR="00D15045"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7</w:t>
            </w: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-15F)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Розетка 15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pin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на плату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924B7" w:rsidRPr="00535685" w:rsidRDefault="00535685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20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Connfly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DPT-15C (DS1045-15 AP1L)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Корпус к 15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pin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D-SUB, с </w:t>
            </w:r>
            <w:r w:rsidRPr="003924B7">
              <w:rPr>
                <w:rFonts w:eastAsia="Times New Roman" w:cs="Times New Roman"/>
                <w:color w:val="000000"/>
                <w:szCs w:val="24"/>
                <w:highlight w:val="yellow"/>
                <w:lang w:eastAsia="ru-RU"/>
              </w:rPr>
              <w:t>удлиненными винтами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924B7" w:rsidRPr="003924B7" w:rsidRDefault="008D1C2D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20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Connfly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WF4R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Вилка  на плату угловая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924B7" w:rsidRPr="003924B7" w:rsidRDefault="008D1C2D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20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Confly</w:t>
            </w:r>
            <w:proofErr w:type="spellEnd"/>
          </w:p>
        </w:tc>
      </w:tr>
      <w:tr w:rsidR="003924B7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WF4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Вилка  на плату прямая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924B7" w:rsidRPr="003924B7" w:rsidRDefault="008D1C2D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20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Confly</w:t>
            </w:r>
            <w:proofErr w:type="spellEnd"/>
          </w:p>
        </w:tc>
      </w:tr>
      <w:tr w:rsidR="003924B7" w:rsidRPr="003924B7" w:rsidTr="00765458">
        <w:trPr>
          <w:trHeight w:val="300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924B7" w:rsidRPr="003924B7" w:rsidRDefault="003924B7" w:rsidP="00765458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 xml:space="preserve">L-KLS1-2.54-04-H, HU-04 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924B7" w:rsidRPr="003924B7" w:rsidRDefault="003924B7" w:rsidP="00535685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Розетка на кабель 4pin</w:t>
            </w:r>
          </w:p>
        </w:tc>
        <w:tc>
          <w:tcPr>
            <w:tcW w:w="85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924B7" w:rsidRPr="003924B7" w:rsidRDefault="003924B7" w:rsidP="00535685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924B7" w:rsidRPr="003924B7" w:rsidRDefault="008D1C2D" w:rsidP="008D1C2D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20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924B7" w:rsidRPr="003924B7" w:rsidRDefault="003924B7" w:rsidP="00535685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Confly</w:t>
            </w:r>
            <w:proofErr w:type="spellEnd"/>
          </w:p>
        </w:tc>
      </w:tr>
      <w:tr w:rsidR="00765458" w:rsidRPr="003924B7" w:rsidTr="00765458">
        <w:trPr>
          <w:trHeight w:val="300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65458" w:rsidRPr="003924B7" w:rsidRDefault="00765458" w:rsidP="00665518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2-1825027-0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65458" w:rsidRPr="003924B7" w:rsidRDefault="00765458" w:rsidP="00665518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Кнопка тактовая</w:t>
            </w:r>
          </w:p>
        </w:tc>
        <w:tc>
          <w:tcPr>
            <w:tcW w:w="85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65458" w:rsidRPr="003924B7" w:rsidRDefault="00765458" w:rsidP="00665518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65458" w:rsidRPr="003924B7" w:rsidRDefault="00765458" w:rsidP="00665518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30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765458" w:rsidRPr="003924B7" w:rsidRDefault="00765458" w:rsidP="00665518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TE-connectivity</w:t>
            </w:r>
            <w:proofErr w:type="spellEnd"/>
          </w:p>
        </w:tc>
      </w:tr>
      <w:tr w:rsidR="00765458" w:rsidRPr="003924B7" w:rsidTr="00765458">
        <w:trPr>
          <w:trHeight w:val="300"/>
        </w:trPr>
        <w:tc>
          <w:tcPr>
            <w:tcW w:w="32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65458" w:rsidRPr="003924B7" w:rsidRDefault="00765458" w:rsidP="003924B7">
            <w:pPr>
              <w:spacing w:after="0" w:line="240" w:lineRule="auto"/>
              <w:ind w:firstLine="0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Прочее</w:t>
            </w:r>
          </w:p>
        </w:tc>
        <w:tc>
          <w:tcPr>
            <w:tcW w:w="68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65458" w:rsidRPr="003924B7" w:rsidRDefault="00765458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</w:p>
        </w:tc>
        <w:tc>
          <w:tcPr>
            <w:tcW w:w="85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65458" w:rsidRPr="003924B7" w:rsidRDefault="00765458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vAlign w:val="center"/>
          </w:tcPr>
          <w:p w:rsidR="00765458" w:rsidRPr="003924B7" w:rsidRDefault="00765458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65458" w:rsidRPr="003924B7" w:rsidRDefault="00765458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</w:p>
        </w:tc>
      </w:tr>
      <w:tr w:rsidR="00765458" w:rsidRPr="003924B7" w:rsidTr="00765458">
        <w:trPr>
          <w:trHeight w:val="300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65458" w:rsidRPr="003924B7" w:rsidRDefault="00765458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AA-25.000MALE-T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65458" w:rsidRPr="003924B7" w:rsidRDefault="00765458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Резонатор кварцевый, 25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MHz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±30ppm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Crystal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12pF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65458" w:rsidRPr="003924B7" w:rsidRDefault="00765458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65458" w:rsidRPr="003924B7" w:rsidRDefault="00765458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20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765458" w:rsidRPr="003924B7" w:rsidRDefault="00765458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TXC</w:t>
            </w:r>
          </w:p>
        </w:tc>
      </w:tr>
      <w:tr w:rsidR="00765458" w:rsidRPr="003924B7" w:rsidTr="00765458">
        <w:trPr>
          <w:trHeight w:val="288"/>
        </w:trPr>
        <w:tc>
          <w:tcPr>
            <w:tcW w:w="327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65458" w:rsidRPr="003924B7" w:rsidRDefault="00765458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G6J-2P-Y 12VDC</w:t>
            </w:r>
          </w:p>
        </w:tc>
        <w:tc>
          <w:tcPr>
            <w:tcW w:w="6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65458" w:rsidRPr="003924B7" w:rsidRDefault="00765458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Реле </w:t>
            </w: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DPDT 12В</w:t>
            </w:r>
          </w:p>
        </w:tc>
        <w:tc>
          <w:tcPr>
            <w:tcW w:w="8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65458" w:rsidRPr="003924B7" w:rsidRDefault="00765458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65458" w:rsidRPr="003924B7" w:rsidRDefault="00765458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20</w:t>
            </w:r>
          </w:p>
        </w:tc>
        <w:tc>
          <w:tcPr>
            <w:tcW w:w="25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765458" w:rsidRPr="003924B7" w:rsidRDefault="00765458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Omron</w:t>
            </w:r>
            <w:proofErr w:type="spellEnd"/>
          </w:p>
        </w:tc>
      </w:tr>
      <w:tr w:rsidR="00765458" w:rsidRPr="003924B7" w:rsidTr="00765458">
        <w:trPr>
          <w:trHeight w:val="300"/>
        </w:trPr>
        <w:tc>
          <w:tcPr>
            <w:tcW w:w="3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65458" w:rsidRPr="003924B7" w:rsidRDefault="00765458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H5007NL</w:t>
            </w:r>
          </w:p>
        </w:tc>
        <w:tc>
          <w:tcPr>
            <w:tcW w:w="6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65458" w:rsidRPr="003924B7" w:rsidRDefault="00765458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Ethernet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transformer</w:t>
            </w:r>
            <w:proofErr w:type="spellEnd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 xml:space="preserve"> IEEE 802.3</w:t>
            </w:r>
          </w:p>
        </w:tc>
        <w:tc>
          <w:tcPr>
            <w:tcW w:w="8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65458" w:rsidRPr="003924B7" w:rsidRDefault="00765458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1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65458" w:rsidRPr="003924B7" w:rsidRDefault="00765458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20</w:t>
            </w:r>
          </w:p>
        </w:tc>
        <w:tc>
          <w:tcPr>
            <w:tcW w:w="25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65458" w:rsidRPr="003924B7" w:rsidRDefault="00765458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proofErr w:type="spellStart"/>
            <w:r w:rsidRPr="003924B7">
              <w:rPr>
                <w:rFonts w:eastAsia="Times New Roman" w:cs="Times New Roman"/>
                <w:color w:val="000000"/>
                <w:szCs w:val="24"/>
                <w:lang w:eastAsia="ru-RU"/>
              </w:rPr>
              <w:t>Yageo</w:t>
            </w:r>
            <w:proofErr w:type="spellEnd"/>
          </w:p>
        </w:tc>
      </w:tr>
      <w:tr w:rsidR="00765458" w:rsidRPr="003924B7" w:rsidTr="00765458">
        <w:trPr>
          <w:trHeight w:val="300"/>
        </w:trPr>
        <w:tc>
          <w:tcPr>
            <w:tcW w:w="3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65458" w:rsidRPr="00EF61D4" w:rsidRDefault="00EF61D4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&amp;&amp;&amp;&amp;&amp;</w:t>
            </w:r>
          </w:p>
        </w:tc>
        <w:tc>
          <w:tcPr>
            <w:tcW w:w="6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65458" w:rsidRPr="008D1C2D" w:rsidRDefault="00765458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Корпус</w:t>
            </w:r>
          </w:p>
        </w:tc>
        <w:tc>
          <w:tcPr>
            <w:tcW w:w="8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65458" w:rsidRPr="003924B7" w:rsidRDefault="00765458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65458" w:rsidRPr="00EF61D4" w:rsidRDefault="00EF61D4" w:rsidP="003924B7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18</w:t>
            </w:r>
          </w:p>
        </w:tc>
        <w:tc>
          <w:tcPr>
            <w:tcW w:w="25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65458" w:rsidRPr="003924B7" w:rsidRDefault="00765458" w:rsidP="003924B7">
            <w:pPr>
              <w:spacing w:after="0"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</w:p>
        </w:tc>
      </w:tr>
    </w:tbl>
    <w:p w:rsidR="002B68E5" w:rsidRPr="003924B7" w:rsidRDefault="002B68E5">
      <w:pPr>
        <w:rPr>
          <w:rFonts w:cs="Times New Roman"/>
          <w:szCs w:val="24"/>
        </w:rPr>
      </w:pPr>
    </w:p>
    <w:sectPr w:rsidR="002B68E5" w:rsidRPr="003924B7" w:rsidSect="003924B7">
      <w:pgSz w:w="16838" w:h="11906" w:orient="landscape"/>
      <w:pgMar w:top="1418" w:right="1134" w:bottom="851" w:left="1134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CC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0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compat/>
  <w:rsids>
    <w:rsidRoot w:val="003924B7"/>
    <w:rsid w:val="002A6C9E"/>
    <w:rsid w:val="002B68E5"/>
    <w:rsid w:val="002D1199"/>
    <w:rsid w:val="003924B7"/>
    <w:rsid w:val="00431CEE"/>
    <w:rsid w:val="00505FA9"/>
    <w:rsid w:val="00535685"/>
    <w:rsid w:val="00573194"/>
    <w:rsid w:val="0060685F"/>
    <w:rsid w:val="00765458"/>
    <w:rsid w:val="007D2BBA"/>
    <w:rsid w:val="0084142B"/>
    <w:rsid w:val="00897FA5"/>
    <w:rsid w:val="008D1C2D"/>
    <w:rsid w:val="009B0B83"/>
    <w:rsid w:val="009E366E"/>
    <w:rsid w:val="00A003F2"/>
    <w:rsid w:val="00B34A15"/>
    <w:rsid w:val="00B6258D"/>
    <w:rsid w:val="00C15124"/>
    <w:rsid w:val="00D15045"/>
    <w:rsid w:val="00D4589A"/>
    <w:rsid w:val="00D54BD8"/>
    <w:rsid w:val="00E30EB4"/>
    <w:rsid w:val="00E323C9"/>
    <w:rsid w:val="00E83B5F"/>
    <w:rsid w:val="00EB0236"/>
    <w:rsid w:val="00EF61D4"/>
    <w:rsid w:val="00F10E1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4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323C9"/>
    <w:pPr>
      <w:spacing w:after="60" w:line="288" w:lineRule="auto"/>
      <w:ind w:firstLine="567"/>
    </w:pPr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E323C9"/>
    <w:rPr>
      <w:i/>
      <w:iCs/>
    </w:rPr>
  </w:style>
  <w:style w:type="paragraph" w:styleId="a4">
    <w:name w:val="Normal (Web)"/>
    <w:basedOn w:val="a"/>
    <w:uiPriority w:val="99"/>
    <w:rsid w:val="00D54BD8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styleId="a5">
    <w:name w:val="List Paragraph"/>
    <w:basedOn w:val="a"/>
    <w:uiPriority w:val="34"/>
    <w:qFormat/>
    <w:rsid w:val="00E323C9"/>
    <w:pPr>
      <w:ind w:left="720"/>
      <w:contextualSpacing/>
    </w:pPr>
  </w:style>
  <w:style w:type="paragraph" w:customStyle="1" w:styleId="Default">
    <w:name w:val="Default"/>
    <w:rsid w:val="00D54BD8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character" w:customStyle="1" w:styleId="st">
    <w:name w:val="st"/>
    <w:basedOn w:val="a0"/>
    <w:rsid w:val="00D54BD8"/>
  </w:style>
  <w:style w:type="character" w:customStyle="1" w:styleId="highlight">
    <w:name w:val="highlight"/>
    <w:basedOn w:val="a0"/>
    <w:rsid w:val="00D54BD8"/>
  </w:style>
  <w:style w:type="character" w:styleId="a6">
    <w:name w:val="Hyperlink"/>
    <w:basedOn w:val="a0"/>
    <w:uiPriority w:val="99"/>
    <w:semiHidden/>
    <w:unhideWhenUsed/>
    <w:rsid w:val="003924B7"/>
    <w:rPr>
      <w:color w:val="0563C1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2960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www.chipdip.ru/product/dsc1004ai2-001.0000t-oscillator-mems-1mhz-25ppm-microchip-8034751076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DF42A05-D0E9-4BB4-809F-430BA217E9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482</TotalTime>
  <Pages>2</Pages>
  <Words>554</Words>
  <Characters>3161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BINP SB RAS</Company>
  <LinksUpToDate>false</LinksUpToDate>
  <CharactersWithSpaces>3708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Customer</dc:creator>
  <cp:keywords/>
  <dc:description/>
  <cp:lastModifiedBy>Customer</cp:lastModifiedBy>
  <cp:revision>6</cp:revision>
  <cp:lastPrinted>2025-11-14T11:28:00Z</cp:lastPrinted>
  <dcterms:created xsi:type="dcterms:W3CDTF">2025-11-13T06:19:00Z</dcterms:created>
  <dcterms:modified xsi:type="dcterms:W3CDTF">2025-11-14T11:38:00Z</dcterms:modified>
</cp:coreProperties>
</file>