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4- Escreva um programa que calcula a soma dos dez primeiros números positivos, 1 + 2 + ... + 10</w:t>
      </w:r>
    </w:p>
    <w:p w:rsidR="00000000" w:rsidDel="00000000" w:rsidP="00000000" w:rsidRDefault="00000000" w:rsidRPr="00000000" w14:paraId="0000000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5- Escreva um programa que calcula o produto dos dez primeiros números positivos, 1 × 2 × ... × 10. Use o símbolo de asterisco para representar a multiplicação.</w:t>
      </w:r>
    </w:p>
    <w:p w:rsidR="00000000" w:rsidDel="00000000" w:rsidP="00000000" w:rsidRDefault="00000000" w:rsidRPr="00000000" w14:paraId="0000000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6- Faça um programa que imprime uma casa exatamente como a casa a seguir: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+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+ +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+   +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+-----+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.-. 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| | | 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+-+-+-+</w:t>
      </w:r>
    </w:p>
    <w:p w:rsidR="00000000" w:rsidDel="00000000" w:rsidP="00000000" w:rsidRDefault="00000000" w:rsidRPr="00000000" w14:paraId="0000000E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7- Faça um programa que calcule o resto da divisão entre 15 e 7. </w:t>
      </w:r>
    </w:p>
    <w:p w:rsidR="00000000" w:rsidDel="00000000" w:rsidP="00000000" w:rsidRDefault="00000000" w:rsidRPr="00000000" w14:paraId="00000010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8 - Faça um programa que escreva o valor da divisão inteira entre 17 e 5.</w:t>
      </w:r>
    </w:p>
    <w:p w:rsidR="00000000" w:rsidDel="00000000" w:rsidP="00000000" w:rsidRDefault="00000000" w:rsidRPr="00000000" w14:paraId="00000012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9 - Faça um programa que inicialize duas variáveis para armazenar a taxa de câmbio de conversão de dólar para real e um valor em dólares. Em seguida mostre o valor em reais.</w:t>
      </w:r>
    </w:p>
    <w:p w:rsidR="00000000" w:rsidDel="00000000" w:rsidP="00000000" w:rsidRDefault="00000000" w:rsidRPr="00000000" w14:paraId="00000014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6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taxa_cambio = 5.34</w:t>
      </w:r>
    </w:p>
    <w:p w:rsidR="00000000" w:rsidDel="00000000" w:rsidP="00000000" w:rsidRDefault="00000000" w:rsidRPr="00000000" w14:paraId="00000017">
      <w:pPr>
        <w:rPr>
          <w:color w:val="1d2125"/>
          <w:sz w:val="23"/>
          <w:szCs w:val="23"/>
          <w:highlight w:val="white"/>
        </w:rPr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valor_dolar = 1200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1d2125"/>
          <w:sz w:val="23"/>
          <w:szCs w:val="23"/>
          <w:highlight w:val="white"/>
          <w:rtl w:val="0"/>
        </w:rPr>
        <w:t xml:space="preserve">escrever o valor em reais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