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104ED222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642244" w:rsidRPr="0071522B">
        <w:rPr>
          <w:bCs/>
        </w:rPr>
        <w:t>COMPUTABILIDADE</w:t>
      </w:r>
    </w:p>
    <w:p w14:paraId="1E733A2B" w14:textId="3D8FC9AB" w:rsidR="0071522B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>M1</w:t>
      </w:r>
      <w:r w:rsidR="00C95FB1">
        <w:rPr>
          <w:bCs/>
        </w:rPr>
        <w:t>5</w:t>
      </w:r>
      <w:r w:rsidR="003A2DE6" w:rsidRPr="003A2DE6">
        <w:rPr>
          <w:bCs/>
        </w:rPr>
        <w:t xml:space="preserve"> | </w:t>
      </w:r>
      <w:r w:rsidR="0071522B" w:rsidRPr="0071522B">
        <w:rPr>
          <w:bCs/>
        </w:rPr>
        <w:t xml:space="preserve">COMPUTABILIDADE E DECIDIBILIDADE 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61AB1C8F" w:rsidR="00656DFD" w:rsidRPr="007C0521" w:rsidRDefault="007C0521" w:rsidP="0036216A">
      <w:pPr>
        <w:shd w:val="clear" w:color="auto" w:fill="D9E2F3" w:themeFill="accent1" w:themeFillTint="33"/>
        <w:jc w:val="center"/>
        <w:rPr>
          <w:b/>
          <w:bCs/>
          <w:color w:val="002060"/>
        </w:rPr>
      </w:pPr>
      <w:r w:rsidRPr="007C0521">
        <w:rPr>
          <w:b/>
          <w:bCs/>
          <w:color w:val="002060"/>
        </w:rPr>
        <w:t>Desafios</w:t>
      </w:r>
    </w:p>
    <w:p w14:paraId="68A2E8C8" w14:textId="54A69F40" w:rsidR="0009740D" w:rsidRPr="00286270" w:rsidRDefault="008C232C" w:rsidP="0009740D">
      <w:pPr>
        <w:rPr>
          <w:b/>
          <w:bCs/>
        </w:rPr>
      </w:pPr>
      <w:r>
        <w:rPr>
          <w:b/>
          <w:bCs/>
        </w:rPr>
        <w:t>Fontes</w:t>
      </w:r>
      <w:r w:rsidR="0009740D" w:rsidRPr="00286270">
        <w:rPr>
          <w:b/>
          <w:bCs/>
        </w:rPr>
        <w:t>:</w:t>
      </w:r>
    </w:p>
    <w:p w14:paraId="5A7786E5" w14:textId="77777777" w:rsidR="0009740D" w:rsidRDefault="00000000" w:rsidP="0009740D">
      <w:pPr>
        <w:pStyle w:val="PargrafodaLista"/>
        <w:numPr>
          <w:ilvl w:val="0"/>
          <w:numId w:val="14"/>
        </w:numPr>
      </w:pPr>
      <w:hyperlink r:id="rId11" w:history="1">
        <w:r w:rsidR="0009740D" w:rsidRPr="00DD6DEC">
          <w:rPr>
            <w:rStyle w:val="Hyperlink"/>
          </w:rPr>
          <w:t>https://webdocs.cs.ualberta.ca/~games/PCP/thesis/pcp.pdf</w:t>
        </w:r>
      </w:hyperlink>
      <w:r w:rsidR="0009740D">
        <w:t xml:space="preserve"> </w:t>
      </w:r>
    </w:p>
    <w:p w14:paraId="6BE693CE" w14:textId="01A67E0F" w:rsidR="00412B19" w:rsidRDefault="00000000" w:rsidP="008C232C">
      <w:pPr>
        <w:pStyle w:val="PargrafodaLista"/>
        <w:numPr>
          <w:ilvl w:val="0"/>
          <w:numId w:val="14"/>
        </w:numPr>
      </w:pPr>
      <w:hyperlink r:id="rId12" w:history="1">
        <w:r w:rsidR="0009740D" w:rsidRPr="00DD6DEC">
          <w:rPr>
            <w:rStyle w:val="Hyperlink"/>
          </w:rPr>
          <w:t>https://www.arnevogel.com/post-correspondence-problem/</w:t>
        </w:r>
      </w:hyperlink>
      <w:r w:rsidR="0009740D">
        <w:t xml:space="preserve"> </w:t>
      </w: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3972D8BE" w:rsidR="003A2DE6" w:rsidRDefault="53CA30AC" w:rsidP="003A2DE6"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71522B" w:rsidRPr="0071522B">
              <w:rPr>
                <w:rFonts w:eastAsiaTheme="minorEastAsia"/>
                <w:b/>
                <w:bCs/>
                <w:color w:val="1F3864" w:themeColor="accent1" w:themeShade="80"/>
              </w:rPr>
              <w:t>Qual a definição formal para o PCP?</w:t>
            </w:r>
          </w:p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6CE91BA2" w14:textId="25D0A47C" w:rsidR="00412B19" w:rsidRDefault="008C232C" w:rsidP="008C232C">
            <w:r w:rsidRPr="008C232C">
              <w:rPr>
                <w:sz w:val="24"/>
                <w:szCs w:val="24"/>
              </w:rPr>
              <w:t>Dado um alfabeto Σ, uma instância1 do problema de correspondência de Post é um conjunto finito de pares de strings (gi, hi) (1 ≤ i ≤ s) sobre Σ. Uma solução para essa instância é uma sequência de seleções i1i2 · · · in (n ≥ 1) tal que as strings gi1gi2 · · · gin e hi1hi2 · · · hin formadas por concatenação sejam idênticas.</w:t>
            </w:r>
          </w:p>
        </w:tc>
      </w:tr>
      <w:tr w:rsidR="00E93E8D" w14:paraId="63264129" w14:textId="77777777" w:rsidTr="71825DF6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50387DE9" w:rsidR="008214C6" w:rsidRPr="00E93E8D" w:rsidRDefault="099779E9" w:rsidP="00412B19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2) </w:t>
            </w:r>
            <w:r w:rsidR="0071522B" w:rsidRPr="0071522B">
              <w:rPr>
                <w:rFonts w:eastAsiaTheme="minorEastAsia"/>
                <w:b/>
                <w:bCs/>
                <w:color w:val="1F3864" w:themeColor="accent1" w:themeShade="80"/>
              </w:rPr>
              <w:t>Mostr</w:t>
            </w:r>
            <w:r w:rsidR="00C95FB1">
              <w:rPr>
                <w:rFonts w:eastAsiaTheme="minorEastAsia"/>
                <w:b/>
                <w:bCs/>
                <w:color w:val="1F3864" w:themeColor="accent1" w:themeShade="80"/>
              </w:rPr>
              <w:t>e</w:t>
            </w:r>
            <w:r w:rsidR="0071522B" w:rsidRPr="0071522B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uma instância concreta do PCP que possui uma resposta positiva.</w:t>
            </w:r>
          </w:p>
        </w:tc>
      </w:tr>
      <w:tr w:rsidR="00E93E8D" w14:paraId="2922B0AA" w14:textId="77777777" w:rsidTr="71825DF6">
        <w:trPr>
          <w:trHeight w:val="831"/>
        </w:trPr>
        <w:tc>
          <w:tcPr>
            <w:tcW w:w="9719" w:type="dxa"/>
          </w:tcPr>
          <w:p w14:paraId="503F5813" w14:textId="59D8AC51" w:rsidR="00BF3DEC" w:rsidRPr="007A5061" w:rsidRDefault="008C232C" w:rsidP="00EB44AC">
            <w:pPr>
              <w:spacing w:line="257" w:lineRule="auto"/>
              <w:jc w:val="both"/>
              <w:rPr>
                <w:rFonts w:eastAsiaTheme="minorEastAsia" w:cstheme="minorHAnsi"/>
              </w:rPr>
            </w:pPr>
            <w:r w:rsidRPr="008C232C">
              <w:rPr>
                <w:rFonts w:eastAsiaTheme="minorEastAsia" w:cstheme="minorHAnsi"/>
              </w:rPr>
              <w:drawing>
                <wp:inline distT="0" distB="0" distL="0" distR="0" wp14:anchorId="685782DA" wp14:editId="0043E6D3">
                  <wp:extent cx="5420481" cy="2276793"/>
                  <wp:effectExtent l="0" t="0" r="0" b="9525"/>
                  <wp:docPr id="1764749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7494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4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E320" w14:textId="77777777" w:rsidR="00A079E5" w:rsidRDefault="00A079E5" w:rsidP="00353622">
      <w:pPr>
        <w:spacing w:after="0" w:line="240" w:lineRule="auto"/>
      </w:pPr>
      <w:r>
        <w:separator/>
      </w:r>
    </w:p>
  </w:endnote>
  <w:endnote w:type="continuationSeparator" w:id="0">
    <w:p w14:paraId="590BEBEB" w14:textId="77777777" w:rsidR="00A079E5" w:rsidRDefault="00A079E5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8D97" w14:textId="77777777" w:rsidR="00A079E5" w:rsidRDefault="00A079E5" w:rsidP="00353622">
      <w:pPr>
        <w:spacing w:after="0" w:line="240" w:lineRule="auto"/>
      </w:pPr>
      <w:r>
        <w:separator/>
      </w:r>
    </w:p>
  </w:footnote>
  <w:footnote w:type="continuationSeparator" w:id="0">
    <w:p w14:paraId="05B84C53" w14:textId="77777777" w:rsidR="00A079E5" w:rsidRDefault="00A079E5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77215">
    <w:abstractNumId w:val="11"/>
  </w:num>
  <w:num w:numId="2" w16cid:durableId="1794446384">
    <w:abstractNumId w:val="6"/>
  </w:num>
  <w:num w:numId="3" w16cid:durableId="2009556326">
    <w:abstractNumId w:val="2"/>
  </w:num>
  <w:num w:numId="4" w16cid:durableId="535310213">
    <w:abstractNumId w:val="10"/>
  </w:num>
  <w:num w:numId="5" w16cid:durableId="918294024">
    <w:abstractNumId w:val="1"/>
  </w:num>
  <w:num w:numId="6" w16cid:durableId="335230121">
    <w:abstractNumId w:val="12"/>
  </w:num>
  <w:num w:numId="7" w16cid:durableId="849565961">
    <w:abstractNumId w:val="4"/>
  </w:num>
  <w:num w:numId="8" w16cid:durableId="409548570">
    <w:abstractNumId w:val="13"/>
  </w:num>
  <w:num w:numId="9" w16cid:durableId="67534407">
    <w:abstractNumId w:val="5"/>
  </w:num>
  <w:num w:numId="10" w16cid:durableId="1779371092">
    <w:abstractNumId w:val="7"/>
  </w:num>
  <w:num w:numId="11" w16cid:durableId="1036976222">
    <w:abstractNumId w:val="3"/>
  </w:num>
  <w:num w:numId="12" w16cid:durableId="1234464443">
    <w:abstractNumId w:val="0"/>
  </w:num>
  <w:num w:numId="13" w16cid:durableId="594021964">
    <w:abstractNumId w:val="9"/>
  </w:num>
  <w:num w:numId="14" w16cid:durableId="788663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40D"/>
    <w:rsid w:val="00097BDF"/>
    <w:rsid w:val="000A29D4"/>
    <w:rsid w:val="000B0057"/>
    <w:rsid w:val="000B4935"/>
    <w:rsid w:val="000B7DBC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772A5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2244"/>
    <w:rsid w:val="00643C05"/>
    <w:rsid w:val="00652D88"/>
    <w:rsid w:val="00656DFD"/>
    <w:rsid w:val="00657573"/>
    <w:rsid w:val="00687584"/>
    <w:rsid w:val="006905DB"/>
    <w:rsid w:val="006E44F5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2B2A"/>
    <w:rsid w:val="008138BB"/>
    <w:rsid w:val="008214C6"/>
    <w:rsid w:val="008A10CF"/>
    <w:rsid w:val="008A1ED8"/>
    <w:rsid w:val="008C232C"/>
    <w:rsid w:val="00902A89"/>
    <w:rsid w:val="00973753"/>
    <w:rsid w:val="00983BD5"/>
    <w:rsid w:val="009D2851"/>
    <w:rsid w:val="00A079E5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1FCA"/>
    <w:rsid w:val="00BF3DEC"/>
    <w:rsid w:val="00C10C6A"/>
    <w:rsid w:val="00C11D3A"/>
    <w:rsid w:val="00C124AB"/>
    <w:rsid w:val="00C1381E"/>
    <w:rsid w:val="00C15FBA"/>
    <w:rsid w:val="00C229A9"/>
    <w:rsid w:val="00C320D3"/>
    <w:rsid w:val="00C32D36"/>
    <w:rsid w:val="00C812D9"/>
    <w:rsid w:val="00C935FD"/>
    <w:rsid w:val="00C95FB1"/>
    <w:rsid w:val="00CC426F"/>
    <w:rsid w:val="00D02E38"/>
    <w:rsid w:val="00D22F2D"/>
    <w:rsid w:val="00D46261"/>
    <w:rsid w:val="00D4794A"/>
    <w:rsid w:val="00D50E11"/>
    <w:rsid w:val="00D63F96"/>
    <w:rsid w:val="00D818A9"/>
    <w:rsid w:val="00D87028"/>
    <w:rsid w:val="00DB7054"/>
    <w:rsid w:val="00DD463E"/>
    <w:rsid w:val="00DE4537"/>
    <w:rsid w:val="00DF7B27"/>
    <w:rsid w:val="00E01777"/>
    <w:rsid w:val="00E03662"/>
    <w:rsid w:val="00E1035C"/>
    <w:rsid w:val="00E4180B"/>
    <w:rsid w:val="00E64DC5"/>
    <w:rsid w:val="00E83780"/>
    <w:rsid w:val="00E93E8D"/>
    <w:rsid w:val="00EA4627"/>
    <w:rsid w:val="00EB446A"/>
    <w:rsid w:val="00EB44AC"/>
    <w:rsid w:val="00EB4C1B"/>
    <w:rsid w:val="00ED61F7"/>
    <w:rsid w:val="00EE7913"/>
    <w:rsid w:val="00EF5477"/>
    <w:rsid w:val="00F07668"/>
    <w:rsid w:val="00F1730C"/>
    <w:rsid w:val="00F46E17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8C2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rnevogel.com/post-correspondence-proble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docs.cs.ualberta.ca/~games/PCP/thesis/pcp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2EJWAP6SX7Z5-1258549263-1528583</_dlc_DocId>
    <_dlc_DocIdUrl xmlns="88be1e05-7740-483e-94f4-d09f2e0b91a1">
      <Url>https://brpucrs.sharepoint.com/sites/PROGRAD_Geral/_layouts/15/DocIdRedir.aspx?ID=2EJWAP6SX7Z5-1258549263-1528583</Url>
      <Description>2EJWAP6SX7Z5-1258549263-1528583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23</cp:revision>
  <cp:lastPrinted>2020-08-13T16:45:00Z</cp:lastPrinted>
  <dcterms:created xsi:type="dcterms:W3CDTF">2023-05-08T13:05:00Z</dcterms:created>
  <dcterms:modified xsi:type="dcterms:W3CDTF">2023-06-19T04:40:00Z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6fe1c786-3c92-4670-87af-4f7f69760d8f</vt:lpwstr>
  </property>
</Properties>
</file>