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7EC37844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 xml:space="preserve">GRAMÁTICAS </w:t>
      </w:r>
      <w:r w:rsidR="00892F57">
        <w:t>AMBÍGUAS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0D95F6CF" w:rsid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 w:rsidR="00892F57">
        <w:rPr>
          <w:b/>
          <w:color w:val="44546A" w:themeColor="text2"/>
        </w:rPr>
        <w:t>| M7 | Desafio 1-2</w:t>
      </w:r>
      <w:bookmarkStart w:id="0" w:name="_GoBack"/>
      <w:bookmarkEnd w:id="0"/>
    </w:p>
    <w:p w14:paraId="0B0AC94D" w14:textId="37D93676" w:rsidR="00272ADD" w:rsidRDefault="00272ADD" w:rsidP="00272ADD">
      <w:pPr>
        <w:jc w:val="both"/>
        <w:rPr>
          <w:b/>
          <w:color w:val="44546A" w:themeColor="text2"/>
        </w:rPr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2977"/>
        <w:gridCol w:w="7791"/>
      </w:tblGrid>
      <w:tr w:rsidR="00272ADD" w:rsidRPr="00272ADD" w14:paraId="4C027625" w14:textId="77777777" w:rsidTr="00766FB1">
        <w:tc>
          <w:tcPr>
            <w:tcW w:w="2977" w:type="dxa"/>
          </w:tcPr>
          <w:p w14:paraId="6AEC13B9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2ADD">
              <w:rPr>
                <w:rFonts w:ascii="Calibri" w:hAnsi="Calibri" w:cs="Calibri"/>
                <w:b/>
                <w:color w:val="44546A" w:themeColor="text2"/>
              </w:rPr>
              <w:t>Desafio 1</w:t>
            </w:r>
          </w:p>
          <w:p w14:paraId="666586B5" w14:textId="77777777" w:rsidR="00766FB1" w:rsidRDefault="00892F57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proofErr w:type="gramStart"/>
            <w:r w:rsidRPr="00892F57">
              <w:rPr>
                <w:rFonts w:ascii="Calibri" w:hAnsi="Calibri" w:cs="Calibri"/>
                <w:color w:val="44546A" w:themeColor="text2"/>
              </w:rPr>
              <w:t>faça</w:t>
            </w:r>
            <w:proofErr w:type="gramEnd"/>
            <w:r w:rsidRPr="00892F57">
              <w:rPr>
                <w:rFonts w:ascii="Calibri" w:hAnsi="Calibri" w:cs="Calibri"/>
                <w:color w:val="44546A" w:themeColor="text2"/>
              </w:rPr>
              <w:t xml:space="preserve"> as árvores de derivações correspondentes (dada a cadeia a + a </w:t>
            </w:r>
            <w:r w:rsidRPr="00892F57">
              <w:rPr>
                <w:rFonts w:ascii="Cambria Math" w:hAnsi="Cambria Math" w:cs="Cambria Math"/>
                <w:color w:val="44546A" w:themeColor="text2"/>
              </w:rPr>
              <w:t>∗</w:t>
            </w:r>
            <w:r w:rsidRPr="00892F57">
              <w:rPr>
                <w:rFonts w:ascii="Calibri" w:hAnsi="Calibri" w:cs="Calibri"/>
                <w:color w:val="44546A" w:themeColor="text2"/>
              </w:rPr>
              <w:t xml:space="preserve"> a) que permitam visualizar uma derivação mais à esquerda e uma derivação mais à direita, refletindo, assim, a ambiguidade.</w:t>
            </w:r>
          </w:p>
          <w:p w14:paraId="4C1620B2" w14:textId="0AB54004" w:rsidR="00892F57" w:rsidRPr="00766FB1" w:rsidRDefault="00892F57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</w:p>
        </w:tc>
        <w:tc>
          <w:tcPr>
            <w:tcW w:w="7791" w:type="dxa"/>
          </w:tcPr>
          <w:p w14:paraId="18B13A2A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4317F557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748B93B6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2C759D89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498FE3FE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07F1381D" w14:textId="3729618B" w:rsidR="00496413" w:rsidRPr="00272ADD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</w:tc>
      </w:tr>
      <w:tr w:rsidR="00272ADD" w:rsidRPr="00272ADD" w14:paraId="60F858BA" w14:textId="77777777" w:rsidTr="00766FB1">
        <w:tc>
          <w:tcPr>
            <w:tcW w:w="2977" w:type="dxa"/>
          </w:tcPr>
          <w:p w14:paraId="39AB5D48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t>Desafio 2</w:t>
            </w:r>
          </w:p>
          <w:p w14:paraId="56E05FE4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 xml:space="preserve">Verifique (a partir da sentença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aabbab</w:t>
            </w:r>
            <w:proofErr w:type="spellEnd"/>
            <w:r w:rsidRPr="00892F57">
              <w:rPr>
                <w:rFonts w:ascii="Calibri" w:hAnsi="Calibri" w:cs="Calibri"/>
                <w:color w:val="44546A" w:themeColor="text2"/>
              </w:rPr>
              <w:t>) se a gramática abaixo é ambígua.</w:t>
            </w:r>
          </w:p>
          <w:p w14:paraId="78CB9AFF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 xml:space="preserve">S -&gt;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bA</w:t>
            </w:r>
            <w:proofErr w:type="spellEnd"/>
            <w:r w:rsidRPr="00892F57">
              <w:rPr>
                <w:rFonts w:ascii="Calibri" w:hAnsi="Calibri" w:cs="Calibri"/>
                <w:color w:val="44546A" w:themeColor="text2"/>
              </w:rPr>
              <w:t xml:space="preserve"> |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aB</w:t>
            </w:r>
            <w:proofErr w:type="spellEnd"/>
          </w:p>
          <w:p w14:paraId="36061B6E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 xml:space="preserve">A -&gt; a |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aS</w:t>
            </w:r>
            <w:proofErr w:type="spellEnd"/>
            <w:r w:rsidRPr="00892F57">
              <w:rPr>
                <w:rFonts w:ascii="Calibri" w:hAnsi="Calibri" w:cs="Calibri"/>
                <w:color w:val="44546A" w:themeColor="text2"/>
              </w:rPr>
              <w:t xml:space="preserve"> |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bAA</w:t>
            </w:r>
            <w:proofErr w:type="spellEnd"/>
          </w:p>
          <w:p w14:paraId="157B3978" w14:textId="235708EE" w:rsidR="00766FB1" w:rsidRPr="00766FB1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 xml:space="preserve">B -&gt; b |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bS</w:t>
            </w:r>
            <w:proofErr w:type="spellEnd"/>
            <w:r w:rsidRPr="00892F57">
              <w:rPr>
                <w:rFonts w:ascii="Calibri" w:hAnsi="Calibri" w:cs="Calibri"/>
                <w:color w:val="44546A" w:themeColor="text2"/>
              </w:rPr>
              <w:t xml:space="preserve"> | </w:t>
            </w:r>
            <w:proofErr w:type="spellStart"/>
            <w:r w:rsidRPr="00892F57">
              <w:rPr>
                <w:rFonts w:ascii="Calibri" w:hAnsi="Calibri" w:cs="Calibri"/>
                <w:color w:val="44546A" w:themeColor="text2"/>
              </w:rPr>
              <w:t>aBB</w:t>
            </w:r>
            <w:proofErr w:type="spellEnd"/>
          </w:p>
        </w:tc>
        <w:tc>
          <w:tcPr>
            <w:tcW w:w="7791" w:type="dxa"/>
          </w:tcPr>
          <w:p w14:paraId="64C8481C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32B097C0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77D63460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0AC0AD9B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0F24ED2E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53D60ED1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55805390" w14:textId="77777777" w:rsidR="00496413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335863C5" w14:textId="56033E78" w:rsidR="00496413" w:rsidRPr="00272ADD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</w:tc>
      </w:tr>
    </w:tbl>
    <w:p w14:paraId="230B1C25" w14:textId="2BE9C2D6" w:rsidR="00272ADD" w:rsidRDefault="00272ADD" w:rsidP="00272ADD">
      <w:pPr>
        <w:jc w:val="both"/>
        <w:rPr>
          <w:b/>
          <w:color w:val="44546A" w:themeColor="text2"/>
        </w:rPr>
      </w:pPr>
    </w:p>
    <w:p w14:paraId="4AEDCFF5" w14:textId="5FEDC2DD" w:rsidR="00892F57" w:rsidRPr="00892F57" w:rsidRDefault="00892F57" w:rsidP="00892F57">
      <w:pPr>
        <w:jc w:val="both"/>
        <w:rPr>
          <w:b/>
          <w:color w:val="44546A" w:themeColor="text2"/>
        </w:rPr>
      </w:pPr>
    </w:p>
    <w:p w14:paraId="204FC0C6" w14:textId="77777777" w:rsidR="00892F57" w:rsidRPr="00892F57" w:rsidRDefault="00892F57" w:rsidP="00892F57">
      <w:pPr>
        <w:jc w:val="both"/>
        <w:rPr>
          <w:b/>
          <w:color w:val="44546A" w:themeColor="text2"/>
        </w:rPr>
      </w:pPr>
    </w:p>
    <w:p w14:paraId="2EA32C72" w14:textId="77777777" w:rsidR="00892F57" w:rsidRPr="00892F57" w:rsidRDefault="00892F57" w:rsidP="00892F57">
      <w:pPr>
        <w:jc w:val="both"/>
        <w:rPr>
          <w:b/>
          <w:color w:val="44546A" w:themeColor="text2"/>
        </w:rPr>
      </w:pPr>
    </w:p>
    <w:p w14:paraId="44ECD3F3" w14:textId="77777777" w:rsidR="00892F57" w:rsidRPr="00892F57" w:rsidRDefault="00892F57" w:rsidP="00892F57">
      <w:pPr>
        <w:jc w:val="both"/>
        <w:rPr>
          <w:b/>
          <w:color w:val="44546A" w:themeColor="text2"/>
        </w:rPr>
      </w:pPr>
    </w:p>
    <w:sectPr w:rsidR="00892F57" w:rsidRPr="00892F57" w:rsidSect="00C55223">
      <w:headerReference w:type="default" r:id="rId11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296B3" w14:textId="77777777" w:rsidR="00B43864" w:rsidRDefault="00B43864" w:rsidP="00353622">
      <w:pPr>
        <w:spacing w:after="0" w:line="240" w:lineRule="auto"/>
      </w:pPr>
      <w:r>
        <w:separator/>
      </w:r>
    </w:p>
  </w:endnote>
  <w:endnote w:type="continuationSeparator" w:id="0">
    <w:p w14:paraId="0D2315F0" w14:textId="77777777" w:rsidR="00B43864" w:rsidRDefault="00B4386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D7F06" w14:textId="77777777" w:rsidR="00B43864" w:rsidRDefault="00B43864" w:rsidP="00353622">
      <w:pPr>
        <w:spacing w:after="0" w:line="240" w:lineRule="auto"/>
      </w:pPr>
      <w:r>
        <w:separator/>
      </w:r>
    </w:p>
  </w:footnote>
  <w:footnote w:type="continuationSeparator" w:id="0">
    <w:p w14:paraId="4E48448D" w14:textId="77777777" w:rsidR="00B43864" w:rsidRDefault="00B4386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619A0" w14:textId="2C4B208F" w:rsidR="00353622" w:rsidRDefault="00C55223" w:rsidP="00C55223">
    <w:pPr>
      <w:pStyle w:val="Cabealho"/>
      <w:ind w:hanging="993"/>
    </w:pPr>
    <w:r>
      <w:rPr>
        <w:noProof/>
        <w:lang w:eastAsia="pt-BR"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71475"/>
    <w:rsid w:val="00272ADD"/>
    <w:rsid w:val="002865BF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96413"/>
    <w:rsid w:val="004A1CC6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66FB1"/>
    <w:rsid w:val="007A0DA6"/>
    <w:rsid w:val="00816FBB"/>
    <w:rsid w:val="00831EFE"/>
    <w:rsid w:val="00892F57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43864"/>
    <w:rsid w:val="00B73C3C"/>
    <w:rsid w:val="00B929CB"/>
    <w:rsid w:val="00BA3254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257B8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4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8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0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68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27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426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1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3</cp:revision>
  <dcterms:created xsi:type="dcterms:W3CDTF">2023-04-17T00:00:00Z</dcterms:created>
  <dcterms:modified xsi:type="dcterms:W3CDTF">2023-04-17T00:02:00Z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