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DFE0" w14:textId="48EA5CAE" w:rsidR="008F629F" w:rsidRDefault="008F629F">
      <w:pPr>
        <w:rPr>
          <w:b/>
        </w:rPr>
      </w:pPr>
      <w:r>
        <w:t xml:space="preserve">Disciplina: </w:t>
      </w:r>
      <w:r w:rsidRPr="008F629F">
        <w:rPr>
          <w:b/>
        </w:rPr>
        <w:t>LINGUAGENS, AUTÔMATOS E COMPUTAÇÃO</w:t>
      </w:r>
    </w:p>
    <w:p w14:paraId="61F26D5B" w14:textId="72B64675" w:rsidR="008F629F" w:rsidRDefault="008F629F">
      <w:r>
        <w:t>Unidade de Aprendizagem: UA3 | LINGUAGENS SENSÍVEIS AO CONTEXTO, RECURSIVAS E ENUMERÁVEIS RECURSIVAMENTE</w:t>
      </w:r>
    </w:p>
    <w:p w14:paraId="55B9E878" w14:textId="63957146" w:rsidR="008F629F" w:rsidRPr="008F629F" w:rsidRDefault="008F629F">
      <w:r>
        <w:t>Estudante:</w:t>
      </w:r>
    </w:p>
    <w:p w14:paraId="229371B1" w14:textId="2CC60A1D" w:rsidR="008F629F" w:rsidRPr="008F629F" w:rsidRDefault="008F629F" w:rsidP="008F629F">
      <w:pPr>
        <w:shd w:val="clear" w:color="auto" w:fill="D9E2F3" w:themeFill="accent1" w:themeFillTint="33"/>
        <w:jc w:val="center"/>
        <w:rPr>
          <w:b/>
        </w:rPr>
      </w:pPr>
      <w:r w:rsidRPr="008F629F">
        <w:rPr>
          <w:b/>
        </w:rPr>
        <w:t>UA3 | Avaliação de Aprendizagem</w:t>
      </w:r>
    </w:p>
    <w:p w14:paraId="0E9D8BF0" w14:textId="705849C4" w:rsidR="008F629F" w:rsidRDefault="008F629F">
      <w:r>
        <w:t>Proposta: Construir</w:t>
      </w:r>
      <w:r w:rsidRPr="008F629F">
        <w:t xml:space="preserve"> questões de múltipla escolha</w:t>
      </w:r>
      <w:r>
        <w:t>,</w:t>
      </w:r>
      <w:r w:rsidRPr="008F629F">
        <w:t xml:space="preserve"> com gabarito</w:t>
      </w:r>
      <w:r>
        <w:t>,</w:t>
      </w:r>
      <w:r w:rsidRPr="008F629F">
        <w:t xml:space="preserve"> para cada módulo estudado na Unidade 3 “Linguagens Sensíveis ao Contexto, Recursivas e Enume</w:t>
      </w:r>
      <w:r w:rsidR="001659AD">
        <w:t xml:space="preserve">ráveis Recursivamente”. Atenção! Elaborar </w:t>
      </w:r>
      <w:r w:rsidRPr="008F629F">
        <w:t>quatro questões, uma para cada módulo</w:t>
      </w:r>
      <w:r w:rsidR="001659AD">
        <w:t xml:space="preserve"> de aprendizagem (M11, M12, M13 e M14).</w:t>
      </w:r>
    </w:p>
    <w:p w14:paraId="386580F4" w14:textId="25357385" w:rsidR="002867B1" w:rsidRDefault="002867B1" w:rsidP="001659AD">
      <w:pPr>
        <w:shd w:val="clear" w:color="auto" w:fill="D9E2F3" w:themeFill="accent1" w:themeFillTint="33"/>
      </w:pPr>
      <w:r>
        <w:t>M11 – Gramáticas Sensíveis ao Contexto e Irrestritas</w:t>
      </w:r>
    </w:p>
    <w:tbl>
      <w:tblPr>
        <w:tblStyle w:val="Tabelacomgrade2"/>
        <w:tblW w:w="9634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371"/>
      </w:tblGrid>
      <w:tr w:rsidR="008B4DD0" w:rsidRPr="00DE5DFA" w14:paraId="2654B32A" w14:textId="77777777" w:rsidTr="00854A92">
        <w:tc>
          <w:tcPr>
            <w:tcW w:w="2263" w:type="dxa"/>
            <w:gridSpan w:val="2"/>
            <w:shd w:val="clear" w:color="auto" w:fill="auto"/>
          </w:tcPr>
          <w:p w14:paraId="600DE8E0" w14:textId="5A8D7674" w:rsidR="008B4DD0" w:rsidRPr="00CD78DB" w:rsidRDefault="008B4DD0" w:rsidP="00854A9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Texto-base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10ABB53E" w14:textId="77777777" w:rsidR="008B4DD0" w:rsidRPr="00CD78DB" w:rsidRDefault="008B4DD0" w:rsidP="00854A92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2EF37690" w14:textId="77777777" w:rsidTr="00854A92">
        <w:tc>
          <w:tcPr>
            <w:tcW w:w="2263" w:type="dxa"/>
            <w:gridSpan w:val="2"/>
            <w:shd w:val="clear" w:color="auto" w:fill="auto"/>
          </w:tcPr>
          <w:p w14:paraId="1A6A091C" w14:textId="77777777" w:rsidR="008B4DD0" w:rsidRPr="00CD78DB" w:rsidRDefault="008B4DD0" w:rsidP="00854A92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Enunciado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70EC2925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58C0BEF6" w14:textId="77777777" w:rsidTr="00854A92">
        <w:tc>
          <w:tcPr>
            <w:tcW w:w="1838" w:type="dxa"/>
            <w:shd w:val="clear" w:color="auto" w:fill="F2F2F2" w:themeFill="background1" w:themeFillShade="F2"/>
          </w:tcPr>
          <w:p w14:paraId="4D18518C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38FD3C87" w14:textId="77777777" w:rsidR="008B4DD0" w:rsidRPr="00CD78DB" w:rsidRDefault="008B4DD0" w:rsidP="00854A9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A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607EA9F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1B5CD7D0" w14:textId="77777777" w:rsidTr="00854A92">
        <w:tc>
          <w:tcPr>
            <w:tcW w:w="1838" w:type="dxa"/>
            <w:shd w:val="clear" w:color="auto" w:fill="F2F2F2" w:themeFill="background1" w:themeFillShade="F2"/>
          </w:tcPr>
          <w:p w14:paraId="756ABE1A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1B0BEA60" w14:textId="77777777" w:rsidR="008B4DD0" w:rsidRPr="00CD78DB" w:rsidRDefault="008B4DD0" w:rsidP="00854A9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B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32B3353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191DAEB9" w14:textId="77777777" w:rsidTr="00854A92">
        <w:tc>
          <w:tcPr>
            <w:tcW w:w="1838" w:type="dxa"/>
            <w:shd w:val="clear" w:color="auto" w:fill="F2F2F2" w:themeFill="background1" w:themeFillShade="F2"/>
          </w:tcPr>
          <w:p w14:paraId="53D0062D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6E89CE5A" w14:textId="77777777" w:rsidR="008B4DD0" w:rsidRPr="00CD78DB" w:rsidRDefault="008B4DD0" w:rsidP="00854A9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C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7BE4303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0DB50B24" w14:textId="77777777" w:rsidTr="00854A92">
        <w:tc>
          <w:tcPr>
            <w:tcW w:w="1838" w:type="dxa"/>
            <w:shd w:val="clear" w:color="auto" w:fill="F2F2F2" w:themeFill="background1" w:themeFillShade="F2"/>
          </w:tcPr>
          <w:p w14:paraId="22C4A083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6C4E88FE" w14:textId="77777777" w:rsidR="008B4DD0" w:rsidRPr="00CD78DB" w:rsidRDefault="008B4DD0" w:rsidP="00854A9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D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1BEA7C73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4001CFDD" w14:textId="77777777" w:rsidTr="00854A92">
        <w:tc>
          <w:tcPr>
            <w:tcW w:w="1838" w:type="dxa"/>
            <w:shd w:val="clear" w:color="auto" w:fill="F2F2F2" w:themeFill="background1" w:themeFillShade="F2"/>
          </w:tcPr>
          <w:p w14:paraId="757922DD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433B80BB" w14:textId="77777777" w:rsidR="008B4DD0" w:rsidRPr="00CD78DB" w:rsidRDefault="008B4DD0" w:rsidP="00854A9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CC656EE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8B4DD0" w:rsidRPr="00DE5DFA" w14:paraId="6EC93059" w14:textId="77777777" w:rsidTr="00854A92">
        <w:tc>
          <w:tcPr>
            <w:tcW w:w="2263" w:type="dxa"/>
            <w:gridSpan w:val="2"/>
            <w:shd w:val="clear" w:color="auto" w:fill="auto"/>
          </w:tcPr>
          <w:p w14:paraId="53E4D28A" w14:textId="428E9CEE" w:rsidR="008B4DD0" w:rsidRPr="008B4DD0" w:rsidRDefault="008B4DD0" w:rsidP="008B4DD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  <w:t>Gabarito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0C6DE3CF" w14:textId="77777777" w:rsidR="008B4DD0" w:rsidRPr="00CD78DB" w:rsidRDefault="008B4DD0" w:rsidP="00854A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</w:tbl>
    <w:p w14:paraId="220D0228" w14:textId="77777777" w:rsidR="001310BC" w:rsidRDefault="001310BC"/>
    <w:p w14:paraId="773B3E30" w14:textId="138C2501" w:rsidR="002867B1" w:rsidRDefault="002867B1" w:rsidP="001659AD">
      <w:pPr>
        <w:shd w:val="clear" w:color="auto" w:fill="D9E2F3" w:themeFill="accent1" w:themeFillTint="33"/>
      </w:pPr>
      <w:r>
        <w:t>M12 – Máquina de Turing</w:t>
      </w:r>
    </w:p>
    <w:tbl>
      <w:tblPr>
        <w:tblStyle w:val="Tabelacomgrade2"/>
        <w:tblW w:w="9634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371"/>
      </w:tblGrid>
      <w:tr w:rsidR="002867B1" w:rsidRPr="00DE5DFA" w14:paraId="1BE9DEC8" w14:textId="77777777" w:rsidTr="00E778B5">
        <w:tc>
          <w:tcPr>
            <w:tcW w:w="2263" w:type="dxa"/>
            <w:gridSpan w:val="2"/>
            <w:shd w:val="clear" w:color="auto" w:fill="auto"/>
          </w:tcPr>
          <w:p w14:paraId="26D0B361" w14:textId="48FA8695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Texto-base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2F7E50AE" w14:textId="77777777" w:rsidR="002867B1" w:rsidRPr="00CD78DB" w:rsidRDefault="002867B1" w:rsidP="00E778B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28B9C303" w14:textId="77777777" w:rsidTr="00E778B5">
        <w:tc>
          <w:tcPr>
            <w:tcW w:w="2263" w:type="dxa"/>
            <w:gridSpan w:val="2"/>
            <w:shd w:val="clear" w:color="auto" w:fill="auto"/>
          </w:tcPr>
          <w:p w14:paraId="761461A4" w14:textId="77777777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Enunciado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06F2B942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069FC4C8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797B201B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038B99BB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A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1D956065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3A6761C2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3A4CE813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336FFC51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B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A2F79FA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72E6A80B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2B1E2592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3E942090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C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3B21BF0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18E033CA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15C99061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70B49FBE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D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C61394D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6D75FD4B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6C2F86AD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764E80D2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CB100BC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5BF2BA5B" w14:textId="77777777" w:rsidTr="00E778B5">
        <w:tc>
          <w:tcPr>
            <w:tcW w:w="2263" w:type="dxa"/>
            <w:gridSpan w:val="2"/>
            <w:shd w:val="clear" w:color="auto" w:fill="auto"/>
          </w:tcPr>
          <w:p w14:paraId="62830DA5" w14:textId="77777777" w:rsidR="002867B1" w:rsidRPr="008B4DD0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  <w:t>Gabarito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8AF6641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</w:tbl>
    <w:p w14:paraId="09E420BC" w14:textId="0612DF9D" w:rsidR="002867B1" w:rsidRDefault="002867B1" w:rsidP="002867B1"/>
    <w:p w14:paraId="1D1943CF" w14:textId="6D4B1165" w:rsidR="001659AD" w:rsidRDefault="001659AD" w:rsidP="002867B1"/>
    <w:p w14:paraId="73E74E8B" w14:textId="0BBD1845" w:rsidR="001659AD" w:rsidRDefault="001659AD" w:rsidP="002867B1"/>
    <w:p w14:paraId="7058C696" w14:textId="18C75930" w:rsidR="001659AD" w:rsidRDefault="001659AD" w:rsidP="002867B1"/>
    <w:p w14:paraId="32B5411C" w14:textId="77777777" w:rsidR="001659AD" w:rsidRDefault="001659AD" w:rsidP="002867B1"/>
    <w:p w14:paraId="61CEF233" w14:textId="3C3FBD79" w:rsidR="00567DE7" w:rsidRDefault="00567DE7" w:rsidP="001659AD">
      <w:pPr>
        <w:shd w:val="clear" w:color="auto" w:fill="D9E2F3" w:themeFill="accent1" w:themeFillTint="33"/>
      </w:pPr>
      <w:r>
        <w:t>M13 – Extensões da Máquina de Turing</w:t>
      </w:r>
    </w:p>
    <w:tbl>
      <w:tblPr>
        <w:tblStyle w:val="Tabelacomgrade2"/>
        <w:tblW w:w="9634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371"/>
      </w:tblGrid>
      <w:tr w:rsidR="002867B1" w:rsidRPr="00DE5DFA" w14:paraId="53C9C65A" w14:textId="77777777" w:rsidTr="00E778B5">
        <w:tc>
          <w:tcPr>
            <w:tcW w:w="2263" w:type="dxa"/>
            <w:gridSpan w:val="2"/>
            <w:shd w:val="clear" w:color="auto" w:fill="auto"/>
          </w:tcPr>
          <w:p w14:paraId="0FC88073" w14:textId="76F4A6A8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Texto-base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19F47F71" w14:textId="77777777" w:rsidR="002867B1" w:rsidRPr="00CD78DB" w:rsidRDefault="002867B1" w:rsidP="00E778B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61FC0177" w14:textId="77777777" w:rsidTr="00E778B5">
        <w:tc>
          <w:tcPr>
            <w:tcW w:w="2263" w:type="dxa"/>
            <w:gridSpan w:val="2"/>
            <w:shd w:val="clear" w:color="auto" w:fill="auto"/>
          </w:tcPr>
          <w:p w14:paraId="7ECB3C4A" w14:textId="77777777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Enunciado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5D4DBAB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199E78A3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1BD123F9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415DD6F5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A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480C4421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185B133A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6F86C61A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206AB8D3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B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941475A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08DDDED0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78FD4F24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28D20553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C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1C2314B3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46C48603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42B9857D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6242E187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D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AD2DF12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74943AC3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7C55FE13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0A0108B4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4B7A726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632A4FEB" w14:textId="77777777" w:rsidTr="00E778B5">
        <w:tc>
          <w:tcPr>
            <w:tcW w:w="2263" w:type="dxa"/>
            <w:gridSpan w:val="2"/>
            <w:shd w:val="clear" w:color="auto" w:fill="auto"/>
          </w:tcPr>
          <w:p w14:paraId="759F427F" w14:textId="77777777" w:rsidR="002867B1" w:rsidRPr="008B4DD0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  <w:t>Gabarito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79C7057C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</w:tbl>
    <w:p w14:paraId="6948DD89" w14:textId="77777777" w:rsidR="002867B1" w:rsidRDefault="002867B1" w:rsidP="002867B1"/>
    <w:p w14:paraId="6F540B7E" w14:textId="79C36220" w:rsidR="00567DE7" w:rsidRDefault="00567DE7" w:rsidP="001659AD">
      <w:pPr>
        <w:shd w:val="clear" w:color="auto" w:fill="D9E2F3" w:themeFill="accent1" w:themeFillTint="33"/>
      </w:pPr>
      <w:bookmarkStart w:id="0" w:name="_GoBack"/>
      <w:r>
        <w:t>M14 – Propriedades das Linguagens Sensíveis</w:t>
      </w:r>
      <w:r w:rsidR="00E218C6">
        <w:t xml:space="preserve"> ao Contexto e Enumeráveis Recursivamente</w:t>
      </w:r>
    </w:p>
    <w:tbl>
      <w:tblPr>
        <w:tblStyle w:val="Tabelacomgrade2"/>
        <w:tblW w:w="9634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371"/>
      </w:tblGrid>
      <w:tr w:rsidR="002867B1" w:rsidRPr="00DE5DFA" w14:paraId="59272530" w14:textId="77777777" w:rsidTr="00E778B5">
        <w:tc>
          <w:tcPr>
            <w:tcW w:w="2263" w:type="dxa"/>
            <w:gridSpan w:val="2"/>
            <w:shd w:val="clear" w:color="auto" w:fill="auto"/>
          </w:tcPr>
          <w:bookmarkEnd w:id="0"/>
          <w:p w14:paraId="2B67B194" w14:textId="5BD90A3D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Texto-base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44144851" w14:textId="77777777" w:rsidR="002867B1" w:rsidRPr="00CD78DB" w:rsidRDefault="002867B1" w:rsidP="00E778B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0CCDC5BB" w14:textId="77777777" w:rsidTr="00E778B5">
        <w:tc>
          <w:tcPr>
            <w:tcW w:w="2263" w:type="dxa"/>
            <w:gridSpan w:val="2"/>
            <w:shd w:val="clear" w:color="auto" w:fill="auto"/>
          </w:tcPr>
          <w:p w14:paraId="4DCA9381" w14:textId="77777777" w:rsidR="002867B1" w:rsidRPr="00CD78DB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Enunciado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F89995F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7CE2DB56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4D273FEB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75CC01EB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A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2E7295A0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4DADF527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260565A2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3818C734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B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299ED714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7E3B3D0E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25A2BFAC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6F9FEF8A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C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5B57AF7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6FAE2517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41A22E6F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05DC24FB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D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69835DB0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10A3F32A" w14:textId="77777777" w:rsidTr="00E778B5">
        <w:tc>
          <w:tcPr>
            <w:tcW w:w="1838" w:type="dxa"/>
            <w:shd w:val="clear" w:color="auto" w:fill="F2F2F2" w:themeFill="background1" w:themeFillShade="F2"/>
          </w:tcPr>
          <w:p w14:paraId="06D1E2BD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szCs w:val="24"/>
                <w:lang w:eastAsia="pt-BR"/>
              </w:rPr>
            </w:pPr>
          </w:p>
        </w:tc>
        <w:tc>
          <w:tcPr>
            <w:tcW w:w="425" w:type="dxa"/>
            <w:shd w:val="clear" w:color="auto" w:fill="auto"/>
          </w:tcPr>
          <w:p w14:paraId="3CF4180B" w14:textId="77777777" w:rsidR="002867B1" w:rsidRPr="00CD78DB" w:rsidRDefault="002867B1" w:rsidP="00E778B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</w:pPr>
            <w:r w:rsidRPr="00CD78DB">
              <w:rPr>
                <w:rFonts w:asciiTheme="majorHAnsi" w:eastAsia="Times New Roman" w:hAnsiTheme="majorHAnsi" w:cstheme="majorHAnsi"/>
                <w:bCs/>
                <w:color w:val="4472C4" w:themeColor="accent1"/>
                <w:szCs w:val="24"/>
                <w:lang w:eastAsia="pt-BR"/>
              </w:rPr>
              <w:t>E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7B4B3E5A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  <w:tr w:rsidR="002867B1" w:rsidRPr="00DE5DFA" w14:paraId="30E39967" w14:textId="77777777" w:rsidTr="00E778B5">
        <w:tc>
          <w:tcPr>
            <w:tcW w:w="2263" w:type="dxa"/>
            <w:gridSpan w:val="2"/>
            <w:shd w:val="clear" w:color="auto" w:fill="auto"/>
          </w:tcPr>
          <w:p w14:paraId="7CB45E75" w14:textId="77777777" w:rsidR="002867B1" w:rsidRPr="008B4DD0" w:rsidRDefault="002867B1" w:rsidP="00E778B5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Cs w:val="24"/>
                <w:lang w:eastAsia="pt-BR"/>
              </w:rPr>
              <w:t>Gabarito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2E98A44B" w14:textId="77777777" w:rsidR="002867B1" w:rsidRPr="00CD78DB" w:rsidRDefault="002867B1" w:rsidP="00E778B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44546A" w:themeColor="text2"/>
                <w:szCs w:val="24"/>
                <w:lang w:eastAsia="pt-BR"/>
              </w:rPr>
            </w:pPr>
          </w:p>
        </w:tc>
      </w:tr>
    </w:tbl>
    <w:p w14:paraId="2680DB30" w14:textId="77777777" w:rsidR="002867B1" w:rsidRDefault="002867B1" w:rsidP="002867B1"/>
    <w:p w14:paraId="2DD6DC5D" w14:textId="77777777" w:rsidR="002867B1" w:rsidRDefault="002867B1"/>
    <w:sectPr w:rsidR="002867B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5493" w14:textId="77777777" w:rsidR="00551839" w:rsidRDefault="00551839" w:rsidP="008F629F">
      <w:pPr>
        <w:spacing w:after="0" w:line="240" w:lineRule="auto"/>
      </w:pPr>
      <w:r>
        <w:separator/>
      </w:r>
    </w:p>
  </w:endnote>
  <w:endnote w:type="continuationSeparator" w:id="0">
    <w:p w14:paraId="4AFB4790" w14:textId="77777777" w:rsidR="00551839" w:rsidRDefault="00551839" w:rsidP="008F6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ED397" w14:textId="77777777" w:rsidR="00551839" w:rsidRDefault="00551839" w:rsidP="008F629F">
      <w:pPr>
        <w:spacing w:after="0" w:line="240" w:lineRule="auto"/>
      </w:pPr>
      <w:r>
        <w:separator/>
      </w:r>
    </w:p>
  </w:footnote>
  <w:footnote w:type="continuationSeparator" w:id="0">
    <w:p w14:paraId="7F0DF9B9" w14:textId="77777777" w:rsidR="00551839" w:rsidRDefault="00551839" w:rsidP="008F6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9167E" w14:textId="799353DE" w:rsidR="008F629F" w:rsidRDefault="008F629F">
    <w:pPr>
      <w:pStyle w:val="Cabealho"/>
    </w:pPr>
    <w:r>
      <w:rPr>
        <w:noProof/>
        <w:lang w:eastAsia="pt-BR"/>
        <w14:ligatures w14:val="standardContextual"/>
      </w:rPr>
      <w:drawing>
        <wp:anchor distT="0" distB="0" distL="114300" distR="114300" simplePos="0" relativeHeight="251658240" behindDoc="0" locked="0" layoutInCell="1" allowOverlap="1" wp14:anchorId="0665F65C" wp14:editId="0988E349">
          <wp:simplePos x="0" y="0"/>
          <wp:positionH relativeFrom="column">
            <wp:posOffset>-1124585</wp:posOffset>
          </wp:positionH>
          <wp:positionV relativeFrom="paragraph">
            <wp:posOffset>-436880</wp:posOffset>
          </wp:positionV>
          <wp:extent cx="7644130" cy="10922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4130" cy="1092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D"/>
    <w:rsid w:val="001310BC"/>
    <w:rsid w:val="001659AD"/>
    <w:rsid w:val="00170D0D"/>
    <w:rsid w:val="001C7B5B"/>
    <w:rsid w:val="002867B1"/>
    <w:rsid w:val="00551839"/>
    <w:rsid w:val="00567DE7"/>
    <w:rsid w:val="008B4DD0"/>
    <w:rsid w:val="008F629F"/>
    <w:rsid w:val="009873A2"/>
    <w:rsid w:val="00E2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F975C"/>
  <w15:chartTrackingRefBased/>
  <w15:docId w15:val="{90F7E0E3-0841-4EA3-99C0-E207B676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D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2">
    <w:name w:val="Tabela com grade2"/>
    <w:basedOn w:val="Tabelanormal"/>
    <w:next w:val="Tabelacomgrade"/>
    <w:uiPriority w:val="39"/>
    <w:rsid w:val="008B4DD0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8B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6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29F"/>
    <w:rPr>
      <w:rFonts w:ascii="Calibri" w:eastAsia="Calibri" w:hAnsi="Calibri" w:cs="Times New Roman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6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29F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2</cp:revision>
  <dcterms:created xsi:type="dcterms:W3CDTF">2023-06-07T03:14:00Z</dcterms:created>
  <dcterms:modified xsi:type="dcterms:W3CDTF">2023-06-07T03:14:00Z</dcterms:modified>
</cp:coreProperties>
</file>