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PREDICTIVE MODEL OF STUDENT’S SUCCESS &amp; CAREER COUNSELING USING DATA SCIENCE</w:t>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t>By</w:t>
      </w:r>
    </w:p>
    <w:p>
      <w:pPr>
        <w:pStyle w:val="Normal"/>
        <w:jc w:val="center"/>
        <w:rPr/>
      </w:pPr>
      <w:r>
        <w:rPr>
          <w:rFonts w:cs="Times New Roman" w:ascii="Times New Roman" w:hAnsi="Times New Roman"/>
          <w:b/>
          <w:bCs/>
          <w:color w:val="000000"/>
          <w:sz w:val="36"/>
          <w:szCs w:val="36"/>
        </w:rPr>
        <w:t>Muhammad  Qasim (19k-1612)</w:t>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jc w:val="center"/>
        <w:rPr>
          <w:rFonts w:ascii="Times New Roman" w:hAnsi="Times New Roman" w:cs="Times New Roman"/>
          <w:b/>
          <w:b/>
          <w:bCs/>
          <w:color w:val="000000"/>
        </w:rPr>
      </w:pPr>
      <w:r>
        <w:rPr/>
        <w:drawing>
          <wp:inline distT="0" distB="0" distL="0" distR="0">
            <wp:extent cx="1655445" cy="165544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655445" cy="1655445"/>
                    </a:xfrm>
                    <a:prstGeom prst="rect">
                      <a:avLst/>
                    </a:prstGeom>
                  </pic:spPr>
                </pic:pic>
              </a:graphicData>
            </a:graphic>
          </wp:inline>
        </w:drawing>
      </w:r>
    </w:p>
    <w:p>
      <w:pPr>
        <w:pStyle w:val="Normal"/>
        <w:jc w:val="center"/>
        <w:rPr>
          <w:rFonts w:ascii="Times New Roman" w:hAnsi="Times New Roman" w:cs="Times New Roman"/>
          <w:b/>
          <w:b/>
          <w:bCs/>
          <w:color w:val="000000"/>
        </w:rPr>
      </w:pPr>
      <w:r>
        <w:rPr>
          <w:rFonts w:cs="Times New Roman" w:ascii="Times New Roman" w:hAnsi="Times New Roman"/>
          <w:b/>
          <w:bCs/>
          <w:color w:val="000000"/>
        </w:rPr>
      </w:r>
    </w:p>
    <w:p>
      <w:pPr>
        <w:pStyle w:val="Normal"/>
        <w:jc w:val="center"/>
        <w:rPr>
          <w:rFonts w:ascii="Times New Roman" w:hAnsi="Times New Roman" w:cs="Times New Roman"/>
          <w:b/>
          <w:b/>
          <w:bCs/>
          <w:color w:val="000000"/>
          <w:sz w:val="30"/>
          <w:szCs w:val="30"/>
        </w:rPr>
      </w:pPr>
      <w:r>
        <w:rPr>
          <w:rFonts w:cs="Times New Roman" w:ascii="Times New Roman" w:hAnsi="Times New Roman"/>
          <w:b/>
          <w:bCs/>
          <w:color w:val="000000"/>
          <w:sz w:val="30"/>
          <w:szCs w:val="30"/>
        </w:rPr>
      </w:r>
    </w:p>
    <w:p>
      <w:pPr>
        <w:pStyle w:val="Normal"/>
        <w:jc w:val="center"/>
        <w:rPr>
          <w:rFonts w:ascii="Times New Roman" w:hAnsi="Times New Roman" w:cs="Times New Roman"/>
          <w:b/>
          <w:b/>
          <w:iCs/>
          <w:color w:val="000000"/>
          <w:sz w:val="28"/>
          <w:szCs w:val="28"/>
        </w:rPr>
      </w:pPr>
      <w:r>
        <w:rPr>
          <w:rFonts w:cs="Times New Roman" w:ascii="Times New Roman" w:hAnsi="Times New Roman"/>
          <w:b/>
          <w:iCs/>
          <w:color w:val="000000"/>
          <w:sz w:val="28"/>
          <w:szCs w:val="28"/>
        </w:rPr>
        <w:t xml:space="preserve">Report submitted for the </w:t>
      </w:r>
    </w:p>
    <w:p>
      <w:pPr>
        <w:pStyle w:val="Normal"/>
        <w:jc w:val="center"/>
        <w:rPr>
          <w:rFonts w:ascii="Times New Roman" w:hAnsi="Times New Roman" w:cs="Times New Roman"/>
          <w:b/>
          <w:b/>
          <w:iCs/>
          <w:color w:val="000000"/>
          <w:sz w:val="28"/>
          <w:szCs w:val="28"/>
        </w:rPr>
      </w:pPr>
      <w:r>
        <w:rPr>
          <w:rFonts w:cs="Times New Roman" w:ascii="Times New Roman" w:hAnsi="Times New Roman"/>
          <w:b/>
          <w:iCs/>
          <w:color w:val="000000"/>
          <w:sz w:val="28"/>
          <w:szCs w:val="28"/>
        </w:rPr>
        <w:t>Degree of MS (Data Science)</w:t>
      </w:r>
    </w:p>
    <w:p>
      <w:pPr>
        <w:pStyle w:val="Normal"/>
        <w:jc w:val="center"/>
        <w:rPr>
          <w:rFonts w:ascii="Times New Roman" w:hAnsi="Times New Roman" w:cs="Times New Roman"/>
          <w:i/>
          <w:i/>
          <w:iCs/>
          <w:color w:val="000000"/>
          <w:sz w:val="28"/>
          <w:szCs w:val="28"/>
        </w:rPr>
      </w:pPr>
      <w:r>
        <w:rPr>
          <w:rFonts w:cs="Times New Roman" w:ascii="Times New Roman" w:hAnsi="Times New Roman"/>
          <w:i/>
          <w:iCs/>
          <w:color w:val="000000"/>
          <w:sz w:val="28"/>
          <w:szCs w:val="28"/>
        </w:rPr>
        <w:t xml:space="preserve">  </w:t>
      </w:r>
    </w:p>
    <w:p>
      <w:pPr>
        <w:pStyle w:val="Normal"/>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National University of Computer &amp; Emerging Sciences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Karachi-Pakistan</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2019</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pPr>
      <w:r>
        <w:rPr>
          <w:rFonts w:cs="Times New Roman" w:ascii="Times New Roman" w:hAnsi="Times New Roman"/>
          <w:b/>
          <w:bCs/>
          <w:i w:val="false"/>
          <w:caps w:val="false"/>
          <w:smallCaps w:val="false"/>
          <w:color w:val="000000"/>
          <w:spacing w:val="0"/>
          <w:sz w:val="36"/>
          <w:szCs w:val="36"/>
        </w:rPr>
        <w:t>PATEL HOSPITAL PATIENTS EXPLORATORY DATA ANALYSIS</w:t>
      </w:r>
      <w:r>
        <w:rPr>
          <w:rFonts w:cs="Times New Roman" w:ascii="Times New Roman" w:hAnsi="Times New Roman"/>
          <w:b/>
          <w:bCs/>
          <w:color w:val="000000"/>
          <w:sz w:val="36"/>
          <w:szCs w:val="36"/>
        </w:rPr>
        <w:t xml:space="preserve"> USING DATA SCIENCE</w:t>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jc w:val="center"/>
        <w:rPr>
          <w:rFonts w:ascii="Times New Roman" w:hAnsi="Times New Roman" w:cs="Times New Roman"/>
          <w:b/>
          <w:b/>
          <w:bCs/>
          <w:color w:val="000000"/>
          <w:sz w:val="44"/>
          <w:szCs w:val="44"/>
        </w:rPr>
      </w:pPr>
      <w:r>
        <w:rPr>
          <w:rFonts w:cs="Times New Roman" w:ascii="Times New Roman" w:hAnsi="Times New Roman"/>
          <w:b/>
          <w:bCs/>
          <w:color w:val="000000"/>
          <w:sz w:val="44"/>
          <w:szCs w:val="44"/>
        </w:rPr>
        <w:t>MS Course Project</w:t>
      </w:r>
    </w:p>
    <w:p>
      <w:pPr>
        <w:pStyle w:val="Normal"/>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t>By</w:t>
      </w:r>
    </w:p>
    <w:p>
      <w:pPr>
        <w:pStyle w:val="Normal"/>
        <w:jc w:val="center"/>
        <w:rPr/>
      </w:pPr>
      <w:r>
        <w:rPr>
          <w:rFonts w:cs="Times New Roman" w:ascii="Times New Roman" w:hAnsi="Times New Roman"/>
          <w:b/>
          <w:bCs/>
          <w:color w:val="000000"/>
          <w:sz w:val="36"/>
          <w:szCs w:val="36"/>
        </w:rPr>
        <w:t>Muhammad Qasim (19K-1612)</w:t>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jc w:val="center"/>
        <w:rPr>
          <w:rFonts w:ascii="Times New Roman" w:hAnsi="Times New Roman" w:cs="Times New Roman"/>
          <w:b/>
          <w:b/>
          <w:bCs/>
          <w:color w:val="000000"/>
        </w:rPr>
      </w:pPr>
      <w:r>
        <w:rPr>
          <w:rFonts w:cs="Times New Roman" w:ascii="Times New Roman" w:hAnsi="Times New Roman"/>
          <w:b/>
          <w:bCs/>
          <w:color w:val="000000"/>
        </w:rPr>
      </w:r>
    </w:p>
    <w:p>
      <w:pPr>
        <w:pStyle w:val="Normal"/>
        <w:jc w:val="center"/>
        <w:rPr>
          <w:rFonts w:ascii="Times New Roman" w:hAnsi="Times New Roman" w:cs="Times New Roman"/>
          <w:b/>
          <w:b/>
          <w:bCs/>
          <w:color w:val="000000"/>
        </w:rPr>
      </w:pPr>
      <w:r>
        <w:rPr>
          <w:rFonts w:cs="Times New Roman" w:ascii="Times New Roman" w:hAnsi="Times New Roman"/>
          <w:b/>
          <w:bCs/>
          <w:color w:val="000000"/>
        </w:rPr>
      </w:r>
    </w:p>
    <w:p>
      <w:pPr>
        <w:pStyle w:val="Normal"/>
        <w:jc w:val="center"/>
        <w:rPr>
          <w:rFonts w:ascii="Times New Roman" w:hAnsi="Times New Roman" w:cs="Times New Roman"/>
          <w:color w:val="000000"/>
          <w:sz w:val="30"/>
          <w:szCs w:val="30"/>
        </w:rPr>
      </w:pPr>
      <w:r>
        <w:rPr>
          <w:rFonts w:cs="Times New Roman" w:ascii="Times New Roman" w:hAnsi="Times New Roman"/>
          <w:color w:val="000000"/>
          <w:sz w:val="30"/>
          <w:szCs w:val="30"/>
        </w:rPr>
        <w:t>Course Project Supervisor</w:t>
      </w:r>
    </w:p>
    <w:p>
      <w:pPr>
        <w:pStyle w:val="Normal"/>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Dr. Muhammad Wasim</w:t>
      </w:r>
    </w:p>
    <w:p>
      <w:pPr>
        <w:pStyle w:val="Normal"/>
        <w:jc w:val="center"/>
        <w:rPr>
          <w:rFonts w:ascii="Times New Roman" w:hAnsi="Times New Roman" w:cs="Times New Roman"/>
          <w:b/>
          <w:b/>
          <w:iCs/>
          <w:color w:val="000000"/>
          <w:sz w:val="28"/>
          <w:szCs w:val="28"/>
        </w:rPr>
      </w:pPr>
      <w:r>
        <w:rPr>
          <w:rFonts w:cs="Times New Roman" w:ascii="Times New Roman" w:hAnsi="Times New Roman"/>
          <w:b/>
          <w:iCs/>
          <w:color w:val="000000"/>
          <w:sz w:val="28"/>
          <w:szCs w:val="28"/>
        </w:rPr>
      </w:r>
    </w:p>
    <w:p>
      <w:pPr>
        <w:pStyle w:val="Normal"/>
        <w:jc w:val="center"/>
        <w:rPr>
          <w:rFonts w:ascii="Times New Roman" w:hAnsi="Times New Roman" w:cs="Times New Roman"/>
          <w:i/>
          <w:i/>
          <w:iCs/>
          <w:color w:val="000000"/>
          <w:sz w:val="28"/>
          <w:szCs w:val="28"/>
        </w:rPr>
      </w:pPr>
      <w:r>
        <w:rPr>
          <w:rFonts w:cs="Times New Roman" w:ascii="Times New Roman" w:hAnsi="Times New Roman"/>
          <w:i/>
          <w:iCs/>
          <w:color w:val="000000"/>
          <w:sz w:val="28"/>
          <w:szCs w:val="28"/>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2019</w:t>
      </w:r>
    </w:p>
    <w:p>
      <w:pPr>
        <w:pStyle w:val="Normal"/>
        <w:jc w:val="center"/>
        <w:rPr>
          <w:rFonts w:ascii="Times New Roman" w:hAnsi="Times New Roman" w:cs="Times New Roman"/>
          <w:i/>
          <w:i/>
          <w:iCs/>
          <w:color w:val="000000"/>
          <w:sz w:val="28"/>
          <w:szCs w:val="28"/>
        </w:rPr>
      </w:pPr>
      <w:r>
        <w:rPr>
          <w:rFonts w:cs="Times New Roman" w:ascii="Times New Roman" w:hAnsi="Times New Roman"/>
          <w:i/>
          <w:iCs/>
          <w:color w:val="000000"/>
          <w:sz w:val="28"/>
          <w:szCs w:val="28"/>
        </w:rPr>
      </w:r>
    </w:p>
    <w:p>
      <w:pPr>
        <w:pStyle w:val="Normal"/>
        <w:jc w:val="center"/>
        <w:rPr>
          <w:rFonts w:ascii="Times New Roman" w:hAnsi="Times New Roman" w:cs="Times New Roman"/>
          <w:i/>
          <w:i/>
          <w:iCs/>
          <w:color w:val="000000"/>
          <w:sz w:val="28"/>
          <w:szCs w:val="28"/>
        </w:rPr>
      </w:pPr>
      <w:r>
        <w:rPr>
          <w:rFonts w:cs="Times New Roman" w:ascii="Times New Roman" w:hAnsi="Times New Roman"/>
          <w:i/>
          <w:iCs/>
          <w:color w:val="000000"/>
          <w:sz w:val="28"/>
          <w:szCs w:val="28"/>
        </w:rPr>
      </w:r>
    </w:p>
    <w:p>
      <w:pPr>
        <w:pStyle w:val="Normal"/>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National University of Computer &amp; Emerging Sciences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Karachi-Pakistan</w:t>
      </w:r>
    </w:p>
    <w:p>
      <w:pPr>
        <w:pStyle w:val="Normal"/>
        <w:jc w:val="center"/>
        <w:rPr>
          <w:rFonts w:ascii="Times New Roman" w:hAnsi="Times New Roman" w:cs="Times New Roman"/>
          <w:sz w:val="28"/>
          <w:szCs w:val="28"/>
        </w:rPr>
      </w:pPr>
      <w:r>
        <w:rPr>
          <w:rFonts w:cs="Times New Roman" w:ascii="Times New Roman" w:hAnsi="Times New Roman"/>
          <w:sz w:val="28"/>
          <w:szCs w:val="28"/>
        </w:rPr>
        <w:t>Pakistan</w:t>
      </w:r>
    </w:p>
    <w:p>
      <w:pPr>
        <w:pStyle w:val="Normal"/>
        <w:rPr/>
      </w:pPr>
      <w:r>
        <w:rPr/>
      </w:r>
    </w:p>
    <w:p>
      <w:pPr>
        <w:pStyle w:val="Normal"/>
        <w:spacing w:lineRule="auto" w:line="240" w:before="240" w:after="0"/>
        <w:jc w:val="center"/>
        <w:rPr>
          <w:rFonts w:ascii="Times New Roman" w:hAnsi="Times New Roman"/>
          <w:b/>
          <w:b/>
          <w:sz w:val="28"/>
          <w:szCs w:val="24"/>
          <w:u w:val="double"/>
        </w:rPr>
      </w:pPr>
      <w:r>
        <w:rPr>
          <w:rFonts w:ascii="Times New Roman" w:hAnsi="Times New Roman"/>
          <w:b/>
          <w:sz w:val="28"/>
          <w:szCs w:val="24"/>
          <w:u w:val="double"/>
        </w:rPr>
        <w:t>Table of Contents</w:t>
      </w:r>
    </w:p>
    <w:p>
      <w:pPr>
        <w:pStyle w:val="Normal"/>
        <w:spacing w:lineRule="auto" w:line="240" w:before="240" w:after="0"/>
        <w:jc w:val="right"/>
        <w:rPr>
          <w:rFonts w:ascii="Times New Roman" w:hAnsi="Times New Roman"/>
          <w:sz w:val="24"/>
          <w:szCs w:val="24"/>
        </w:rPr>
      </w:pPr>
      <w:r>
        <w:rPr>
          <w:rFonts w:ascii="Times New Roman" w:hAnsi="Times New Roman"/>
          <w:sz w:val="24"/>
          <w:szCs w:val="24"/>
        </w:rPr>
      </w:r>
    </w:p>
    <w:p>
      <w:pPr>
        <w:pStyle w:val="Normal"/>
        <w:spacing w:lineRule="auto" w:line="240" w:before="240" w:after="0"/>
        <w:jc w:val="right"/>
        <w:rPr>
          <w:rFonts w:ascii="Times New Roman" w:hAnsi="Times New Roman"/>
          <w:sz w:val="24"/>
          <w:szCs w:val="24"/>
        </w:rPr>
      </w:pPr>
      <w:r>
        <w:rPr>
          <w:rFonts w:ascii="Times New Roman" w:hAnsi="Times New Roman"/>
          <w:sz w:val="24"/>
          <w:szCs w:val="24"/>
        </w:rPr>
      </w:r>
    </w:p>
    <w:tbl>
      <w:tblPr>
        <w:tblStyle w:val="TableGrid"/>
        <w:tblW w:w="9576" w:type="dxa"/>
        <w:jc w:val="left"/>
        <w:tblInd w:w="-113" w:type="dxa"/>
        <w:tblCellMar>
          <w:top w:w="0" w:type="dxa"/>
          <w:left w:w="113" w:type="dxa"/>
          <w:bottom w:w="0" w:type="dxa"/>
          <w:right w:w="108" w:type="dxa"/>
        </w:tblCellMar>
        <w:tblLook w:noVBand="1" w:val="04a0" w:noHBand="0" w:lastColumn="0" w:firstColumn="1" w:lastRow="0" w:firstRow="1"/>
      </w:tblPr>
      <w:tblGrid>
        <w:gridCol w:w="673"/>
        <w:gridCol w:w="875"/>
        <w:gridCol w:w="7609"/>
        <w:gridCol w:w="418"/>
      </w:tblGrid>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t>1.</w:t>
            </w:r>
          </w:p>
        </w:tc>
        <w:tc>
          <w:tcPr>
            <w:tcW w:w="8484" w:type="dxa"/>
            <w:gridSpan w:val="2"/>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ascii="Times New Roman" w:hAnsi="Times New Roman"/>
                <w:b/>
                <w:sz w:val="24"/>
                <w:szCs w:val="24"/>
              </w:rPr>
              <w:t>Introduction</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1.1.</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Problem Statement and Domain</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1.2.</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List of Requirements</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1.3.</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pPr>
            <w:r>
              <w:rPr>
                <w:rFonts w:ascii="Times New Roman" w:hAnsi="Times New Roman"/>
                <w:sz w:val="24"/>
                <w:szCs w:val="24"/>
              </w:rPr>
              <w:t>Introduction to Data Set</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t xml:space="preserve">1.4. </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Overview of Statistical and Mathematical Methods for Data Science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Cs/>
                <w:sz w:val="24"/>
                <w:szCs w:val="24"/>
              </w:rPr>
            </w:pPr>
            <w:r>
              <w:rPr>
                <w:rFonts w:ascii="Times New Roman" w:hAnsi="Times New Roman"/>
                <w:bCs/>
                <w:sz w:val="24"/>
                <w:szCs w:val="24"/>
              </w:rPr>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t xml:space="preserve">2. </w:t>
            </w:r>
          </w:p>
        </w:tc>
        <w:tc>
          <w:tcPr>
            <w:tcW w:w="8484" w:type="dxa"/>
            <w:gridSpan w:val="2"/>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b/>
                <w:bCs/>
                <w:sz w:val="24"/>
                <w:szCs w:val="24"/>
              </w:rPr>
            </w:pPr>
            <w:r>
              <w:rPr>
                <w:rFonts w:ascii="Times New Roman" w:hAnsi="Times New Roman"/>
                <w:b/>
                <w:bCs/>
                <w:sz w:val="24"/>
                <w:szCs w:val="24"/>
              </w:rPr>
              <w:t>Data Analytics</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2.1.</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Age vs Disease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2.2.</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Gender vs Disease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2.3.</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Most common Disease in female </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2.4.</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Most common Disease in male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2.5.</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In which year female having most common Disease </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2.6.</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In which year male having most common Disease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2.7.</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Male vs Female disease pattern</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2.8.</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Most common Disease in male and female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2.9.</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Which year is most crucial for female</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t>2.10</w:t>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Visualization of all results</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tc>
        <w:tc>
          <w:tcPr>
            <w:tcW w:w="875"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sz w:val="24"/>
                <w:szCs w:val="24"/>
              </w:rPr>
            </w:pPr>
            <w:r>
              <w:rPr>
                <w:rFonts w:ascii="Times New Roman" w:hAnsi="Times New Roman"/>
                <w:sz w:val="24"/>
                <w:szCs w:val="24"/>
              </w:rPr>
            </w:r>
          </w:p>
        </w:tc>
        <w:tc>
          <w:tcPr>
            <w:tcW w:w="7609"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b/>
                <w:bCs/>
                <w:sz w:val="24"/>
                <w:szCs w:val="24"/>
              </w:rPr>
            </w:pPr>
            <w:r>
              <w:rPr>
                <w:rFonts w:ascii="Times New Roman" w:hAnsi="Times New Roman"/>
                <w:b/>
                <w:bCs/>
                <w:sz w:val="24"/>
                <w:szCs w:val="24"/>
              </w:rPr>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r>
          </w:p>
        </w:tc>
      </w:tr>
      <w:tr>
        <w:trPr/>
        <w:tc>
          <w:tcPr>
            <w:tcW w:w="673"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t>3.</w:t>
            </w:r>
          </w:p>
        </w:tc>
        <w:tc>
          <w:tcPr>
            <w:tcW w:w="8484" w:type="dxa"/>
            <w:gridSpan w:val="2"/>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b/>
                <w:b/>
                <w:bCs/>
                <w:sz w:val="24"/>
                <w:szCs w:val="24"/>
              </w:rPr>
            </w:pPr>
            <w:r>
              <w:rPr>
                <w:rFonts w:ascii="Times New Roman" w:hAnsi="Times New Roman"/>
                <w:b/>
                <w:bCs/>
                <w:sz w:val="24"/>
                <w:szCs w:val="24"/>
              </w:rPr>
              <w:t>Results and Conclusion</w:t>
            </w:r>
          </w:p>
        </w:tc>
        <w:tc>
          <w:tcPr>
            <w:tcW w:w="418" w:type="dxa"/>
            <w:tcBorders>
              <w:top w:val="nil"/>
              <w:left w:val="nil"/>
              <w:bottom w:val="nil"/>
              <w:right w:val="nil"/>
              <w:insideH w:val="nil"/>
              <w:insideV w:val="nil"/>
            </w:tcBorders>
            <w:shd w:fill="auto" w:val="clear"/>
          </w:tcPr>
          <w:p>
            <w:pPr>
              <w:pStyle w:val="Normal"/>
              <w:spacing w:lineRule="auto" w:line="240" w:before="240" w:after="0"/>
              <w:jc w:val="both"/>
              <w:rPr>
                <w:rFonts w:ascii="Times New Roman" w:hAnsi="Times New Roman" w:cs="Times New Roman"/>
                <w:bCs/>
                <w:sz w:val="24"/>
                <w:szCs w:val="24"/>
              </w:rPr>
            </w:pPr>
            <w:r>
              <w:rPr>
                <w:rFonts w:cs="Times New Roman" w:ascii="Times New Roman" w:hAnsi="Times New Roman"/>
                <w:bCs/>
                <w:sz w:val="24"/>
                <w:szCs w:val="24"/>
              </w:rPr>
              <w:t>1</w:t>
            </w:r>
          </w:p>
        </w:tc>
      </w:tr>
    </w:tbl>
    <w:p>
      <w:pPr>
        <w:pStyle w:val="Normal"/>
        <w:spacing w:lineRule="auto" w:line="240" w:before="24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240" w:after="0"/>
        <w:jc w:val="both"/>
        <w:rPr>
          <w:rFonts w:ascii="Times New Roman" w:hAnsi="Times New Roman"/>
          <w:color w:val="00B050"/>
          <w:sz w:val="24"/>
          <w:szCs w:val="24"/>
        </w:rPr>
      </w:pPr>
      <w:r>
        <w:rPr>
          <w:rFonts w:ascii="Times New Roman" w:hAnsi="Times New Roman"/>
          <w:b/>
          <w:sz w:val="24"/>
          <w:szCs w:val="24"/>
        </w:rPr>
        <w:t>1.</w:t>
        <w:tab/>
        <w:t>Introduction</w:t>
      </w:r>
    </w:p>
    <w:p>
      <w:pPr>
        <w:pStyle w:val="NormalWeb"/>
        <w:shd w:val="clear" w:color="auto" w:fill="FFFFFF"/>
        <w:spacing w:lineRule="auto" w:line="480"/>
        <w:jc w:val="both"/>
        <w:rPr>
          <w:rFonts w:eastAsia="Calibri" w:cs="Calibri"/>
        </w:rPr>
      </w:pPr>
      <w:r>
        <w:rPr>
          <w:rFonts w:eastAsia="Calibri" w:cs="Calibri"/>
        </w:rPr>
      </w:r>
    </w:p>
    <w:p>
      <w:pPr>
        <w:pStyle w:val="NormalWeb"/>
        <w:shd w:val="clear" w:color="auto" w:fill="FFFFFF"/>
        <w:spacing w:lineRule="auto" w:line="480"/>
        <w:jc w:val="both"/>
        <w:rPr>
          <w:rFonts w:eastAsia="Calibri" w:cs="Calibri"/>
        </w:rPr>
      </w:pPr>
      <w:r>
        <w:rPr>
          <w:rFonts w:eastAsia="Calibri" w:cs="Calibri"/>
        </w:rPr>
        <w:t>Data Science is the area of study which involves extracting insights from vast amounts of data by the use of various scientific methods, algorithms, and processes. It helps you to discover hidden patterns from the raw data.</w:t>
      </w:r>
    </w:p>
    <w:p>
      <w:pPr>
        <w:pStyle w:val="NormalWeb"/>
        <w:shd w:val="clear" w:color="auto" w:fill="FFFFFF"/>
        <w:spacing w:lineRule="auto" w:line="480"/>
        <w:jc w:val="both"/>
        <w:rPr>
          <w:rFonts w:eastAsia="Calibri" w:cs="Calibri"/>
        </w:rPr>
      </w:pPr>
      <w:r>
        <w:rPr>
          <w:rFonts w:eastAsia="Calibri" w:cs="Calibri"/>
        </w:rPr>
        <w:t>The term Data Science has emerged because of the evolution of mathematical statistics, data analysis, and big data.</w:t>
      </w:r>
    </w:p>
    <w:p>
      <w:pPr>
        <w:pStyle w:val="NormalWeb"/>
        <w:shd w:val="clear" w:color="auto" w:fill="FFFFFF"/>
        <w:spacing w:lineRule="auto" w:line="480"/>
        <w:jc w:val="both"/>
        <w:rPr>
          <w:rFonts w:eastAsia="Calibri" w:cs="Calibri"/>
        </w:rPr>
      </w:pPr>
      <w:r>
        <w:rPr>
          <w:rFonts w:eastAsia="Calibri" w:cs="Calibri"/>
        </w:rPr>
        <w:t xml:space="preserve">Data Science is an interdisciplinary field that allows you to extract knowledge from structured or unstructured data. Data science enables you to translate a business problem into a research project and then translate it back into a practical solution. Key components of data science are given in figure 1. </w:t>
      </w:r>
    </w:p>
    <w:p>
      <w:pPr>
        <w:pStyle w:val="Normal"/>
        <w:spacing w:lineRule="auto" w:line="240"/>
        <w:ind w:firstLine="720"/>
        <w:jc w:val="center"/>
        <w:rPr/>
      </w:pPr>
      <w:bookmarkStart w:id="0" w:name="docs-internal-guid-58a61445-7fff-8b9e-af"/>
      <w:bookmarkEnd w:id="0"/>
      <w:r>
        <w:rPr/>
        <w:drawing>
          <wp:inline distT="0" distB="0" distL="0" distR="0">
            <wp:extent cx="3609975" cy="35242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9975" cy="3524250"/>
                    </a:xfrm>
                    <a:prstGeom prst="rect">
                      <a:avLst/>
                    </a:prstGeom>
                  </pic:spPr>
                </pic:pic>
              </a:graphicData>
            </a:graphic>
          </wp:inline>
        </w:drawing>
      </w:r>
    </w:p>
    <w:p>
      <w:pPr>
        <w:pStyle w:val="BodyText3"/>
        <w:spacing w:lineRule="auto" w:line="240"/>
        <w:ind w:firstLine="720"/>
        <w:jc w:val="center"/>
        <w:rPr/>
      </w:pPr>
      <w:r>
        <w:rPr/>
      </w:r>
    </w:p>
    <w:p>
      <w:pPr>
        <w:pStyle w:val="BodyText3"/>
        <w:spacing w:lineRule="auto" w:line="240"/>
        <w:ind w:firstLine="720"/>
        <w:jc w:val="center"/>
        <w:rPr>
          <w:i/>
          <w:i/>
          <w:iCs/>
        </w:rPr>
      </w:pPr>
      <w:r>
        <w:rPr>
          <w:i/>
          <w:iCs/>
        </w:rPr>
        <w:t>Figure1. Key Components of Data Science</w:t>
      </w:r>
    </w:p>
    <w:p>
      <w:pPr>
        <w:pStyle w:val="Heading2"/>
        <w:shd w:val="clear" w:color="auto" w:fill="FFFFFF"/>
        <w:spacing w:lineRule="auto" w:line="480"/>
        <w:jc w:val="both"/>
        <w:rPr>
          <w:rFonts w:ascii="Times New Roman" w:hAnsi="Times New Roman" w:asciiTheme="majorBidi" w:hAnsiTheme="majorBidi"/>
          <w:color w:val="222222"/>
          <w:sz w:val="24"/>
          <w:szCs w:val="24"/>
        </w:rPr>
      </w:pPr>
      <w:r>
        <w:rPr>
          <w:rFonts w:asciiTheme="majorBidi" w:hAnsiTheme="majorBidi" w:ascii="Times New Roman" w:hAnsi="Times New Roman"/>
          <w:color w:val="222222"/>
          <w:sz w:val="24"/>
          <w:szCs w:val="24"/>
        </w:rPr>
      </w:r>
    </w:p>
    <w:p>
      <w:pPr>
        <w:pStyle w:val="Heading2"/>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Data Science Process</w:t>
      </w:r>
    </w:p>
    <w:p>
      <w:pPr>
        <w:pStyle w:val="Normal"/>
        <w:spacing w:lineRule="auto" w:line="480"/>
        <w:jc w:val="both"/>
        <w:rPr>
          <w:rFonts w:ascii="Times New Roman" w:hAnsi="Times New Roman" w:cs="Times New Roman" w:asciiTheme="majorBidi" w:cstheme="majorBidi" w:hAnsiTheme="majorBidi"/>
          <w:sz w:val="24"/>
          <w:szCs w:val="24"/>
        </w:rPr>
      </w:pPr>
      <w:r>
        <w:rPr/>
        <w:tab/>
      </w:r>
      <w:r>
        <w:rPr>
          <w:rFonts w:cs="Times New Roman" w:ascii="Times New Roman" w:hAnsi="Times New Roman" w:asciiTheme="majorBidi" w:cstheme="majorBidi" w:hAnsiTheme="majorBidi"/>
          <w:sz w:val="24"/>
          <w:szCs w:val="24"/>
        </w:rPr>
        <w:t xml:space="preserve">Data science process is consists of six key modules </w:t>
      </w:r>
      <w:r>
        <w:rPr>
          <w:rFonts w:eastAsia="Symbol" w:cs="Symbol" w:ascii="Symbol" w:hAnsi="Symbol"/>
          <w:sz w:val="24"/>
          <w:szCs w:val="24"/>
        </w:rPr>
        <w:t></w:t>
      </w:r>
      <w:r>
        <w:rPr>
          <w:rFonts w:cs="Times New Roman" w:ascii="Times New Roman" w:hAnsi="Times New Roman" w:asciiTheme="majorBidi" w:cstheme="majorBidi" w:hAnsiTheme="majorBidi"/>
          <w:sz w:val="24"/>
          <w:szCs w:val="24"/>
        </w:rPr>
        <w:t xml:space="preserve"> discovery, data preparation, model planning, model building, operation and communicate results. These processes are given in figure 2. </w:t>
      </w:r>
    </w:p>
    <w:p>
      <w:pPr>
        <w:pStyle w:val="NormalWeb"/>
        <w:shd w:val="clear" w:color="auto" w:fill="FFFFFF"/>
        <w:jc w:val="center"/>
        <w:rPr>
          <w:rFonts w:ascii="Times New Roman" w:hAnsi="Times New Roman" w:cs="Times New Roman" w:asciiTheme="majorBidi" w:cstheme="majorBidi" w:hAnsiTheme="majorBidi"/>
          <w:color w:val="222222"/>
        </w:rPr>
      </w:pPr>
      <w:r>
        <w:rPr/>
        <w:drawing>
          <wp:inline distT="0" distB="0" distL="0" distR="0">
            <wp:extent cx="2999105" cy="3298825"/>
            <wp:effectExtent l="0" t="0" r="0" b="0"/>
            <wp:docPr id="3" name="Picture 4" descr="https://www.guru99.com/images/1/030119_1121_WhatisDat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www.guru99.com/images/1/030119_1121_WhatisDataS3.png"/>
                    <pic:cNvPicPr>
                      <a:picLocks noChangeAspect="1" noChangeArrowheads="1"/>
                    </pic:cNvPicPr>
                  </pic:nvPicPr>
                  <pic:blipFill>
                    <a:blip r:embed="rId4"/>
                    <a:stretch>
                      <a:fillRect/>
                    </a:stretch>
                  </pic:blipFill>
                  <pic:spPr bwMode="auto">
                    <a:xfrm>
                      <a:off x="0" y="0"/>
                      <a:ext cx="2999105" cy="3298825"/>
                    </a:xfrm>
                    <a:prstGeom prst="rect">
                      <a:avLst/>
                    </a:prstGeom>
                  </pic:spPr>
                </pic:pic>
              </a:graphicData>
            </a:graphic>
          </wp:inline>
        </w:drawing>
      </w:r>
    </w:p>
    <w:p>
      <w:pPr>
        <w:pStyle w:val="NormalWeb"/>
        <w:shd w:val="clear" w:color="auto" w:fill="FFFFFF"/>
        <w:jc w:val="center"/>
        <w:rPr>
          <w:rFonts w:ascii="Times New Roman" w:hAnsi="Times New Roman" w:cs="Times New Roman" w:asciiTheme="majorBidi" w:cstheme="majorBidi" w:hAnsiTheme="majorBidi"/>
          <w:i/>
          <w:i/>
          <w:iCs/>
          <w:color w:val="222222"/>
        </w:rPr>
      </w:pPr>
      <w:r>
        <w:rPr>
          <w:rFonts w:cs="Times New Roman" w:cstheme="majorBidi"/>
          <w:i/>
          <w:iCs/>
          <w:color w:val="222222"/>
        </w:rPr>
        <w:t>Figure2. Data Science Processes Model</w:t>
      </w:r>
    </w:p>
    <w:p>
      <w:pPr>
        <w:pStyle w:val="NormalWeb"/>
        <w:shd w:val="clear" w:color="auto" w:fill="FFFFFF"/>
        <w:jc w:val="center"/>
        <w:rPr>
          <w:rFonts w:ascii="Times New Roman" w:hAnsi="Times New Roman" w:cs="Times New Roman" w:asciiTheme="majorBidi" w:cstheme="majorBidi" w:hAnsiTheme="majorBidi"/>
          <w:i/>
          <w:i/>
          <w:iCs/>
          <w:color w:val="222222"/>
        </w:rPr>
      </w:pPr>
      <w:r>
        <w:rPr>
          <w:rFonts w:cs="Times New Roman" w:cstheme="majorBidi"/>
          <w:i/>
          <w:iCs/>
          <w:color w:val="222222"/>
        </w:rPr>
      </w:r>
    </w:p>
    <w:p>
      <w:pPr>
        <w:pStyle w:val="Heading3"/>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i.  Discovery</w:t>
      </w:r>
    </w:p>
    <w:p>
      <w:pPr>
        <w:pStyle w:val="NormalWeb"/>
        <w:shd w:val="clear" w:color="auto" w:fill="FFFFFF"/>
        <w:spacing w:lineRule="auto" w:line="480"/>
        <w:jc w:val="both"/>
        <w:rPr>
          <w:rFonts w:ascii="Times New Roman" w:hAnsi="Times New Roman" w:cs="Times New Roman" w:asciiTheme="majorBidi" w:cstheme="majorBidi" w:hAnsiTheme="majorBidi"/>
          <w:color w:val="222222"/>
        </w:rPr>
      </w:pPr>
      <w:r>
        <w:rPr>
          <w:rFonts w:cs="Times New Roman" w:cstheme="majorBidi"/>
          <w:color w:val="222222"/>
        </w:rPr>
        <w:t>Discovery step involves acquiring data from all the identified internal &amp; external sources which helps you to answer the business question.</w:t>
      </w:r>
    </w:p>
    <w:p>
      <w:pPr>
        <w:pStyle w:val="NormalWeb"/>
        <w:shd w:val="clear" w:color="auto" w:fill="FFFFFF"/>
        <w:spacing w:lineRule="auto" w:line="480"/>
        <w:jc w:val="both"/>
        <w:rPr>
          <w:rFonts w:ascii="Times New Roman" w:hAnsi="Times New Roman" w:cs="Times New Roman" w:asciiTheme="majorBidi" w:cstheme="majorBidi" w:hAnsiTheme="majorBidi"/>
          <w:color w:val="222222"/>
        </w:rPr>
      </w:pPr>
      <w:r>
        <w:rPr>
          <w:rFonts w:cs="Times New Roman" w:cstheme="majorBidi"/>
          <w:color w:val="222222"/>
        </w:rPr>
        <w:t>The data can be:</w:t>
      </w:r>
    </w:p>
    <w:p>
      <w:pPr>
        <w:pStyle w:val="Normal"/>
        <w:numPr>
          <w:ilvl w:val="0"/>
          <w:numId w:val="1"/>
        </w:numPr>
        <w:shd w:val="clear" w:color="auto" w:fill="FFFFFF"/>
        <w:spacing w:lineRule="auto" w:line="480" w:beforeAutospacing="1" w:after="0"/>
        <w:jc w:val="both"/>
        <w:rPr/>
      </w:pPr>
      <w:r>
        <w:rPr>
          <w:rFonts w:cs="Times New Roman" w:ascii="Times New Roman" w:hAnsi="Times New Roman" w:asciiTheme="majorBidi" w:cstheme="majorBidi" w:hAnsiTheme="majorBidi"/>
          <w:color w:val="222222"/>
          <w:sz w:val="24"/>
          <w:szCs w:val="24"/>
        </w:rPr>
        <w:t xml:space="preserve">Provided by Patel Hospital </w:t>
      </w:r>
    </w:p>
    <w:p>
      <w:pPr>
        <w:pStyle w:val="Normal"/>
        <w:numPr>
          <w:ilvl w:val="0"/>
          <w:numId w:val="0"/>
        </w:numPr>
        <w:shd w:val="clear" w:color="auto" w:fill="FFFFFF"/>
        <w:spacing w:lineRule="auto" w:line="480" w:before="0" w:after="0"/>
        <w:ind w:left="720" w:hanging="0"/>
        <w:jc w:val="both"/>
        <w:rPr>
          <w:rFonts w:ascii="Times New Roman" w:hAnsi="Times New Roman" w:cs="Times New Roman" w:asciiTheme="majorBidi" w:cstheme="majorBidi" w:hAnsiTheme="majorBidi"/>
          <w:color w:val="222222"/>
          <w:sz w:val="24"/>
          <w:szCs w:val="24"/>
        </w:rPr>
      </w:pPr>
      <w:r>
        <w:rPr>
          <w:rFonts w:cs="Times New Roman" w:cstheme="majorBidi" w:ascii="Times New Roman" w:hAnsi="Times New Roman"/>
          <w:color w:val="222222"/>
          <w:sz w:val="24"/>
          <w:szCs w:val="24"/>
        </w:rPr>
      </w:r>
    </w:p>
    <w:p>
      <w:pPr>
        <w:pStyle w:val="Heading3"/>
        <w:shd w:val="clear" w:color="auto" w:fill="FFFFFF"/>
        <w:spacing w:lineRule="auto" w:line="480"/>
        <w:jc w:val="both"/>
        <w:rPr/>
      </w:pPr>
      <w:r>
        <w:rPr>
          <w:rFonts w:ascii="Times New Roman" w:hAnsi="Times New Roman" w:asciiTheme="majorBidi" w:hAnsiTheme="majorBidi"/>
          <w:color w:val="222222"/>
          <w:sz w:val="24"/>
          <w:szCs w:val="24"/>
        </w:rPr>
        <w:t xml:space="preserve">ii.  </w:t>
      </w:r>
      <w:r>
        <w:rPr>
          <w:rFonts w:ascii="Times New Roman" w:hAnsi="Times New Roman" w:asciiTheme="majorBidi" w:hAnsiTheme="majorBidi"/>
          <w:color w:val="222222"/>
          <w:sz w:val="24"/>
          <w:szCs w:val="24"/>
        </w:rPr>
        <w:t>E</w:t>
      </w:r>
      <w:r>
        <w:rPr>
          <w:rFonts w:ascii="Times New Roman" w:hAnsi="Times New Roman" w:asciiTheme="majorBidi" w:hAnsiTheme="majorBidi"/>
          <w:color w:val="222222"/>
          <w:sz w:val="24"/>
          <w:szCs w:val="24"/>
        </w:rPr>
        <w:t>xploratory Analysis</w:t>
      </w:r>
    </w:p>
    <w:p>
      <w:pPr>
        <w:pStyle w:val="NormalWeb"/>
        <w:shd w:val="clear" w:color="auto" w:fill="FFFFFF"/>
        <w:spacing w:lineRule="auto" w:line="480"/>
        <w:jc w:val="both"/>
        <w:rPr/>
      </w:pPr>
      <w:r>
        <w:rPr>
          <w:rFonts w:cs="Times New Roman" w:cstheme="majorBidi"/>
          <w:color w:val="222222"/>
        </w:rPr>
        <w:t>We have displayed best graph using matplot and seaborn visualization tools in python. We found some trends during Analysis. Now we can see each analysis on by one.</w:t>
      </w:r>
    </w:p>
    <w:p>
      <w:pPr>
        <w:pStyle w:val="NormalWeb"/>
        <w:shd w:val="clear" w:color="auto" w:fill="FFFFFF"/>
        <w:spacing w:lineRule="auto" w:line="480"/>
        <w:jc w:val="both"/>
        <w:rPr>
          <w:b/>
          <w:b/>
          <w:bCs/>
        </w:rPr>
      </w:pPr>
      <w:r>
        <w:rPr>
          <w:rFonts w:cs="Times New Roman" w:cstheme="majorBidi"/>
          <w:b/>
          <w:bCs/>
          <w:color w:val="222222"/>
        </w:rPr>
        <w:t>2.1 Age vs Disease</w:t>
      </w:r>
    </w:p>
    <w:p>
      <w:pPr>
        <w:pStyle w:val="NormalWeb"/>
        <w:shd w:val="clear" w:color="auto" w:fill="FFFFFF"/>
        <w:spacing w:lineRule="auto" w:line="480"/>
        <w:jc w:val="both"/>
        <w:rPr/>
      </w:pPr>
      <w:r>
        <w:rPr>
          <w:rFonts w:cs="Times New Roman" w:cstheme="majorBidi"/>
          <w:color w:val="222222"/>
        </w:rPr>
        <w:t>Patients age starting from 12 to 90</w:t>
      </w:r>
    </w:p>
    <w:p>
      <w:pPr>
        <w:pStyle w:val="NormalWeb"/>
        <w:shd w:val="clear" w:color="auto" w:fill="FFFFFF"/>
        <w:spacing w:lineRule="auto" w:line="480"/>
        <w:jc w:val="both"/>
        <w:rPr/>
      </w:pPr>
      <w:r>
        <w:rPr>
          <w:rFonts w:cs="Times New Roman" w:cstheme="majorBidi"/>
          <w:color w:val="222222"/>
        </w:rPr>
        <w:t>25 to 75 look like uniform distribution</w:t>
      </w:r>
    </w:p>
    <w:p>
      <w:pPr>
        <w:pStyle w:val="NormalWeb"/>
        <w:shd w:val="clear" w:color="auto" w:fill="FFFFFF"/>
        <w:spacing w:lineRule="auto" w:line="480"/>
        <w:jc w:val="both"/>
        <w:rPr>
          <w:rFonts w:cs="Times New Roman" w:cstheme="majorBidi"/>
          <w:color w:val="222222"/>
        </w:rPr>
      </w:pPr>
      <w:r>
        <w:rPr/>
        <mc:AlternateContent>
          <mc:Choice Requires="wps">
            <w:drawing>
              <wp:anchor behindDoc="0" distT="0" distB="0" distL="0" distR="0" simplePos="0" locked="0" layoutInCell="1" allowOverlap="1" relativeHeight="5">
                <wp:simplePos x="0" y="0"/>
                <wp:positionH relativeFrom="column">
                  <wp:posOffset>-178435</wp:posOffset>
                </wp:positionH>
                <wp:positionV relativeFrom="paragraph">
                  <wp:posOffset>-111125</wp:posOffset>
                </wp:positionV>
                <wp:extent cx="6181725" cy="3999865"/>
                <wp:effectExtent l="0" t="0" r="0" b="0"/>
                <wp:wrapNone/>
                <wp:docPr id="4" name="Picture 9"/>
                <a:graphic xmlns:a="http://schemas.openxmlformats.org/drawingml/2006/main">
                  <a:graphicData uri="http://schemas.openxmlformats.org/drawingml/2006/picture">
                    <pic:pic xmlns:pic="http://schemas.openxmlformats.org/drawingml/2006/picture">
                      <pic:nvPicPr>
                        <pic:cNvPr id="0" name="Picture 9" descr=""/>
                        <pic:cNvPicPr/>
                      </pic:nvPicPr>
                      <pic:blipFill>
                        <a:blip r:embed="rId5"/>
                        <a:stretch/>
                      </pic:blipFill>
                      <pic:spPr>
                        <a:xfrm>
                          <a:off x="0" y="0"/>
                          <a:ext cx="6181200" cy="39992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style="position:absolute;margin-left:-14.05pt;margin-top:-8.75pt;width:486.65pt;height:314.85pt" type="shapetype_75">
                <v:imagedata r:id="rId5" o:detectmouseclick="t"/>
                <w10:wrap type="none"/>
                <v:stroke color="#3465a4" joinstyle="round" endcap="flat"/>
              </v:shape>
            </w:pict>
          </mc:Fallback>
        </mc:AlternateContent>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drawing>
          <wp:anchor behindDoc="0" distT="0" distB="0" distL="0" distR="0" simplePos="0" locked="0" layoutInCell="1" allowOverlap="1" relativeHeight="6">
            <wp:simplePos x="0" y="0"/>
            <wp:positionH relativeFrom="column">
              <wp:posOffset>-430530</wp:posOffset>
            </wp:positionH>
            <wp:positionV relativeFrom="paragraph">
              <wp:posOffset>157480</wp:posOffset>
            </wp:positionV>
            <wp:extent cx="6927850" cy="31216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1844" t="32923" r="11034" b="13262"/>
                    <a:stretch>
                      <a:fillRect/>
                    </a:stretch>
                  </pic:blipFill>
                  <pic:spPr bwMode="auto">
                    <a:xfrm>
                      <a:off x="0" y="0"/>
                      <a:ext cx="6927850" cy="3121660"/>
                    </a:xfrm>
                    <a:prstGeom prst="rect">
                      <a:avLst/>
                    </a:prstGeom>
                  </pic:spPr>
                </pic:pic>
              </a:graphicData>
            </a:graphic>
          </wp:anchor>
        </w:drawing>
      </w:r>
    </w:p>
    <w:p>
      <w:pPr>
        <w:pStyle w:val="NormalWeb"/>
        <w:shd w:val="clear" w:color="auto" w:fill="FFFFFF"/>
        <w:spacing w:lineRule="auto" w:line="480"/>
        <w:jc w:val="both"/>
        <w:rPr>
          <w:rFonts w:cs="Times New Roman" w:cstheme="majorBidi"/>
          <w:color w:val="222222"/>
        </w:rPr>
      </w:pPr>
      <w:r>
        <w:rPr/>
        <mc:AlternateContent>
          <mc:Choice Requires="wpg">
            <w:drawing>
              <wp:anchor behindDoc="0" distT="0" distB="0" distL="0" distR="0" simplePos="0" locked="0" layoutInCell="1" allowOverlap="1" relativeHeight="7">
                <wp:simplePos x="0" y="0"/>
                <wp:positionH relativeFrom="column">
                  <wp:posOffset>-267970</wp:posOffset>
                </wp:positionH>
                <wp:positionV relativeFrom="paragraph">
                  <wp:posOffset>-286385</wp:posOffset>
                </wp:positionV>
                <wp:extent cx="6508750" cy="4298315"/>
                <wp:effectExtent l="0" t="0" r="0" b="0"/>
                <wp:wrapNone/>
                <wp:docPr id="6" name="Shape1"/>
                <a:graphic xmlns:a="http://schemas.openxmlformats.org/drawingml/2006/main">
                  <a:graphicData uri="http://schemas.microsoft.com/office/word/2010/wordprocessingGroup">
                    <wpg:wgp>
                      <wpg:cNvGrpSpPr/>
                      <wpg:grpSpPr>
                        <a:xfrm>
                          <a:off x="0" y="0"/>
                          <a:ext cx="6508080" cy="4297680"/>
                        </a:xfrm>
                      </wpg:grpSpPr>
                      <pic:pic xmlns:pic="http://schemas.openxmlformats.org/drawingml/2006/picture">
                        <pic:nvPicPr>
                          <pic:cNvPr id="1" name="Picture 9" descr=""/>
                          <pic:cNvPicPr/>
                        </pic:nvPicPr>
                        <pic:blipFill>
                          <a:blip r:embed="rId7"/>
                          <a:stretch/>
                        </pic:blipFill>
                        <pic:spPr>
                          <a:xfrm>
                            <a:off x="0" y="0"/>
                            <a:ext cx="6508080" cy="1989360"/>
                          </a:xfrm>
                          <a:prstGeom prst="rect">
                            <a:avLst/>
                          </a:prstGeom>
                          <a:ln>
                            <a:noFill/>
                          </a:ln>
                        </pic:spPr>
                      </pic:pic>
                      <pic:pic xmlns:pic="http://schemas.openxmlformats.org/drawingml/2006/picture">
                        <pic:nvPicPr>
                          <pic:cNvPr id="2" name="Picture 28" descr=""/>
                          <pic:cNvPicPr/>
                        </pic:nvPicPr>
                        <pic:blipFill>
                          <a:blip r:embed="rId8"/>
                          <a:stretch/>
                        </pic:blipFill>
                        <pic:spPr>
                          <a:xfrm>
                            <a:off x="0" y="1989360"/>
                            <a:ext cx="6508080" cy="2308320"/>
                          </a:xfrm>
                          <a:prstGeom prst="rect">
                            <a:avLst/>
                          </a:prstGeom>
                          <a:ln>
                            <a:noFill/>
                          </a:ln>
                        </pic:spPr>
                      </pic:pic>
                    </wpg:wgp>
                  </a:graphicData>
                </a:graphic>
              </wp:anchor>
            </w:drawing>
          </mc:Choice>
          <mc:Fallback>
            <w:pict>
              <v:group id="shape_0" alt="Shape1" style="position:absolute;margin-left:-21.1pt;margin-top:-22.55pt;width:512.45pt;height:338.4pt" coordorigin="-422,-451" coordsize="10249,6768">
                <v:shape id="shape_0" ID="Picture 9" stroked="f" style="position:absolute;left:-422;top:-451;width:10248;height:3132" type="shapetype_75">
                  <v:imagedata r:id="rId7" o:detectmouseclick="t"/>
                  <w10:wrap type="none"/>
                  <v:stroke color="#3465a4" joinstyle="round" endcap="flat"/>
                </v:shape>
                <v:shape id="shape_0" ID="Picture 28" stroked="f" style="position:absolute;left:-422;top:2682;width:10248;height:3634" type="shapetype_75">
                  <v:imagedata r:id="rId8" o:detectmouseclick="t"/>
                  <w10:wrap type="none"/>
                  <v:stroke color="#3465a4" joinstyle="round" endcap="flat"/>
                </v:shape>
              </v:group>
            </w:pict>
          </mc:Fallback>
        </mc:AlternateContent>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mc:AlternateContent>
          <mc:Choice Requires="wpg">
            <w:drawing>
              <wp:anchor behindDoc="0" distT="0" distB="0" distL="0" distR="0" simplePos="0" locked="0" layoutInCell="1" allowOverlap="1" relativeHeight="8">
                <wp:simplePos x="0" y="0"/>
                <wp:positionH relativeFrom="column">
                  <wp:posOffset>-314325</wp:posOffset>
                </wp:positionH>
                <wp:positionV relativeFrom="paragraph">
                  <wp:posOffset>-283845</wp:posOffset>
                </wp:positionV>
                <wp:extent cx="6862445" cy="3789045"/>
                <wp:effectExtent l="0" t="0" r="0" b="0"/>
                <wp:wrapNone/>
                <wp:docPr id="7" name="Shape2"/>
                <a:graphic xmlns:a="http://schemas.openxmlformats.org/drawingml/2006/main">
                  <a:graphicData uri="http://schemas.microsoft.com/office/word/2010/wordprocessingGroup">
                    <wpg:wgp>
                      <wpg:cNvGrpSpPr/>
                      <wpg:grpSpPr>
                        <a:xfrm>
                          <a:off x="0" y="0"/>
                          <a:ext cx="6861960" cy="3788280"/>
                        </a:xfrm>
                      </wpg:grpSpPr>
                      <pic:pic xmlns:pic="http://schemas.openxmlformats.org/drawingml/2006/picture">
                        <pic:nvPicPr>
                          <pic:cNvPr id="3" name="Picture 4" descr=""/>
                          <pic:cNvPicPr/>
                        </pic:nvPicPr>
                        <pic:blipFill>
                          <a:blip r:embed="rId8"/>
                          <a:stretch/>
                        </pic:blipFill>
                        <pic:spPr>
                          <a:xfrm>
                            <a:off x="107280" y="0"/>
                            <a:ext cx="6754320" cy="1999080"/>
                          </a:xfrm>
                          <a:prstGeom prst="rect">
                            <a:avLst/>
                          </a:prstGeom>
                          <a:ln>
                            <a:noFill/>
                          </a:ln>
                        </pic:spPr>
                      </pic:pic>
                      <wps:wsp>
                        <wps:cNvSpPr txBox="1"/>
                        <wps:spPr>
                          <a:xfrm>
                            <a:off x="0" y="1125720"/>
                            <a:ext cx="6649200" cy="2662560"/>
                          </a:xfrm>
                          <a:prstGeom prst="rect">
                            <a:avLst/>
                          </a:prstGeom>
                          <a:noFill/>
                          <a:ln>
                            <a:noFill/>
                          </a:ln>
                        </wps:spPr>
                        <wps:txbx>
                          <w:txbxContent>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Phenomena mots effected patients</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25 to 55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65 to 70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 xml:space="preserve">Viral Fever most effected patients </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20 to 38 or 50 to 55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 xml:space="preserve">Typhoid most effected patients </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55 to 60 oldest people oldest people</w:t>
                              </w:r>
                            </w:p>
                            <w:p>
                              <w:pPr>
                                <w:overflowPunct w:val="true"/>
                                <w:bidi w:val="0"/>
                                <w:spacing w:before="0" w:after="0" w:lineRule="auto" w:line="240"/>
                                <w:ind w:left="0" w:right="0" w:hanging="0"/>
                                <w:jc w:val="left"/>
                                <w:rPr/>
                              </w:pPr>
                              <w:r>
                                <w:rPr>
                                  <w:rFonts w:cs="Arial" w:cstheme="minorBidi"/>
                                </w:rPr>
                              </w:r>
                            </w:p>
                          </w:txbxContent>
                        </wps:txbx>
                        <wps:bodyPr wrap="square">
                          <a:noAutofit/>
                        </wps:bodyPr>
                      </wps:wsp>
                    </wpg:wgp>
                  </a:graphicData>
                </a:graphic>
              </wp:anchor>
            </w:drawing>
          </mc:Choice>
          <mc:Fallback>
            <w:pict>
              <v:group id="shape_0" alt="Shape2" style="position:absolute;margin-left:-24.75pt;margin-top:-22.35pt;width:540.3pt;height:298.3pt" coordorigin="-495,-447" coordsize="10806,5966">
                <v:shape id="shape_0" ID="Picture 4" stroked="f" style="position:absolute;left:-326;top:-447;width:10636;height:3147" type="shapetype_75">
                  <v:imagedata r:id="rId8" o:detectmouseclick="t"/>
                  <w10:wrap type="none"/>
                  <v:stroke color="#3465a4" joinstyle="round" endcap="flat"/>
                </v:shape>
                <v:shapetype id="shapetype_202" coordsize="21600,21600" o:spt="202" path="m,l,21600l21600,21600l21600,xe">
                  <v:stroke joinstyle="miter"/>
                  <v:path gradientshapeok="t" o:connecttype="rect"/>
                </v:shapetype>
                <v:shape id="shape_0" ID="AutoShape 8" stroked="f" style="position:absolute;left:-495;top:1326;width:10470;height:4192" type="shapetype_202">
                  <v:textbox>
                    <w:txbxContent>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240"/>
                          <w:ind w:left="0" w:right="0" w:hanging="0"/>
                          <w:jc w:val="left"/>
                          <w:rPr/>
                        </w:pPr>
                        <w:r>
                          <w:rPr>
                            <w:rFonts w:cs="Arial" w:cstheme="minorBidi"/>
                          </w:rPr>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Phenomena mots effected patients</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25 to 55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65 to 70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 xml:space="preserve">Viral Fever most effected patients </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20 to 38 or 50 to 55 oldest people</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 xml:space="preserve">Typhoid most effected patients </w:t>
                        </w:r>
                      </w:p>
                      <w:p>
                        <w:pPr>
                          <w:overflowPunct w:val="true"/>
                          <w:bidi w:val="0"/>
                          <w:spacing w:before="0" w:after="0" w:lineRule="auto" w:line="480"/>
                          <w:ind w:left="0" w:right="0" w:hanging="0"/>
                          <w:jc w:val="left"/>
                          <w:rPr/>
                        </w:pPr>
                        <w:r>
                          <w:rPr>
                            <w:smallCaps w:val="false"/>
                            <w:caps w:val="false"/>
                            <w:dstrike w:val="false"/>
                            <w:strike w:val="false"/>
                            <w:b w:val="false"/>
                            <w:emboss w:val="false"/>
                            <w:imprint w:val="false"/>
                            <w:em w:val="none"/>
                            <w:sz w:val="22"/>
                            <w:kern w:val="2"/>
                            <w:shadow w:val="false"/>
                            <w:outline w:val="false"/>
                            <w:u w:val="none"/>
                            <w:i w:val="false"/>
                            <w:vertAlign w:val="baseline"/>
                            <w:position w:val="0"/>
                            <w:spacing w:val="0"/>
                            <w:bCs w:val="false"/>
                            <w:iCs w:val="false"/>
                            <w:szCs w:val="22"/>
                            <w:rFonts w:asciiTheme="minorHAnsi" w:cstheme="minorBidi" w:eastAsiaTheme="minorHAnsi" w:hAnsiTheme="minorHAnsi" w:eastAsia="Noto Sans CJK SC Regular" w:ascii="Times New Roman" w:hAnsi="Times New Roman" w:cs="Lohit Devanagari"/>
                            <w:color w:val="000000"/>
                          </w:rPr>
                          <w:t>55 to 60 oldest people oldest people</w:t>
                        </w:r>
                      </w:p>
                      <w:p>
                        <w:pPr>
                          <w:overflowPunct w:val="true"/>
                          <w:bidi w:val="0"/>
                          <w:spacing w:before="0" w:after="0" w:lineRule="auto" w:line="240"/>
                          <w:ind w:left="0" w:right="0" w:hanging="0"/>
                          <w:jc w:val="left"/>
                          <w:rPr/>
                        </w:pPr>
                        <w:r>
                          <w:rPr>
                            <w:rFonts w:cs="Arial" w:cstheme="minorBidi"/>
                          </w:rPr>
                        </w:r>
                      </w:p>
                    </w:txbxContent>
                  </v:textbox>
                  <w10:wrap type="square"/>
                  <v:fill o:detectmouseclick="t" on="false"/>
                  <v:stroke color="#3465a4" joinstyle="round" endcap="flat"/>
                </v:shape>
              </v:group>
            </w:pict>
          </mc:Fallback>
        </mc:AlternateContent>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rFonts w:cs="Times New Roman" w:cstheme="majorBidi"/>
          <w:color w:val="222222"/>
        </w:rPr>
      </w:pPr>
      <w:r>
        <w:rPr/>
      </w:r>
    </w:p>
    <w:p>
      <w:pPr>
        <w:pStyle w:val="NormalWeb"/>
        <w:shd w:val="clear" w:color="auto" w:fill="FFFFFF"/>
        <w:spacing w:lineRule="auto" w:line="480"/>
        <w:jc w:val="both"/>
        <w:rPr>
          <w:b/>
          <w:b/>
          <w:bCs/>
          <w:sz w:val="28"/>
          <w:szCs w:val="28"/>
        </w:rPr>
      </w:pPr>
      <w:r>
        <w:rPr>
          <w:rFonts w:cs="Times New Roman" w:cstheme="majorBidi"/>
          <w:b/>
          <w:bCs/>
          <w:color w:val="222222"/>
          <w:sz w:val="28"/>
          <w:szCs w:val="28"/>
        </w:rPr>
        <w:t>2.2 Gender vs Disease</w:t>
      </w:r>
    </w:p>
    <w:p>
      <w:pPr>
        <w:pStyle w:val="TwoContentLTGliederung1"/>
        <w:shd w:val="clear" w:color="auto" w:fill="FFFFFF"/>
        <w:spacing w:lineRule="auto" w:line="480"/>
        <w:jc w:val="both"/>
        <w:rPr>
          <w:rFonts w:ascii="Calibri" w:hAnsi="Calibri"/>
          <w:b w:val="false"/>
          <w:b w:val="false"/>
          <w:i w:val="false"/>
          <w:i w:val="false"/>
          <w:strike w:val="false"/>
          <w:dstrike w:val="false"/>
          <w:outline w:val="false"/>
          <w:shadow w:val="false"/>
          <w:color w:val="000000"/>
          <w:spacing w:val="0"/>
          <w:kern w:val="2"/>
          <w:sz w:val="36"/>
          <w:u w:val="none"/>
          <w:em w:val="none"/>
        </w:rPr>
      </w:pPr>
      <w:r>
        <w:rPr/>
      </w:r>
    </w:p>
    <w:p>
      <w:pPr>
        <w:pStyle w:val="TwoContentLTGliederung1"/>
        <w:shd w:val="clear" w:color="auto" w:fill="FFFFFF"/>
        <w:spacing w:lineRule="auto" w:line="480"/>
        <w:jc w:val="both"/>
        <w:rPr>
          <w:rFonts w:ascii="Calibri" w:hAnsi="Calibri"/>
          <w:b w:val="false"/>
          <w:b w:val="false"/>
          <w:i w:val="false"/>
          <w:i w:val="false"/>
          <w:strike w:val="false"/>
          <w:dstrike w:val="false"/>
          <w:outline w:val="false"/>
          <w:shadow w:val="false"/>
          <w:color w:val="000000"/>
          <w:spacing w:val="0"/>
          <w:kern w:val="2"/>
          <w:sz w:val="36"/>
          <w:u w:val="none"/>
          <w:em w:val="none"/>
        </w:rPr>
      </w:pPr>
      <w:r>
        <w:rPr/>
        <mc:AlternateContent>
          <mc:Choice Requires="wps">
            <w:drawing>
              <wp:anchor behindDoc="0" distT="0" distB="0" distL="0" distR="0" simplePos="0" locked="0" layoutInCell="1" allowOverlap="1" relativeHeight="9">
                <wp:simplePos x="0" y="0"/>
                <wp:positionH relativeFrom="column">
                  <wp:posOffset>635</wp:posOffset>
                </wp:positionH>
                <wp:positionV relativeFrom="paragraph">
                  <wp:posOffset>635</wp:posOffset>
                </wp:positionV>
                <wp:extent cx="5623560" cy="5346065"/>
                <wp:effectExtent l="0" t="0" r="0" b="0"/>
                <wp:wrapNone/>
                <wp:docPr id="8" name="Picture 3"/>
                <a:graphic xmlns:a="http://schemas.openxmlformats.org/drawingml/2006/main">
                  <a:graphicData uri="http://schemas.openxmlformats.org/drawingml/2006/picture">
                    <pic:pic xmlns:pic="http://schemas.openxmlformats.org/drawingml/2006/picture">
                      <pic:nvPicPr>
                        <pic:cNvPr id="4" name="Picture 3" descr=""/>
                        <pic:cNvPicPr/>
                      </pic:nvPicPr>
                      <pic:blipFill>
                        <a:blip r:embed="rId9"/>
                        <a:stretch/>
                      </pic:blipFill>
                      <pic:spPr>
                        <a:xfrm>
                          <a:off x="0" y="0"/>
                          <a:ext cx="5622840" cy="5345280"/>
                        </a:xfrm>
                        <a:prstGeom prst="rect">
                          <a:avLst/>
                        </a:prstGeom>
                        <a:ln>
                          <a:noFill/>
                        </a:ln>
                      </pic:spPr>
                    </pic:pic>
                  </a:graphicData>
                </a:graphic>
              </wp:anchor>
            </w:drawing>
          </mc:Choice>
          <mc:Fallback>
            <w:pict>
              <v:shape id="shape_0" ID="Picture 3" stroked="f" style="position:absolute;margin-left:0.05pt;margin-top:0pt;width:442.7pt;height:420.85pt" type="shapetype_75">
                <v:imagedata r:id="rId9" o:detectmouseclick="t"/>
                <w10:wrap type="none"/>
                <v:stroke color="#3465a4" joinstyle="round" endcap="flat"/>
              </v:shape>
            </w:pict>
          </mc:Fallback>
        </mc:AlternateContent>
      </w:r>
    </w:p>
    <w:p>
      <w:pPr>
        <w:pStyle w:val="TwoContentLTGliederung1"/>
        <w:shd w:val="clear" w:color="auto" w:fill="FFFFFF"/>
        <w:spacing w:lineRule="auto" w:line="480"/>
        <w:jc w:val="both"/>
        <w:rPr>
          <w:rFonts w:ascii="Calibri" w:hAnsi="Calibri"/>
          <w:b w:val="false"/>
          <w:b w:val="false"/>
          <w:i w:val="false"/>
          <w:i w:val="false"/>
          <w:strike w:val="false"/>
          <w:dstrike w:val="false"/>
          <w:outline w:val="false"/>
          <w:shadow w:val="false"/>
          <w:color w:val="000000"/>
          <w:spacing w:val="0"/>
          <w:kern w:val="2"/>
          <w:sz w:val="36"/>
          <w:u w:val="none"/>
          <w:em w:val="none"/>
        </w:rPr>
      </w:pPr>
      <w:r>
        <w:rPr/>
      </w:r>
    </w:p>
    <w:p>
      <w:pPr>
        <w:pStyle w:val="TwoContentLTGliederung1"/>
        <w:shd w:val="clear" w:color="auto" w:fill="FFFFFF"/>
        <w:spacing w:lineRule="auto" w:line="480"/>
        <w:jc w:val="both"/>
        <w:rPr>
          <w:rFonts w:ascii="Calibri" w:hAnsi="Calibri"/>
          <w:b w:val="false"/>
          <w:b w:val="false"/>
          <w:i w:val="false"/>
          <w:i w:val="false"/>
          <w:strike w:val="false"/>
          <w:dstrike w:val="false"/>
          <w:outline w:val="false"/>
          <w:shadow w:val="false"/>
          <w:color w:val="000000"/>
          <w:spacing w:val="0"/>
          <w:kern w:val="2"/>
          <w:sz w:val="36"/>
          <w:u w:val="none"/>
          <w:em w:val="none"/>
        </w:rPr>
      </w:pPr>
      <w:r>
        <w:rPr/>
      </w:r>
    </w:p>
    <w:p>
      <w:pPr>
        <w:pStyle w:val="TwoContentLTGliederung1"/>
        <w:shd w:val="clear" w:color="auto" w:fill="FFFFFF"/>
        <w:spacing w:lineRule="auto" w:line="480"/>
        <w:jc w:val="both"/>
        <w:rPr/>
      </w:pPr>
      <w:r>
        <w:rPr>
          <w:rFonts w:ascii="Calibri" w:hAnsi="Calibri"/>
          <w:b w:val="false"/>
          <w:i w:val="false"/>
          <w:strike w:val="false"/>
          <w:dstrike w:val="false"/>
          <w:outline w:val="false"/>
          <w:shadow w:val="false"/>
          <w:color w:val="000000"/>
          <w:spacing w:val="0"/>
          <w:kern w:val="2"/>
          <w:sz w:val="36"/>
          <w:u w:val="none"/>
          <w:em w:val="none"/>
        </w:rPr>
        <w:t>Most Common disease in males (3,480)</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Pneumonia (1,572)</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Viral Fever (418)</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Typhoid Fever (381)</w:t>
      </w:r>
    </w:p>
    <w:p>
      <w:pPr>
        <w:pStyle w:val="TwoContentLTGliederung1"/>
        <w:spacing w:lineRule="auto" w:line="216" w:before="2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36"/>
          <w:u w:val="none"/>
          <w:em w:val="none"/>
        </w:rPr>
        <w:t>Most Common disease in Females (3,427)</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Pneumonia (1500)</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Viral Fever (413)</w:t>
      </w:r>
    </w:p>
    <w:p>
      <w:pPr>
        <w:pStyle w:val="TwoContentLTGliederung2"/>
        <w:spacing w:lineRule="auto" w:line="216" w:before="100" w:after="200"/>
        <w:ind w:left="0" w:right="0" w:hanging="0"/>
        <w:rPr>
          <w:b w:val="false"/>
          <w:b w:val="false"/>
        </w:rPr>
      </w:pPr>
      <w:r>
        <w:rPr>
          <w:rFonts w:ascii="Calibri" w:hAnsi="Calibri"/>
          <w:b w:val="false"/>
          <w:i w:val="false"/>
          <w:strike w:val="false"/>
          <w:dstrike w:val="false"/>
          <w:outline w:val="false"/>
          <w:shadow w:val="false"/>
          <w:color w:val="000000"/>
          <w:spacing w:val="0"/>
          <w:kern w:val="2"/>
          <w:sz w:val="28"/>
          <w:u w:val="none"/>
          <w:em w:val="none"/>
        </w:rPr>
        <w:t>Typhoid Fever (372)</w:t>
      </w:r>
    </w:p>
    <w:p>
      <w:pPr>
        <w:pStyle w:val="Normal"/>
        <w:shd w:val="clear" w:color="auto" w:fill="FFFFFF"/>
        <w:spacing w:lineRule="auto" w:line="480"/>
        <w:jc w:val="both"/>
        <w:rPr/>
      </w:pPr>
      <w:r>
        <w:rPr/>
      </w:r>
    </w:p>
    <w:p>
      <w:pPr>
        <w:pStyle w:val="Heading3"/>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iii.  Model Planning</w:t>
      </w:r>
    </w:p>
    <w:p>
      <w:pPr>
        <w:pStyle w:val="NormalWeb"/>
        <w:shd w:val="clear" w:color="auto" w:fill="FFFFFF"/>
        <w:spacing w:lineRule="auto" w:line="480"/>
        <w:jc w:val="both"/>
        <w:rPr>
          <w:rFonts w:ascii="Times New Roman" w:hAnsi="Times New Roman" w:cs="Times New Roman" w:asciiTheme="majorBidi" w:cstheme="majorBidi" w:hAnsiTheme="majorBidi"/>
          <w:color w:val="222222"/>
        </w:rPr>
      </w:pPr>
      <w:r>
        <w:rPr>
          <w:rFonts w:cs="Times New Roman" w:cstheme="majorBidi"/>
          <w:color w:val="222222"/>
        </w:rPr>
        <w:t>In this stage, you need to determine the method and technique to draw the relation between input variables. Planning for a model is performed by using different statistical formulas and visualization tools. SQL analysis services, R, and SAS/access are some of the tools used for this purpose.</w:t>
      </w:r>
    </w:p>
    <w:p>
      <w:pPr>
        <w:pStyle w:val="Heading3"/>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iv.  Model Building</w:t>
      </w:r>
    </w:p>
    <w:p>
      <w:pPr>
        <w:pStyle w:val="NormalWeb"/>
        <w:shd w:val="clear" w:color="auto" w:fill="FFFFFF"/>
        <w:spacing w:lineRule="auto" w:line="480"/>
        <w:jc w:val="both"/>
        <w:rPr>
          <w:rFonts w:ascii="Times New Roman" w:hAnsi="Times New Roman" w:cs="Times New Roman" w:asciiTheme="majorBidi" w:cstheme="majorBidi" w:hAnsiTheme="majorBidi"/>
          <w:color w:val="222222"/>
        </w:rPr>
      </w:pPr>
      <w:r>
        <w:rPr>
          <w:rFonts w:cs="Times New Roman" w:cstheme="majorBidi"/>
          <w:color w:val="222222"/>
        </w:rPr>
        <w:t>In this step, the actual model building process starts. Here, Data scientist distributes datasets for training and testing. Techniques like association, classification, and clustering are applied to the training data set. The model once prepared is tested against the "testing" dataset.</w:t>
      </w:r>
    </w:p>
    <w:p>
      <w:pPr>
        <w:pStyle w:val="Heading3"/>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v.  Operationalize</w:t>
      </w:r>
    </w:p>
    <w:p>
      <w:pPr>
        <w:pStyle w:val="NormalWeb"/>
        <w:shd w:val="clear" w:color="auto" w:fill="FFFFFF"/>
        <w:spacing w:lineRule="auto" w:line="480"/>
        <w:jc w:val="both"/>
        <w:rPr>
          <w:rFonts w:ascii="Times New Roman" w:hAnsi="Times New Roman" w:cs="Times New Roman" w:asciiTheme="majorBidi" w:cstheme="majorBidi" w:hAnsiTheme="majorBidi"/>
          <w:color w:val="222222"/>
        </w:rPr>
      </w:pPr>
      <w:r>
        <w:rPr>
          <w:rFonts w:cs="Times New Roman" w:cstheme="majorBidi"/>
          <w:color w:val="222222"/>
        </w:rPr>
        <w:t>In this stage, you deliver the final baselined model with reports, code, and technical documents. Model is deployed into a real-time production environment after thorough testing.</w:t>
      </w:r>
    </w:p>
    <w:p>
      <w:pPr>
        <w:pStyle w:val="Heading3"/>
        <w:shd w:val="clear" w:color="auto" w:fill="FFFFFF"/>
        <w:spacing w:lineRule="auto" w:line="480"/>
        <w:jc w:val="both"/>
        <w:rPr>
          <w:rFonts w:ascii="Times New Roman" w:hAnsi="Times New Roman" w:asciiTheme="majorBidi" w:hAnsiTheme="majorBidi"/>
          <w:color w:val="222222"/>
          <w:sz w:val="24"/>
          <w:szCs w:val="24"/>
        </w:rPr>
      </w:pPr>
      <w:r>
        <w:rPr>
          <w:rFonts w:ascii="Times New Roman" w:hAnsi="Times New Roman" w:asciiTheme="majorBidi" w:hAnsiTheme="majorBidi"/>
          <w:color w:val="222222"/>
          <w:sz w:val="24"/>
          <w:szCs w:val="24"/>
        </w:rPr>
        <w:t>vi</w:t>
      </w:r>
      <w:bookmarkStart w:id="1" w:name="_GoBack"/>
      <w:bookmarkEnd w:id="1"/>
      <w:r>
        <w:rPr>
          <w:rFonts w:ascii="Times New Roman" w:hAnsi="Times New Roman" w:asciiTheme="majorBidi" w:hAnsiTheme="majorBidi"/>
          <w:color w:val="222222"/>
          <w:sz w:val="24"/>
          <w:szCs w:val="24"/>
        </w:rPr>
        <w:t>.  Communicate Results</w:t>
      </w:r>
    </w:p>
    <w:p>
      <w:pPr>
        <w:pStyle w:val="NormalWeb"/>
        <w:shd w:val="clear" w:color="auto" w:fill="FFFFFF"/>
        <w:spacing w:lineRule="auto" w:line="480" w:before="280" w:after="280"/>
        <w:jc w:val="both"/>
        <w:rPr/>
      </w:pPr>
      <w:r>
        <w:rPr>
          <w:rFonts w:cs="Times New Roman" w:cstheme="majorBidi"/>
          <w:color w:val="222222"/>
        </w:rPr>
        <w:t>In this stage, the key findings are communicated to all stakeholders. This helps you to decide if the results of the project are a success or a failure based on the inputs from the model.</w:t>
      </w:r>
    </w:p>
    <w:sectPr>
      <w:type w:val="nextPage"/>
      <w:pgSz w:w="12240" w:h="15840"/>
      <w:pgMar w:left="1440" w:right="1440" w:header="0" w:top="1440" w:footer="0" w:bottom="1440" w:gutter="0"/>
      <w:pgNumType w:start="4"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Symbo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238c"/>
    <w:pPr>
      <w:widowControl/>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22238c"/>
    <w:pPr>
      <w:keepNext w:val="true"/>
      <w:jc w:val="both"/>
      <w:outlineLvl w:val="0"/>
    </w:pPr>
    <w:rPr>
      <w:rFonts w:ascii="Times New Roman" w:hAnsi="Times New Roman"/>
      <w:b/>
      <w:bCs/>
      <w:sz w:val="36"/>
      <w:szCs w:val="36"/>
    </w:rPr>
  </w:style>
  <w:style w:type="paragraph" w:styleId="Heading2">
    <w:name w:val="Heading 2"/>
    <w:basedOn w:val="Normal"/>
    <w:next w:val="Normal"/>
    <w:link w:val="Heading2Char"/>
    <w:uiPriority w:val="9"/>
    <w:semiHidden/>
    <w:unhideWhenUsed/>
    <w:qFormat/>
    <w:rsid w:val="00e44177"/>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e44177"/>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22238c"/>
    <w:rPr>
      <w:rFonts w:ascii="Times New Roman" w:hAnsi="Times New Roman" w:eastAsia="Calibri" w:cs="Calibri"/>
      <w:b/>
      <w:bCs/>
      <w:sz w:val="36"/>
      <w:szCs w:val="36"/>
    </w:rPr>
  </w:style>
  <w:style w:type="character" w:styleId="BodyText3Char" w:customStyle="1">
    <w:name w:val="Body Text 3 Char"/>
    <w:basedOn w:val="DefaultParagraphFont"/>
    <w:link w:val="BodyText3"/>
    <w:semiHidden/>
    <w:qFormat/>
    <w:rsid w:val="0022238c"/>
    <w:rPr>
      <w:rFonts w:ascii="Times New Roman" w:hAnsi="Times New Roman" w:eastAsia="Calibri" w:cs="Calibri"/>
      <w:sz w:val="24"/>
      <w:szCs w:val="24"/>
    </w:rPr>
  </w:style>
  <w:style w:type="character" w:styleId="BalloonTextChar" w:customStyle="1">
    <w:name w:val="Balloon Text Char"/>
    <w:basedOn w:val="DefaultParagraphFont"/>
    <w:link w:val="BalloonText"/>
    <w:uiPriority w:val="99"/>
    <w:semiHidden/>
    <w:qFormat/>
    <w:rsid w:val="0022238c"/>
    <w:rPr>
      <w:rFonts w:ascii="Tahoma" w:hAnsi="Tahoma" w:eastAsia="Calibri" w:cs="Tahoma"/>
      <w:sz w:val="16"/>
      <w:szCs w:val="16"/>
    </w:rPr>
  </w:style>
  <w:style w:type="character" w:styleId="Heading2Char" w:customStyle="1">
    <w:name w:val="Heading 2 Char"/>
    <w:basedOn w:val="DefaultParagraphFont"/>
    <w:link w:val="Heading2"/>
    <w:uiPriority w:val="9"/>
    <w:semiHidden/>
    <w:qFormat/>
    <w:rsid w:val="00e44177"/>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e44177"/>
    <w:rPr>
      <w:rFonts w:ascii="Cambria" w:hAnsi="Cambria" w:eastAsia="" w:cs="Times New Roman" w:asciiTheme="majorHAnsi" w:cstheme="majorBidi" w:eastAsiaTheme="majorEastAsia" w:hAnsiTheme="majorHAnsi"/>
      <w:b/>
      <w:bCs/>
      <w:color w:val="4F81BD" w:themeColor="accent1"/>
    </w:rPr>
  </w:style>
  <w:style w:type="character" w:styleId="ListLabel1">
    <w:name w:val="ListLabel 1"/>
    <w:qFormat/>
    <w:rPr>
      <w:b w:val="false"/>
      <w:bCs/>
    </w:rPr>
  </w:style>
  <w:style w:type="character" w:styleId="ListLabel2">
    <w:name w:val="ListLabel 2"/>
    <w:qFormat/>
    <w:rPr>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22238c"/>
    <w:pPr>
      <w:spacing w:before="0" w:after="200"/>
      <w:ind w:left="720" w:hanging="0"/>
      <w:contextualSpacing/>
    </w:pPr>
    <w:rPr/>
  </w:style>
  <w:style w:type="paragraph" w:styleId="BodyText3">
    <w:name w:val="Body Text 3"/>
    <w:basedOn w:val="Normal"/>
    <w:link w:val="BodyText3Char"/>
    <w:semiHidden/>
    <w:qFormat/>
    <w:rsid w:val="0022238c"/>
    <w:pPr>
      <w:spacing w:lineRule="auto" w:line="480"/>
      <w:jc w:val="both"/>
    </w:pPr>
    <w:rPr>
      <w:rFonts w:ascii="Times New Roman" w:hAnsi="Times New Roman"/>
      <w:sz w:val="24"/>
      <w:szCs w:val="24"/>
    </w:rPr>
  </w:style>
  <w:style w:type="paragraph" w:styleId="BalloonText">
    <w:name w:val="Balloon Text"/>
    <w:basedOn w:val="Normal"/>
    <w:link w:val="BalloonTextChar"/>
    <w:uiPriority w:val="99"/>
    <w:semiHidden/>
    <w:unhideWhenUsed/>
    <w:qFormat/>
    <w:rsid w:val="0022238c"/>
    <w:pPr>
      <w:spacing w:lineRule="auto" w:line="240" w:before="0" w:after="0"/>
    </w:pPr>
    <w:rPr>
      <w:rFonts w:ascii="Tahoma" w:hAnsi="Tahoma" w:cs="Tahoma"/>
      <w:sz w:val="16"/>
      <w:szCs w:val="16"/>
    </w:rPr>
  </w:style>
  <w:style w:type="paragraph" w:styleId="Default" w:customStyle="1">
    <w:name w:val="Default"/>
    <w:qFormat/>
    <w:rsid w:val="0032284a"/>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NormalWeb">
    <w:name w:val="Normal (Web)"/>
    <w:basedOn w:val="Normal"/>
    <w:uiPriority w:val="99"/>
    <w:unhideWhenUsed/>
    <w:qFormat/>
    <w:rsid w:val="00ea5c33"/>
    <w:pPr>
      <w:spacing w:lineRule="auto" w:line="240" w:beforeAutospacing="1" w:afterAutospacing="1"/>
    </w:pPr>
    <w:rPr>
      <w:rFonts w:ascii="Times New Roman" w:hAnsi="Times New Roman" w:eastAsia="Times New Roman" w:cs="Times New Roman"/>
      <w:sz w:val="24"/>
      <w:szCs w:val="24"/>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1">
    <w:name w:val="Two Content~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TwoContentLTGliederung2">
    <w:name w:val="Two Content~LT~Gliederung 2"/>
    <w:basedOn w:val="Two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3">
    <w:name w:val="Two Content~LT~Gliederung 3"/>
    <w:basedOn w:val="Two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woContentLTGliederung4">
    <w:name w:val="Two Content~LT~Gliederung 4"/>
    <w:basedOn w:val="Two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woContentLTGliederung5">
    <w:name w:val="Two Content~LT~Gliederung 5"/>
    <w:basedOn w:val="Two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6">
    <w:name w:val="Two Content~LT~Gliederung 6"/>
    <w:basedOn w:val="Two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7">
    <w:name w:val="Two Content~LT~Gliederung 7"/>
    <w:basedOn w:val="Two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8">
    <w:name w:val="Two Content~LT~Gliederung 8"/>
    <w:basedOn w:val="Two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Gliederung9">
    <w:name w:val="Two Content~LT~Gliederung 9"/>
    <w:basedOn w:val="Two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woContentLTTitel">
    <w:name w:val="Two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woContentLTUntertitel">
    <w:name w:val="Two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woContentLTNotizen">
    <w:name w:val="Two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woContentLTHintergrundobjekte">
    <w:name w:val="Two Conten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woContentLTHintergrund">
    <w:name w:val="Two Conten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e4e3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LibreOffice/6.0.7.3$Linux_X86_64 LibreOffice_project/00m0$Build-3</Application>
  <Pages>11</Pages>
  <Words>604</Words>
  <Characters>3190</Characters>
  <CharactersWithSpaces>3713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2019-11-27T14:25:00Z</dcterms:created>
  <dc:creator>Hussain Computer</dc:creator>
  <dc:description/>
  <dc:language>en-US</dc:language>
  <cp:lastModifiedBy/>
  <dcterms:modified xsi:type="dcterms:W3CDTF">2019-12-10T12:23:33Z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