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1C55" w:rsidRDefault="00A71C55">
      <w:pPr>
        <w:rPr>
          <w:sz w:val="28"/>
          <w:szCs w:val="28"/>
        </w:rPr>
      </w:pPr>
    </w:p>
    <w:tbl>
      <w:tblPr>
        <w:tblStyle w:val="a"/>
        <w:tblW w:w="1546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2081"/>
        <w:gridCol w:w="612"/>
        <w:gridCol w:w="1228"/>
        <w:gridCol w:w="760"/>
        <w:gridCol w:w="139"/>
        <w:gridCol w:w="436"/>
        <w:gridCol w:w="1265"/>
        <w:gridCol w:w="59"/>
        <w:gridCol w:w="933"/>
        <w:gridCol w:w="1048"/>
        <w:gridCol w:w="511"/>
        <w:gridCol w:w="749"/>
        <w:gridCol w:w="990"/>
        <w:gridCol w:w="387"/>
        <w:gridCol w:w="2313"/>
        <w:gridCol w:w="1134"/>
      </w:tblGrid>
      <w:tr w:rsidR="00A71C55">
        <w:tc>
          <w:tcPr>
            <w:tcW w:w="2903" w:type="dxa"/>
            <w:gridSpan w:val="2"/>
            <w:shd w:val="clear" w:color="auto" w:fill="DAEEF3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8240" behindDoc="0" locked="0" layoutInCell="0" hidden="0" allowOverlap="1" wp14:anchorId="44B6DDA5" wp14:editId="3661E88C">
                  <wp:simplePos x="0" y="0"/>
                  <wp:positionH relativeFrom="margin">
                    <wp:posOffset>355600</wp:posOffset>
                  </wp:positionH>
                  <wp:positionV relativeFrom="paragraph">
                    <wp:posOffset>29210</wp:posOffset>
                  </wp:positionV>
                  <wp:extent cx="904875" cy="914400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564" w:type="dxa"/>
            <w:gridSpan w:val="15"/>
            <w:shd w:val="clear" w:color="auto" w:fill="DAEEF3"/>
          </w:tcPr>
          <w:p w:rsidR="00A71C55" w:rsidRDefault="00B434F8">
            <w:pPr>
              <w:spacing w:line="240" w:lineRule="auto"/>
              <w:rPr>
                <w:rFonts w:ascii="Cambria" w:eastAsia="Cambria" w:hAnsi="Cambria" w:cs="Cambria"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sz w:val="36"/>
                <w:szCs w:val="36"/>
              </w:rPr>
              <w:t>POLITEKNIK NEGERI MALANG</w:t>
            </w:r>
          </w:p>
          <w:p w:rsidR="00A71C55" w:rsidRDefault="00B434F8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 xml:space="preserve">JURUSAN TEKNIK INFORMATIKA </w:t>
            </w:r>
          </w:p>
          <w:p w:rsidR="00A71C55" w:rsidRDefault="00B434F8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PROGRAM STUDI : D 4 TEKNIK INFORMATIKA</w:t>
            </w:r>
          </w:p>
        </w:tc>
      </w:tr>
      <w:tr w:rsidR="00A71C55">
        <w:tc>
          <w:tcPr>
            <w:tcW w:w="15467" w:type="dxa"/>
            <w:gridSpan w:val="17"/>
            <w:shd w:val="clear" w:color="auto" w:fill="DAEEF3"/>
          </w:tcPr>
          <w:p w:rsidR="00A71C55" w:rsidRDefault="00B434F8">
            <w:pPr>
              <w:spacing w:line="240" w:lineRule="auto"/>
              <w:jc w:val="center"/>
              <w:rPr>
                <w:rFonts w:ascii="Cambria" w:eastAsia="Cambria" w:hAnsi="Cambria" w:cs="Cambria"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sz w:val="36"/>
                <w:szCs w:val="36"/>
              </w:rPr>
              <w:t>RENCANA PEMBELAJARAN SEMESTER (RPS)</w:t>
            </w:r>
          </w:p>
        </w:tc>
      </w:tr>
      <w:tr w:rsidR="00A71C55">
        <w:trPr>
          <w:trHeight w:val="280"/>
        </w:trPr>
        <w:tc>
          <w:tcPr>
            <w:tcW w:w="2903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MATA KULIAH</w:t>
            </w:r>
          </w:p>
        </w:tc>
        <w:tc>
          <w:tcPr>
            <w:tcW w:w="1840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KODE</w:t>
            </w:r>
          </w:p>
        </w:tc>
        <w:tc>
          <w:tcPr>
            <w:tcW w:w="2659" w:type="dxa"/>
            <w:gridSpan w:val="5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RUMPUN MATA KULIAH</w:t>
            </w:r>
          </w:p>
        </w:tc>
        <w:tc>
          <w:tcPr>
            <w:tcW w:w="1981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BOBOT (</w:t>
            </w:r>
            <w:proofErr w:type="spellStart"/>
            <w:r>
              <w:rPr>
                <w:b/>
                <w:sz w:val="22"/>
                <w:szCs w:val="22"/>
              </w:rPr>
              <w:t>sks</w:t>
            </w:r>
            <w:proofErr w:type="spellEnd"/>
            <w:r>
              <w:rPr>
                <w:b/>
                <w:sz w:val="22"/>
                <w:szCs w:val="22"/>
              </w:rPr>
              <w:t>)/jam</w:t>
            </w:r>
          </w:p>
        </w:tc>
        <w:tc>
          <w:tcPr>
            <w:tcW w:w="1260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SEMESTER</w:t>
            </w:r>
          </w:p>
        </w:tc>
        <w:tc>
          <w:tcPr>
            <w:tcW w:w="4824" w:type="dxa"/>
            <w:gridSpan w:val="4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TGL. PENYUSUNAN</w:t>
            </w:r>
          </w:p>
        </w:tc>
      </w:tr>
      <w:tr w:rsidR="00A71C55">
        <w:trPr>
          <w:trHeight w:val="500"/>
        </w:trPr>
        <w:tc>
          <w:tcPr>
            <w:tcW w:w="2903" w:type="dxa"/>
            <w:gridSpan w:val="2"/>
          </w:tcPr>
          <w:p w:rsidR="00A71C55" w:rsidRPr="003540A8" w:rsidRDefault="00994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KESELAMATAN DAN KESEHATAN KERJA</w:t>
            </w:r>
          </w:p>
        </w:tc>
        <w:tc>
          <w:tcPr>
            <w:tcW w:w="1840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Default="0099401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RIF171008</w:t>
            </w:r>
          </w:p>
        </w:tc>
        <w:tc>
          <w:tcPr>
            <w:tcW w:w="2659" w:type="dxa"/>
            <w:gridSpan w:val="5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Pr="003540A8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981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Pr="00097F75" w:rsidRDefault="0099401C">
            <w:pPr>
              <w:spacing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 sks/ 4</w:t>
            </w:r>
            <w:r w:rsidR="00097F75">
              <w:rPr>
                <w:sz w:val="22"/>
                <w:szCs w:val="22"/>
                <w:lang w:val="id-ID"/>
              </w:rPr>
              <w:t xml:space="preserve"> jam</w:t>
            </w:r>
          </w:p>
        </w:tc>
        <w:tc>
          <w:tcPr>
            <w:tcW w:w="1260" w:type="dxa"/>
            <w:gridSpan w:val="2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  <w:p w:rsidR="00A71C55" w:rsidRPr="003540A8" w:rsidRDefault="0099401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4" w:type="dxa"/>
            <w:gridSpan w:val="4"/>
          </w:tcPr>
          <w:p w:rsidR="00A71C55" w:rsidRDefault="00A71C55">
            <w:pPr>
              <w:spacing w:after="0" w:line="240" w:lineRule="auto"/>
              <w:jc w:val="left"/>
              <w:rPr>
                <w:sz w:val="22"/>
                <w:szCs w:val="22"/>
              </w:rPr>
            </w:pPr>
          </w:p>
          <w:p w:rsidR="00A71C55" w:rsidRPr="003540A8" w:rsidRDefault="0099401C" w:rsidP="00994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B434F8" w:rsidRPr="003540A8">
              <w:rPr>
                <w:sz w:val="22"/>
                <w:szCs w:val="22"/>
              </w:rPr>
              <w:t xml:space="preserve"> FEBRUARI 201</w:t>
            </w:r>
            <w:r>
              <w:rPr>
                <w:sz w:val="22"/>
                <w:szCs w:val="22"/>
              </w:rPr>
              <w:t>8</w:t>
            </w: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OTORISASI</w:t>
            </w:r>
          </w:p>
        </w:tc>
        <w:tc>
          <w:tcPr>
            <w:tcW w:w="4499" w:type="dxa"/>
            <w:gridSpan w:val="7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Dosen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Pengembang</w:t>
            </w:r>
            <w:proofErr w:type="spellEnd"/>
            <w:r>
              <w:rPr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1981" w:type="dxa"/>
            <w:gridSpan w:val="2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Koordinator</w:t>
            </w:r>
            <w:proofErr w:type="spellEnd"/>
            <w:r>
              <w:rPr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6084" w:type="dxa"/>
            <w:gridSpan w:val="6"/>
            <w:shd w:val="clear" w:color="auto" w:fill="D9D9D9"/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Ka</w:t>
            </w:r>
            <w:proofErr w:type="spellEnd"/>
            <w:r>
              <w:rPr>
                <w:b/>
                <w:sz w:val="22"/>
                <w:szCs w:val="22"/>
              </w:rPr>
              <w:t xml:space="preserve"> PRODI</w:t>
            </w:r>
          </w:p>
        </w:tc>
      </w:tr>
      <w:tr w:rsidR="00A71C55">
        <w:trPr>
          <w:trHeight w:val="440"/>
        </w:trPr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499" w:type="dxa"/>
            <w:gridSpan w:val="7"/>
            <w:tcBorders>
              <w:bottom w:val="single" w:sz="4" w:space="0" w:color="000000"/>
            </w:tcBorders>
          </w:tcPr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BUDI HARIJANTO, ST.,M.MKOM</w:t>
            </w:r>
          </w:p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DHEBYS SURYANI, S.KOM.,MT</w:t>
            </w:r>
          </w:p>
          <w:p w:rsid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DODDY MAULANA, SE., M.SC</w:t>
            </w:r>
          </w:p>
          <w:p w:rsidR="00A71C55" w:rsidRPr="0099401C" w:rsidRDefault="0099401C" w:rsidP="0099401C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spacing w:after="0" w:line="240" w:lineRule="auto"/>
              <w:ind w:left="471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 w:rsidRPr="0099401C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ELOK NUR HAMDANA, ST., MT</w:t>
            </w:r>
          </w:p>
        </w:tc>
        <w:tc>
          <w:tcPr>
            <w:tcW w:w="1981" w:type="dxa"/>
            <w:gridSpan w:val="2"/>
            <w:tcBorders>
              <w:bottom w:val="single" w:sz="4" w:space="0" w:color="000000"/>
            </w:tcBorders>
          </w:tcPr>
          <w:p w:rsidR="00A71C55" w:rsidRPr="0099401C" w:rsidRDefault="00994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BUDI HARIJANTO, ST.,M.MKOM</w:t>
            </w:r>
          </w:p>
        </w:tc>
        <w:tc>
          <w:tcPr>
            <w:tcW w:w="6084" w:type="dxa"/>
            <w:gridSpan w:val="6"/>
            <w:tcBorders>
              <w:bottom w:val="single" w:sz="4" w:space="0" w:color="000000"/>
            </w:tcBorders>
          </w:tcPr>
          <w:p w:rsidR="00A71C55" w:rsidRPr="003540A8" w:rsidRDefault="00B434F8">
            <w:pPr>
              <w:spacing w:after="0" w:line="240" w:lineRule="auto"/>
              <w:rPr>
                <w:sz w:val="22"/>
                <w:szCs w:val="22"/>
              </w:rPr>
            </w:pPr>
            <w:r w:rsidRPr="003540A8">
              <w:rPr>
                <w:sz w:val="22"/>
                <w:szCs w:val="22"/>
              </w:rPr>
              <w:t xml:space="preserve">Ir. </w:t>
            </w:r>
            <w:proofErr w:type="spellStart"/>
            <w:r w:rsidRPr="003540A8">
              <w:rPr>
                <w:sz w:val="22"/>
                <w:szCs w:val="22"/>
              </w:rPr>
              <w:t>Deddy</w:t>
            </w:r>
            <w:proofErr w:type="spellEnd"/>
            <w:r w:rsidRPr="003540A8">
              <w:rPr>
                <w:sz w:val="22"/>
                <w:szCs w:val="22"/>
              </w:rPr>
              <w:t xml:space="preserve"> </w:t>
            </w:r>
            <w:proofErr w:type="spellStart"/>
            <w:r w:rsidRPr="003540A8">
              <w:rPr>
                <w:sz w:val="22"/>
                <w:szCs w:val="22"/>
              </w:rPr>
              <w:t>Kusbianto</w:t>
            </w:r>
            <w:proofErr w:type="spellEnd"/>
            <w:r w:rsidRPr="003540A8">
              <w:rPr>
                <w:sz w:val="22"/>
                <w:szCs w:val="22"/>
              </w:rPr>
              <w:t xml:space="preserve"> PA., </w:t>
            </w:r>
            <w:proofErr w:type="spellStart"/>
            <w:r w:rsidRPr="003540A8">
              <w:rPr>
                <w:sz w:val="22"/>
                <w:szCs w:val="22"/>
              </w:rPr>
              <w:t>MMKom</w:t>
            </w:r>
            <w:proofErr w:type="spellEnd"/>
            <w:r w:rsidRPr="003540A8">
              <w:rPr>
                <w:sz w:val="22"/>
                <w:szCs w:val="22"/>
              </w:rPr>
              <w:t>.</w:t>
            </w: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6480" w:type="dxa"/>
            <w:gridSpan w:val="9"/>
            <w:tcBorders>
              <w:bottom w:val="single" w:sz="8" w:space="0" w:color="000000"/>
            </w:tcBorders>
            <w:shd w:val="clear" w:color="auto" w:fill="D9D9D9"/>
          </w:tcPr>
          <w:p w:rsidR="00A71C55" w:rsidRDefault="00B434F8">
            <w:pPr>
              <w:tabs>
                <w:tab w:val="left" w:pos="1806"/>
              </w:tabs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Lulusan</w:t>
            </w:r>
            <w:proofErr w:type="spellEnd"/>
            <w:r>
              <w:rPr>
                <w:b/>
                <w:sz w:val="22"/>
                <w:szCs w:val="22"/>
              </w:rPr>
              <w:t xml:space="preserve"> Program </w:t>
            </w:r>
            <w:proofErr w:type="spellStart"/>
            <w:r>
              <w:rPr>
                <w:b/>
                <w:sz w:val="22"/>
                <w:szCs w:val="22"/>
              </w:rPr>
              <w:t>Studi</w:t>
            </w:r>
            <w:proofErr w:type="spellEnd"/>
            <w:r>
              <w:rPr>
                <w:b/>
                <w:sz w:val="22"/>
                <w:szCs w:val="22"/>
              </w:rPr>
              <w:t xml:space="preserve">   (CPL-Prodi)      </w:t>
            </w:r>
          </w:p>
        </w:tc>
        <w:tc>
          <w:tcPr>
            <w:tcW w:w="6084" w:type="dxa"/>
            <w:gridSpan w:val="6"/>
            <w:tcBorders>
              <w:top w:val="single" w:sz="4" w:space="0" w:color="000000"/>
              <w:bottom w:val="single" w:sz="8" w:space="0" w:color="FFFFFF"/>
            </w:tcBorders>
          </w:tcPr>
          <w:p w:rsidR="00A71C55" w:rsidRDefault="00A71C55">
            <w:pPr>
              <w:tabs>
                <w:tab w:val="left" w:pos="1806"/>
              </w:tabs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8" w:space="0" w:color="FFFFFF"/>
            </w:tcBorders>
          </w:tcPr>
          <w:p w:rsidR="00A71C55" w:rsidRDefault="00B434F8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Ketrampilan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:rsidR="00CC0F52" w:rsidRPr="00CC0F52" w:rsidRDefault="00CC0F52">
            <w:pPr>
              <w:numPr>
                <w:ilvl w:val="0"/>
                <w:numId w:val="2"/>
              </w:numPr>
              <w:spacing w:after="0" w:line="240" w:lineRule="auto"/>
              <w:ind w:left="484" w:hanging="360"/>
              <w:contextualSpacing/>
              <w:rPr>
                <w:sz w:val="22"/>
                <w:szCs w:val="22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Menunjukkan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sikap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bertanggungjawab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atas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pekerjaan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di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bidang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keahliannya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secara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mandiri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.</w:t>
            </w:r>
          </w:p>
          <w:p w:rsidR="00CC0F52" w:rsidRPr="00CC0F52" w:rsidRDefault="00CC0F52">
            <w:pPr>
              <w:numPr>
                <w:ilvl w:val="0"/>
                <w:numId w:val="2"/>
              </w:numPr>
              <w:spacing w:after="0" w:line="240" w:lineRule="auto"/>
              <w:ind w:left="484" w:hanging="360"/>
              <w:contextualSpacing/>
              <w:rPr>
                <w:sz w:val="22"/>
                <w:szCs w:val="22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Menguasai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pengetahuan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tentang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penjaminan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kwalitas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prinsip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keselamatan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kesehatan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kerja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(K3)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dalam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pengembangan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lang w:eastAsia="id-ID"/>
              </w:rPr>
              <w:t>produk</w:t>
            </w:r>
            <w:proofErr w:type="spellEnd"/>
            <w:r>
              <w:rPr>
                <w:rFonts w:eastAsia="Times New Roman" w:cs="Times New Roman"/>
                <w:color w:val="000000" w:themeColor="text1"/>
                <w:lang w:eastAsia="id-ID"/>
              </w:rPr>
              <w:t xml:space="preserve"> TIK</w:t>
            </w:r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.</w:t>
            </w:r>
          </w:p>
          <w:p w:rsidR="00CC0F52" w:rsidRPr="00CC0F52" w:rsidRDefault="00CC0F52">
            <w:pPr>
              <w:numPr>
                <w:ilvl w:val="0"/>
                <w:numId w:val="2"/>
              </w:numPr>
              <w:spacing w:after="0" w:line="240" w:lineRule="auto"/>
              <w:ind w:left="484" w:hanging="360"/>
              <w:contextualSpacing/>
              <w:rPr>
                <w:sz w:val="22"/>
                <w:szCs w:val="22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Mampu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menerapkan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pemikiran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logis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kritis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sistematis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inovatif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dalam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konteks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pengembangan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atau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implementasi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ilmu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pengetahuan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teknologi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yang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memperhatikan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menerapkan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nilai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humaniora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yang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sesuai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dengan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bidang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keahliannya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.</w:t>
            </w:r>
          </w:p>
          <w:p w:rsidR="00CC0F52" w:rsidRPr="00CC0F52" w:rsidRDefault="00CC0F52">
            <w:pPr>
              <w:numPr>
                <w:ilvl w:val="0"/>
                <w:numId w:val="2"/>
              </w:numPr>
              <w:spacing w:after="0" w:line="240" w:lineRule="auto"/>
              <w:ind w:left="484" w:hanging="360"/>
              <w:contextualSpacing/>
              <w:rPr>
                <w:sz w:val="22"/>
                <w:szCs w:val="22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Mampu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menunjukkan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kinerja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mandiri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bermutu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terukur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  <w:lang w:eastAsia="id-ID"/>
              </w:rPr>
              <w:t>.</w:t>
            </w:r>
          </w:p>
          <w:p w:rsidR="00CC0F52" w:rsidRDefault="00CC0F52" w:rsidP="0086469C">
            <w:pPr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84" w:hanging="360"/>
              <w:contextualSpacing/>
              <w:rPr>
                <w:rFonts w:eastAsia="Times New Roman" w:cs="Times New Roman"/>
                <w:color w:val="000000" w:themeColor="text1"/>
                <w:lang w:eastAsia="id-ID"/>
              </w:rPr>
            </w:pP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Mampu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mendokumentasikan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menyimpan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mengamankan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,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menemukan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kembali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data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untuk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menjamin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kesahihan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mencegah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plagiasi</w:t>
            </w:r>
            <w:proofErr w:type="spellEnd"/>
          </w:p>
          <w:p w:rsidR="00CC0F52" w:rsidRPr="00CC0F52" w:rsidRDefault="00CC0F52" w:rsidP="0086469C">
            <w:pPr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left="484" w:hanging="360"/>
              <w:contextualSpacing/>
              <w:rPr>
                <w:rFonts w:eastAsia="Times New Roman" w:cs="Times New Roman"/>
                <w:color w:val="000000" w:themeColor="text1"/>
                <w:lang w:eastAsia="id-ID"/>
              </w:rPr>
            </w:pP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Mampu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mengelola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sumberdaya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berupa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waktu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, SDM,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biaya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untuk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prngembangan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produk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TIK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dengan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memanfaatkan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perangkat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lunak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management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proyek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memperhatikan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keselamatan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dan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kesehatan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</w:t>
            </w:r>
            <w:proofErr w:type="spellStart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>kerja</w:t>
            </w:r>
            <w:proofErr w:type="spellEnd"/>
            <w:r w:rsidRPr="00CC0F52">
              <w:rPr>
                <w:rFonts w:eastAsia="Times New Roman" w:cs="Times New Roman"/>
                <w:color w:val="000000" w:themeColor="text1"/>
                <w:lang w:eastAsia="id-ID"/>
              </w:rPr>
              <w:t xml:space="preserve"> (K3)</w:t>
            </w:r>
          </w:p>
          <w:p w:rsidR="00A71C55" w:rsidRDefault="00A71C55" w:rsidP="00CC0F52">
            <w:pPr>
              <w:spacing w:after="0" w:line="240" w:lineRule="auto"/>
              <w:ind w:left="124"/>
              <w:contextualSpacing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8730" w:type="dxa"/>
            <w:gridSpan w:val="12"/>
            <w:shd w:val="clear" w:color="auto" w:fill="D9D9D9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Capaian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Lulusan</w:t>
            </w:r>
            <w:proofErr w:type="spellEnd"/>
            <w:r>
              <w:rPr>
                <w:b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sz w:val="22"/>
                <w:szCs w:val="22"/>
              </w:rPr>
              <w:t>dibebankan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pada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mata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kuliah</w:t>
            </w:r>
            <w:proofErr w:type="spellEnd"/>
            <w:r>
              <w:rPr>
                <w:b/>
                <w:sz w:val="22"/>
                <w:szCs w:val="22"/>
              </w:rPr>
              <w:t xml:space="preserve"> (CPL-MK)</w:t>
            </w:r>
          </w:p>
        </w:tc>
        <w:tc>
          <w:tcPr>
            <w:tcW w:w="3834" w:type="dxa"/>
            <w:gridSpan w:val="3"/>
            <w:tcBorders>
              <w:top w:val="single" w:sz="4" w:space="0" w:color="000000"/>
              <w:bottom w:val="single" w:sz="8" w:space="0" w:color="FFFFFF"/>
            </w:tcBorders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</w:tcPr>
          <w:p w:rsidR="00A71C55" w:rsidRDefault="00CC0F52">
            <w:pPr>
              <w:spacing w:after="0" w:line="240" w:lineRule="auto"/>
              <w:jc w:val="left"/>
              <w:rPr>
                <w:rFonts w:eastAsia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/>
                <w:color w:val="000000" w:themeColor="text1"/>
              </w:rPr>
              <w:t>M</w:t>
            </w:r>
            <w:r>
              <w:rPr>
                <w:rFonts w:eastAsia="Times New Roman"/>
                <w:color w:val="000000" w:themeColor="text1"/>
              </w:rPr>
              <w:t>ampu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menguasai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K3 </w:t>
            </w:r>
            <w:proofErr w:type="spellStart"/>
            <w:r>
              <w:rPr>
                <w:rFonts w:eastAsia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undang-undang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k3 </w:t>
            </w:r>
            <w:r w:rsidRPr="001002B2">
              <w:rPr>
                <w:rFonts w:eastAsia="Times New Roman"/>
                <w:color w:val="000000" w:themeColor="text1"/>
              </w:rPr>
              <w:t>;</w:t>
            </w:r>
          </w:p>
          <w:p w:rsidR="00CC0F52" w:rsidRDefault="00CC0F52">
            <w:pPr>
              <w:spacing w:after="0" w:line="240" w:lineRule="auto"/>
              <w:jc w:val="left"/>
              <w:rPr>
                <w:rFonts w:eastAsia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/>
                <w:color w:val="000000" w:themeColor="text1"/>
              </w:rPr>
              <w:lastRenderedPageBreak/>
              <w:t>Mampu</w:t>
            </w:r>
            <w:proofErr w:type="spellEnd"/>
            <w:r w:rsidRPr="001002B2">
              <w:rPr>
                <w:rFonts w:eastAsia="Times New Roman"/>
                <w:color w:val="000000" w:themeColor="text1"/>
              </w:rPr>
              <w:t xml:space="preserve">  </w:t>
            </w:r>
            <w:proofErr w:type="spellStart"/>
            <w:r>
              <w:rPr>
                <w:rFonts w:eastAsia="Times New Roman"/>
                <w:color w:val="000000" w:themeColor="text1"/>
              </w:rPr>
              <w:t>menguasai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kesehatan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masyarakat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r w:rsidRPr="001002B2">
              <w:rPr>
                <w:rFonts w:eastAsia="Times New Roman"/>
                <w:color w:val="000000" w:themeColor="text1"/>
              </w:rPr>
              <w:t>;</w:t>
            </w:r>
          </w:p>
          <w:p w:rsidR="00CC0F52" w:rsidRDefault="00CC0F52">
            <w:pPr>
              <w:spacing w:after="0" w:line="240" w:lineRule="auto"/>
              <w:jc w:val="left"/>
              <w:rPr>
                <w:rFonts w:eastAsia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/>
                <w:color w:val="000000" w:themeColor="text1"/>
              </w:rPr>
              <w:t>Mampu</w:t>
            </w:r>
            <w:proofErr w:type="spellEnd"/>
            <w:r w:rsidRPr="001002B2">
              <w:rPr>
                <w:rFonts w:eastAsia="Times New Roman"/>
                <w:color w:val="000000" w:themeColor="text1"/>
              </w:rPr>
              <w:t xml:space="preserve">  </w:t>
            </w:r>
            <w:proofErr w:type="spellStart"/>
            <w:r>
              <w:rPr>
                <w:rFonts w:eastAsia="Times New Roman"/>
                <w:color w:val="000000" w:themeColor="text1"/>
              </w:rPr>
              <w:t>menguasai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lingkungan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r w:rsidRPr="001002B2">
              <w:rPr>
                <w:rFonts w:eastAsia="Times New Roman"/>
                <w:color w:val="000000" w:themeColor="text1"/>
              </w:rPr>
              <w:t>;</w:t>
            </w:r>
          </w:p>
          <w:p w:rsidR="00CC0F52" w:rsidRDefault="00CC0F52">
            <w:pPr>
              <w:spacing w:after="0" w:line="240" w:lineRule="auto"/>
              <w:jc w:val="left"/>
              <w:rPr>
                <w:rFonts w:eastAsia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/>
                <w:color w:val="000000" w:themeColor="text1"/>
              </w:rPr>
              <w:t>Mampu</w:t>
            </w:r>
            <w:proofErr w:type="spellEnd"/>
            <w:r w:rsidRPr="001002B2">
              <w:rPr>
                <w:rFonts w:eastAsia="Times New Roman"/>
                <w:color w:val="000000" w:themeColor="text1"/>
              </w:rPr>
              <w:t xml:space="preserve">  </w:t>
            </w:r>
            <w:proofErr w:type="spellStart"/>
            <w:r>
              <w:rPr>
                <w:rFonts w:eastAsia="Times New Roman"/>
                <w:color w:val="000000" w:themeColor="text1"/>
              </w:rPr>
              <w:t>menguasai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keselamatan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r w:rsidRPr="001002B2">
              <w:rPr>
                <w:rFonts w:eastAsia="Times New Roman"/>
                <w:color w:val="000000" w:themeColor="text1"/>
              </w:rPr>
              <w:t>;</w:t>
            </w:r>
          </w:p>
          <w:p w:rsidR="00CC0F52" w:rsidRDefault="00CC0F52">
            <w:pPr>
              <w:spacing w:after="0" w:line="240" w:lineRule="auto"/>
              <w:jc w:val="left"/>
            </w:pPr>
            <w:proofErr w:type="spellStart"/>
            <w:proofErr w:type="gramStart"/>
            <w:r w:rsidRPr="001002B2">
              <w:rPr>
                <w:rFonts w:eastAsia="Times New Roman"/>
                <w:color w:val="000000" w:themeColor="text1"/>
              </w:rPr>
              <w:t>Mampu</w:t>
            </w:r>
            <w:proofErr w:type="spellEnd"/>
            <w:r w:rsidRPr="001002B2">
              <w:rPr>
                <w:rFonts w:eastAsia="Times New Roman"/>
                <w:color w:val="000000" w:themeColor="text1"/>
              </w:rPr>
              <w:t xml:space="preserve">  </w:t>
            </w:r>
            <w:proofErr w:type="spellStart"/>
            <w:r>
              <w:rPr>
                <w:rFonts w:eastAsia="Times New Roman"/>
                <w:color w:val="000000" w:themeColor="text1"/>
              </w:rPr>
              <w:t>menguasai</w:t>
            </w:r>
            <w:proofErr w:type="spellEnd"/>
            <w:proofErr w:type="gram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asuransi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konsep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</w:rPr>
              <w:t>organisasi</w:t>
            </w:r>
            <w:proofErr w:type="spellEnd"/>
            <w:r>
              <w:rPr>
                <w:rFonts w:eastAsia="Times New Roman"/>
                <w:color w:val="000000" w:themeColor="text1"/>
              </w:rPr>
              <w:t xml:space="preserve"> K3.</w:t>
            </w:r>
          </w:p>
        </w:tc>
      </w:tr>
      <w:tr w:rsidR="00A71C55">
        <w:tc>
          <w:tcPr>
            <w:tcW w:w="2903" w:type="dxa"/>
            <w:gridSpan w:val="2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lastRenderedPageBreak/>
              <w:t>Diskripsi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Singkat</w:t>
            </w:r>
            <w:proofErr w:type="spellEnd"/>
            <w:r>
              <w:rPr>
                <w:b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12564" w:type="dxa"/>
            <w:gridSpan w:val="15"/>
          </w:tcPr>
          <w:p w:rsidR="00A71C55" w:rsidRPr="0099401C" w:rsidRDefault="0099401C">
            <w:pPr>
              <w:spacing w:after="0" w:line="240" w:lineRule="auto"/>
              <w:ind w:left="1" w:hanging="1"/>
              <w:rPr>
                <w:sz w:val="22"/>
                <w:szCs w:val="22"/>
              </w:rPr>
            </w:pP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Pada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mata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mahasiswa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belajar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tentang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konsep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K3,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undang-undang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K3,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kesehatan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masyarakat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lingkungan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keselamatan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asuransi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BPJS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organisasi</w:t>
            </w:r>
            <w:proofErr w:type="spellEnd"/>
            <w:r w:rsidRPr="0099401C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K3.</w:t>
            </w:r>
          </w:p>
        </w:tc>
      </w:tr>
      <w:tr w:rsidR="00A71C55">
        <w:tc>
          <w:tcPr>
            <w:tcW w:w="2903" w:type="dxa"/>
            <w:gridSpan w:val="2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Materi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sz w:val="22"/>
                <w:szCs w:val="22"/>
              </w:rPr>
              <w:t>Pokok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Bahasan</w:t>
            </w:r>
            <w:proofErr w:type="spellEnd"/>
          </w:p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</w:tcPr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Konsep K3; Sejarah kesehatan dan keselamatn kerja, Pengertian K3, Tujaun K3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Undang-undang K3; undang-undang yang melandasi K3, Peraturan Pemerintahan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Kesehatan masyarakat; dasar peraturan, Pemeriksaan kesehatan sebelum kerja, Pemeriksaan setelah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Lingkungan kerja; Lingkungan kerja fisik dan non fisik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Keselamatan kerja; faktor yang berpengaruh, sumber bahaya, pencegahan kecelakaan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Alat-alat keselamatan kerja</w:t>
            </w:r>
          </w:p>
          <w:p w:rsidR="0099401C" w:rsidRPr="00896E9C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Organisasi k3; maksud dan tujuan organisasi dan tujuan organisasi K3</w:t>
            </w:r>
          </w:p>
          <w:p w:rsidR="00CC0F52" w:rsidRPr="00CC0F52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Asuransi; prinsip dasar, jenis-jenis dan klaim asuransi </w:t>
            </w:r>
          </w:p>
          <w:p w:rsidR="00A71C55" w:rsidRPr="00CC0F52" w:rsidRDefault="0099401C" w:rsidP="0099401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6" w:hanging="316"/>
              <w:rPr>
                <w:rFonts w:ascii="Calibri" w:hAnsi="Calibri"/>
                <w:color w:val="000000" w:themeColor="text1"/>
              </w:rPr>
            </w:pPr>
            <w:r w:rsidRPr="00CC0F52">
              <w:rPr>
                <w:rFonts w:ascii="Calibri" w:hAnsi="Calibri"/>
                <w:color w:val="000000" w:themeColor="text1"/>
                <w:lang w:val="en-US"/>
              </w:rPr>
              <w:t>BPJS</w:t>
            </w:r>
          </w:p>
          <w:p w:rsidR="00CC0F52" w:rsidRPr="00CC0F52" w:rsidRDefault="00CC0F52" w:rsidP="00CC0F52">
            <w:pPr>
              <w:pStyle w:val="ListParagraph"/>
              <w:spacing w:after="0" w:line="240" w:lineRule="auto"/>
              <w:ind w:left="316"/>
              <w:rPr>
                <w:rFonts w:ascii="Calibri" w:hAnsi="Calibri"/>
                <w:color w:val="000000" w:themeColor="text1"/>
              </w:rPr>
            </w:pP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Pustaka</w:t>
            </w:r>
            <w:proofErr w:type="spellEnd"/>
          </w:p>
        </w:tc>
        <w:tc>
          <w:tcPr>
            <w:tcW w:w="2600" w:type="dxa"/>
            <w:gridSpan w:val="3"/>
            <w:tcBorders>
              <w:bottom w:val="single" w:sz="8" w:space="0" w:color="000000"/>
            </w:tcBorders>
            <w:shd w:val="clear" w:color="auto" w:fill="D0CECE"/>
          </w:tcPr>
          <w:p w:rsidR="00A71C55" w:rsidRDefault="00B434F8">
            <w:pPr>
              <w:spacing w:line="240" w:lineRule="auto"/>
              <w:ind w:left="26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Utama</w:t>
            </w:r>
            <w:proofErr w:type="spellEnd"/>
            <w:r>
              <w:rPr>
                <w:b/>
                <w:sz w:val="22"/>
                <w:szCs w:val="22"/>
              </w:rPr>
              <w:t xml:space="preserve"> :</w:t>
            </w:r>
          </w:p>
        </w:tc>
        <w:tc>
          <w:tcPr>
            <w:tcW w:w="9964" w:type="dxa"/>
            <w:gridSpan w:val="12"/>
            <w:tcBorders>
              <w:top w:val="nil"/>
              <w:bottom w:val="single" w:sz="4" w:space="0" w:color="FFFFFF"/>
            </w:tcBorders>
          </w:tcPr>
          <w:p w:rsidR="00A71C55" w:rsidRDefault="00A71C55">
            <w:pPr>
              <w:spacing w:line="240" w:lineRule="auto"/>
              <w:ind w:left="26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4" w:space="0" w:color="FFFFFF"/>
              <w:bottom w:val="single" w:sz="8" w:space="0" w:color="FFFFFF"/>
            </w:tcBorders>
          </w:tcPr>
          <w:p w:rsidR="00CC0F52" w:rsidRPr="00BA483E" w:rsidRDefault="00CC0F52" w:rsidP="00CC0F52">
            <w:pPr>
              <w:pStyle w:val="Bibliography"/>
              <w:numPr>
                <w:ilvl w:val="0"/>
                <w:numId w:val="15"/>
              </w:numPr>
              <w:spacing w:after="0" w:line="240" w:lineRule="auto"/>
              <w:ind w:left="471"/>
              <w:rPr>
                <w:color w:val="000000" w:themeColor="text1"/>
                <w:lang w:val="en-US"/>
              </w:rPr>
            </w:pPr>
            <w:r w:rsidRPr="00BA483E">
              <w:rPr>
                <w:color w:val="000000" w:themeColor="text1"/>
                <w:lang w:val="en-US"/>
              </w:rPr>
              <w:t>Budi Harijanto, Modul ajar K3, 2012</w:t>
            </w:r>
          </w:p>
          <w:p w:rsidR="00CC0F52" w:rsidRPr="00896E9C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</w:t>
            </w:r>
            <w:r w:rsidRPr="00896E9C">
              <w:rPr>
                <w:rFonts w:eastAsia="Times New Roman" w:cs="Times New Roman"/>
                <w:bCs/>
                <w:color w:val="000000" w:themeColor="text1"/>
                <w:lang w:val="en-US"/>
              </w:rPr>
              <w:t>ndang-undang no.1 tahun</w:t>
            </w: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 xml:space="preserve"> 1970 tentang keselamatan kerja</w:t>
            </w:r>
          </w:p>
          <w:p w:rsidR="00CC0F52" w:rsidRPr="00896E9C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Undang-undang no.13 tahun 2003 tentang ketenagakerjaan</w:t>
            </w:r>
          </w:p>
          <w:p w:rsidR="00CC0F52" w:rsidRPr="00CC0F52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val="en-US"/>
              </w:rPr>
              <w:t>UU no.3 tahun 1992 (Jaminan sosial Tenaga kerja)</w:t>
            </w:r>
          </w:p>
          <w:p w:rsidR="00A71C55" w:rsidRPr="00CC0F52" w:rsidRDefault="00CC0F52" w:rsidP="00CC0F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71"/>
              <w:rPr>
                <w:rFonts w:ascii="Cambria" w:eastAsia="Times New Roman" w:hAnsi="Cambria" w:cs="Times New Roman"/>
                <w:bCs/>
                <w:color w:val="000000" w:themeColor="text1"/>
              </w:rPr>
            </w:pPr>
            <w:r w:rsidRPr="00CC0F52">
              <w:rPr>
                <w:rFonts w:eastAsia="Times New Roman" w:cs="Times New Roman"/>
                <w:bCs/>
                <w:color w:val="000000" w:themeColor="text1"/>
                <w:lang w:val="en-US"/>
              </w:rPr>
              <w:t>PP no.33 tahun 1977</w:t>
            </w:r>
          </w:p>
          <w:p w:rsidR="00CC0F52" w:rsidRDefault="00CC0F52" w:rsidP="00CC0F52">
            <w:pPr>
              <w:spacing w:after="0" w:line="240" w:lineRule="auto"/>
              <w:ind w:left="338"/>
              <w:rPr>
                <w:rFonts w:ascii="Cambria" w:eastAsia="Cambria" w:hAnsi="Cambria" w:cs="Cambria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600" w:type="dxa"/>
            <w:gridSpan w:val="3"/>
            <w:tcBorders>
              <w:top w:val="single" w:sz="8" w:space="0" w:color="000000"/>
            </w:tcBorders>
            <w:shd w:val="clear" w:color="auto" w:fill="D0CECE"/>
          </w:tcPr>
          <w:p w:rsidR="00A71C55" w:rsidRDefault="00B434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Pendukung</w:t>
            </w:r>
            <w:proofErr w:type="spellEnd"/>
            <w:r>
              <w:rPr>
                <w:b/>
                <w:sz w:val="22"/>
                <w:szCs w:val="22"/>
              </w:rPr>
              <w:t xml:space="preserve"> :</w:t>
            </w:r>
          </w:p>
        </w:tc>
        <w:tc>
          <w:tcPr>
            <w:tcW w:w="9964" w:type="dxa"/>
            <w:gridSpan w:val="12"/>
            <w:tcBorders>
              <w:top w:val="single" w:sz="8" w:space="0" w:color="FFFFFF"/>
              <w:bottom w:val="single" w:sz="8" w:space="0" w:color="FFFFFF"/>
            </w:tcBorders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564" w:type="dxa"/>
            <w:gridSpan w:val="15"/>
            <w:tcBorders>
              <w:top w:val="single" w:sz="4" w:space="0" w:color="FFFFFF"/>
            </w:tcBorders>
          </w:tcPr>
          <w:p w:rsidR="00CC0F52" w:rsidRPr="00BA483E" w:rsidRDefault="00CC0F52" w:rsidP="00CC0F5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9" w:hanging="284"/>
              <w:jc w:val="both"/>
              <w:rPr>
                <w:rFonts w:eastAsia="Times New Roman" w:cs="Times New Roman"/>
                <w:lang w:val="fi-FI" w:eastAsia="id-ID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>Nitisemito Alex S. 2000. Manajemen Personalia: Manajemen Sumber Daya Manusia, Ed. 3, Ghalia Indonesia, Jakarta.</w:t>
            </w:r>
          </w:p>
          <w:p w:rsidR="00CC0F52" w:rsidRPr="00BA483E" w:rsidRDefault="00CC0F52" w:rsidP="00CC0F5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9" w:hanging="284"/>
              <w:jc w:val="both"/>
              <w:rPr>
                <w:rFonts w:eastAsia="Times New Roman" w:cs="Times New Roman"/>
                <w:lang w:eastAsia="id-ID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 xml:space="preserve">Sedarmayanti. 2001. </w:t>
            </w:r>
            <w:r w:rsidRPr="00BA483E">
              <w:rPr>
                <w:rFonts w:eastAsia="Times New Roman" w:cs="Times New Roman"/>
                <w:i/>
                <w:lang w:val="fi-FI" w:eastAsia="id-ID"/>
              </w:rPr>
              <w:t>Sumber Daya Manusia dan Produktivitas Kerja</w:t>
            </w:r>
            <w:r w:rsidRPr="00BA483E">
              <w:rPr>
                <w:rFonts w:eastAsia="Times New Roman" w:cs="Times New Roman"/>
                <w:lang w:val="fi-FI" w:eastAsia="id-ID"/>
              </w:rPr>
              <w:t>. Mandar Maju, Bandung.</w:t>
            </w:r>
          </w:p>
          <w:p w:rsidR="00CC0F52" w:rsidRPr="00BA483E" w:rsidRDefault="00CC0F52" w:rsidP="00CC0F5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9" w:hanging="284"/>
              <w:jc w:val="both"/>
              <w:rPr>
                <w:rFonts w:eastAsia="Times New Roman" w:cs="Times New Roman"/>
                <w:lang w:val="fi-FI" w:eastAsia="id-ID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 xml:space="preserve">McShane Steven. 2009. </w:t>
            </w:r>
            <w:r w:rsidRPr="00BA483E">
              <w:rPr>
                <w:rFonts w:eastAsia="Times New Roman" w:cs="Times New Roman"/>
                <w:i/>
                <w:lang w:val="fi-FI" w:eastAsia="id-ID"/>
              </w:rPr>
              <w:t>Organizational Behavior</w:t>
            </w:r>
            <w:r w:rsidRPr="00BA483E">
              <w:rPr>
                <w:rFonts w:eastAsia="Times New Roman" w:cs="Times New Roman"/>
                <w:lang w:val="fi-FI" w:eastAsia="id-ID"/>
              </w:rPr>
              <w:t xml:space="preserve"> .Mcgraw Hill Higher Education </w:t>
            </w:r>
          </w:p>
          <w:p w:rsidR="00CC0F52" w:rsidRPr="00BA483E" w:rsidRDefault="00CC0F52" w:rsidP="00CC0F5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9" w:hanging="284"/>
              <w:jc w:val="both"/>
              <w:rPr>
                <w:rFonts w:eastAsia="Times New Roman" w:cs="Times New Roman"/>
                <w:lang w:val="fi-FI" w:eastAsia="id-ID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 xml:space="preserve">Robbins, S. P. 2001. </w:t>
            </w:r>
            <w:r w:rsidRPr="00BA483E">
              <w:rPr>
                <w:rFonts w:eastAsia="Times New Roman" w:cs="Times New Roman"/>
                <w:i/>
                <w:lang w:val="fi-FI" w:eastAsia="id-ID"/>
              </w:rPr>
              <w:t>Organizational Behavior. Concepts, Controversies, Applications</w:t>
            </w:r>
            <w:r w:rsidRPr="00BA483E">
              <w:rPr>
                <w:rFonts w:eastAsia="Times New Roman" w:cs="Times New Roman"/>
                <w:lang w:val="fi-FI" w:eastAsia="id-ID"/>
              </w:rPr>
              <w:t>, 8th.ed. New Jersey: Prentice Hall</w:t>
            </w:r>
          </w:p>
          <w:p w:rsidR="00CC0F52" w:rsidRPr="00BA483E" w:rsidRDefault="00CC0F52" w:rsidP="00CC0F5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9" w:hanging="284"/>
              <w:jc w:val="both"/>
              <w:rPr>
                <w:rFonts w:eastAsia="Times New Roman" w:cs="Times New Roman"/>
                <w:lang w:val="fi-FI" w:eastAsia="id-ID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 xml:space="preserve">Buchari. 2007.  </w:t>
            </w:r>
            <w:r w:rsidRPr="00BA483E">
              <w:rPr>
                <w:rFonts w:eastAsia="Times New Roman" w:cs="Times New Roman"/>
                <w:i/>
                <w:lang w:val="fi-FI" w:eastAsia="id-ID"/>
              </w:rPr>
              <w:t>Manajemen Kesehatan Kerja dan Alat pelindung Diri</w:t>
            </w:r>
            <w:r w:rsidRPr="00BA483E">
              <w:rPr>
                <w:rFonts w:eastAsia="Times New Roman" w:cs="Times New Roman"/>
                <w:lang w:val="fi-FI" w:eastAsia="id-ID"/>
              </w:rPr>
              <w:t xml:space="preserve">, USU Repository, </w:t>
            </w:r>
          </w:p>
          <w:p w:rsidR="00A71C55" w:rsidRPr="00CC0F52" w:rsidRDefault="00CC0F52" w:rsidP="00CC0F52">
            <w:pPr>
              <w:numPr>
                <w:ilvl w:val="0"/>
                <w:numId w:val="3"/>
              </w:numPr>
              <w:spacing w:after="0" w:line="240" w:lineRule="auto"/>
              <w:ind w:left="329" w:hanging="284"/>
              <w:contextualSpacing/>
              <w:rPr>
                <w:sz w:val="22"/>
                <w:szCs w:val="22"/>
              </w:rPr>
            </w:pPr>
            <w:r w:rsidRPr="00BA483E">
              <w:rPr>
                <w:rFonts w:eastAsia="Times New Roman" w:cs="Times New Roman"/>
                <w:lang w:val="fi-FI" w:eastAsia="id-ID"/>
              </w:rPr>
              <w:t xml:space="preserve">Cahyono Achadi Budi. 2004. </w:t>
            </w:r>
            <w:r w:rsidRPr="00BA483E">
              <w:rPr>
                <w:rFonts w:eastAsia="Times New Roman" w:cs="Times New Roman"/>
                <w:i/>
                <w:lang w:val="fi-FI" w:eastAsia="id-ID"/>
              </w:rPr>
              <w:t>Keselamatan Kerja Bahan Kimia di Industri</w:t>
            </w:r>
            <w:r w:rsidRPr="00BA483E">
              <w:rPr>
                <w:rFonts w:eastAsia="Times New Roman" w:cs="Times New Roman"/>
                <w:lang w:val="fi-FI" w:eastAsia="id-ID"/>
              </w:rPr>
              <w:t>. Gadjah Mada University Press. Yogyakarta.</w:t>
            </w:r>
          </w:p>
          <w:p w:rsidR="00CC0F52" w:rsidRDefault="00CC0F52" w:rsidP="00CC0F52">
            <w:pPr>
              <w:spacing w:after="0" w:line="240" w:lineRule="auto"/>
              <w:ind w:left="329"/>
              <w:contextualSpacing/>
              <w:rPr>
                <w:sz w:val="22"/>
                <w:szCs w:val="22"/>
              </w:rPr>
            </w:pPr>
          </w:p>
        </w:tc>
      </w:tr>
      <w:tr w:rsidR="00A71C55">
        <w:tc>
          <w:tcPr>
            <w:tcW w:w="2903" w:type="dxa"/>
            <w:gridSpan w:val="2"/>
            <w:vMerge w:val="restart"/>
            <w:shd w:val="clear" w:color="auto" w:fill="FFFFFF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3175" w:type="dxa"/>
            <w:gridSpan w:val="5"/>
            <w:shd w:val="clear" w:color="auto" w:fill="D0CECE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Software :</w:t>
            </w:r>
          </w:p>
        </w:tc>
        <w:tc>
          <w:tcPr>
            <w:tcW w:w="9389" w:type="dxa"/>
            <w:gridSpan w:val="10"/>
            <w:shd w:val="clear" w:color="auto" w:fill="D0CECE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Hardware :</w:t>
            </w:r>
          </w:p>
        </w:tc>
      </w:tr>
      <w:tr w:rsidR="00A71C55">
        <w:tc>
          <w:tcPr>
            <w:tcW w:w="2903" w:type="dxa"/>
            <w:gridSpan w:val="2"/>
            <w:vMerge/>
            <w:shd w:val="clear" w:color="auto" w:fill="FFFFFF"/>
          </w:tcPr>
          <w:p w:rsidR="00A71C55" w:rsidRDefault="00A71C55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3175" w:type="dxa"/>
            <w:gridSpan w:val="5"/>
          </w:tcPr>
          <w:p w:rsidR="00A71C55" w:rsidRDefault="00A71C55">
            <w:pPr>
              <w:spacing w:after="0" w:line="240" w:lineRule="auto"/>
            </w:pPr>
          </w:p>
        </w:tc>
        <w:tc>
          <w:tcPr>
            <w:tcW w:w="9389" w:type="dxa"/>
            <w:gridSpan w:val="10"/>
          </w:tcPr>
          <w:p w:rsidR="00A71C55" w:rsidRDefault="00CC0F52">
            <w:pPr>
              <w:spacing w:after="0"/>
              <w:rPr>
                <w:sz w:val="22"/>
                <w:szCs w:val="22"/>
              </w:rPr>
            </w:pPr>
            <w:r w:rsidRPr="001002B2">
              <w:rPr>
                <w:rFonts w:eastAsia="Times New Roman" w:cs="Times New Roman"/>
                <w:color w:val="000000" w:themeColor="text1"/>
              </w:rPr>
              <w:t xml:space="preserve">Notebook &amp;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LCDProjector</w:t>
            </w:r>
            <w:proofErr w:type="spellEnd"/>
          </w:p>
        </w:tc>
      </w:tr>
      <w:tr w:rsidR="00A71C55">
        <w:trPr>
          <w:trHeight w:val="220"/>
        </w:trPr>
        <w:tc>
          <w:tcPr>
            <w:tcW w:w="2903" w:type="dxa"/>
            <w:gridSpan w:val="2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Nama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Dosen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Pengampu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564" w:type="dxa"/>
            <w:gridSpan w:val="15"/>
          </w:tcPr>
          <w:p w:rsid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BUDI HARIJANTO, ST.,M.MKOM</w:t>
            </w:r>
          </w:p>
          <w:p w:rsid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  <w:rPr>
                <w:rFonts w:ascii="Calibri" w:eastAsia="Times New Roman" w:hAnsi="Calibri" w:cs="Times New Roman"/>
                <w:color w:val="000000" w:themeColor="text1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lastRenderedPageBreak/>
              <w:t>DHEBYS SURYANI, S.KOM.,MT</w:t>
            </w:r>
          </w:p>
          <w:p w:rsidR="00CC0F52" w:rsidRPr="00CC0F52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DODDY MAULANA, SE., M.SC</w:t>
            </w:r>
          </w:p>
          <w:p w:rsidR="00A71C55" w:rsidRDefault="00CC0F52" w:rsidP="00CC0F5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471" w:hanging="284"/>
            </w:pPr>
            <w:r w:rsidRPr="0099401C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ELOK NUR HAMDANA, ST., MT</w:t>
            </w:r>
          </w:p>
        </w:tc>
      </w:tr>
      <w:tr w:rsidR="00A71C55">
        <w:trPr>
          <w:trHeight w:val="120"/>
        </w:trPr>
        <w:tc>
          <w:tcPr>
            <w:tcW w:w="2903" w:type="dxa"/>
            <w:gridSpan w:val="2"/>
          </w:tcPr>
          <w:p w:rsidR="00A71C55" w:rsidRDefault="00B434F8">
            <w:pPr>
              <w:spacing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lastRenderedPageBreak/>
              <w:t>Matakuliah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2564" w:type="dxa"/>
            <w:gridSpan w:val="15"/>
          </w:tcPr>
          <w:p w:rsidR="00A71C55" w:rsidRDefault="00A71C55">
            <w:pPr>
              <w:spacing w:after="0"/>
              <w:rPr>
                <w:sz w:val="22"/>
                <w:szCs w:val="22"/>
              </w:rPr>
            </w:pPr>
          </w:p>
        </w:tc>
      </w:tr>
      <w:tr w:rsidR="00A71C55">
        <w:tc>
          <w:tcPr>
            <w:tcW w:w="822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</w:t>
            </w:r>
            <w:proofErr w:type="spellEnd"/>
          </w:p>
        </w:tc>
        <w:tc>
          <w:tcPr>
            <w:tcW w:w="2693" w:type="dxa"/>
            <w:gridSpan w:val="2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Akhir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Direncanakan</w:t>
            </w:r>
            <w:proofErr w:type="spellEnd"/>
          </w:p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(Sub-CP-MK)</w:t>
            </w:r>
          </w:p>
        </w:tc>
        <w:tc>
          <w:tcPr>
            <w:tcW w:w="2127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kajian</w:t>
            </w:r>
            <w:proofErr w:type="spellEnd"/>
          </w:p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92" w:type="dxa"/>
            <w:gridSpan w:val="2"/>
            <w:shd w:val="clear" w:color="auto" w:fill="C5E0B3"/>
          </w:tcPr>
          <w:p w:rsidR="00A71C55" w:rsidRDefault="00B434F8">
            <w:pPr>
              <w:spacing w:after="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Estimasi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Waktu</w:t>
            </w:r>
            <w:proofErr w:type="spellEnd"/>
          </w:p>
          <w:p w:rsidR="00A71C55" w:rsidRDefault="00A71C55">
            <w:pPr>
              <w:spacing w:after="0"/>
              <w:rPr>
                <w:rFonts w:ascii="Arial Narrow" w:eastAsia="Arial Narrow" w:hAnsi="Arial Narrow" w:cs="Arial Narrow"/>
                <w:color w:val="3333FF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Pengalaman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Belajar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126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313" w:type="dxa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Indikator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</w:p>
          <w:p w:rsidR="00A71C55" w:rsidRDefault="00A71C55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(%)</w:t>
            </w:r>
          </w:p>
          <w:p w:rsidR="00A71C55" w:rsidRDefault="00A71C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71C55">
        <w:tc>
          <w:tcPr>
            <w:tcW w:w="822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(1)</w:t>
            </w:r>
          </w:p>
        </w:tc>
        <w:tc>
          <w:tcPr>
            <w:tcW w:w="2693" w:type="dxa"/>
            <w:gridSpan w:val="2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(2)</w:t>
            </w:r>
          </w:p>
        </w:tc>
        <w:tc>
          <w:tcPr>
            <w:tcW w:w="2127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(3)</w:t>
            </w:r>
          </w:p>
        </w:tc>
        <w:tc>
          <w:tcPr>
            <w:tcW w:w="1701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(4)</w:t>
            </w:r>
          </w:p>
        </w:tc>
        <w:tc>
          <w:tcPr>
            <w:tcW w:w="992" w:type="dxa"/>
            <w:gridSpan w:val="2"/>
            <w:shd w:val="clear" w:color="auto" w:fill="C5E0B3"/>
          </w:tcPr>
          <w:p w:rsidR="00A71C55" w:rsidRDefault="00B434F8">
            <w:pPr>
              <w:spacing w:after="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(5)</w:t>
            </w:r>
          </w:p>
        </w:tc>
        <w:tc>
          <w:tcPr>
            <w:tcW w:w="1559" w:type="dxa"/>
            <w:gridSpan w:val="2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(6)</w:t>
            </w:r>
          </w:p>
        </w:tc>
        <w:tc>
          <w:tcPr>
            <w:tcW w:w="2126" w:type="dxa"/>
            <w:gridSpan w:val="3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(7)</w:t>
            </w:r>
          </w:p>
        </w:tc>
        <w:tc>
          <w:tcPr>
            <w:tcW w:w="2313" w:type="dxa"/>
            <w:shd w:val="clear" w:color="auto" w:fill="C5E0B3"/>
          </w:tcPr>
          <w:p w:rsidR="00A71C55" w:rsidRDefault="00B434F8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(8)</w:t>
            </w:r>
          </w:p>
        </w:tc>
        <w:tc>
          <w:tcPr>
            <w:tcW w:w="1134" w:type="dxa"/>
            <w:shd w:val="clear" w:color="auto" w:fill="C5E0B3"/>
          </w:tcPr>
          <w:p w:rsidR="00A71C55" w:rsidRDefault="00B434F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(9)</w:t>
            </w:r>
          </w:p>
        </w:tc>
      </w:tr>
      <w:tr w:rsidR="00D42165" w:rsidRPr="00D42165">
        <w:tc>
          <w:tcPr>
            <w:tcW w:w="822" w:type="dxa"/>
          </w:tcPr>
          <w:p w:rsidR="00D42165" w:rsidRPr="00D42165" w:rsidRDefault="00D42165" w:rsidP="00D4216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D42165">
              <w:rPr>
                <w:sz w:val="22"/>
                <w:szCs w:val="22"/>
              </w:rPr>
              <w:t>1,2</w:t>
            </w:r>
          </w:p>
        </w:tc>
        <w:tc>
          <w:tcPr>
            <w:tcW w:w="2693" w:type="dxa"/>
            <w:gridSpan w:val="2"/>
          </w:tcPr>
          <w:p w:rsidR="00D42165" w:rsidRPr="00D42165" w:rsidRDefault="00D42165" w:rsidP="00D42165">
            <w:pPr>
              <w:numPr>
                <w:ilvl w:val="0"/>
                <w:numId w:val="4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Sejarah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perkembangan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K3 di Indonesia,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serta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mengapa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K3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perlu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di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pelajari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oleh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seorang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.</w:t>
            </w:r>
          </w:p>
        </w:tc>
        <w:tc>
          <w:tcPr>
            <w:tcW w:w="2127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Pengertian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sejarah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tujuan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K3,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arti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lambang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widowControl/>
              <w:numPr>
                <w:ilvl w:val="0"/>
                <w:numId w:val="18"/>
              </w:numPr>
              <w:autoSpaceDE w:val="0"/>
              <w:autoSpaceDN w:val="0"/>
              <w:spacing w:after="0" w:line="252" w:lineRule="auto"/>
              <w:ind w:left="177" w:hanging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: 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42165" w:rsidRPr="00D42165" w:rsidRDefault="00D42165" w:rsidP="00D42165">
            <w:pPr>
              <w:widowControl/>
              <w:numPr>
                <w:ilvl w:val="0"/>
                <w:numId w:val="18"/>
              </w:numPr>
              <w:autoSpaceDE w:val="0"/>
              <w:autoSpaceDN w:val="0"/>
              <w:spacing w:after="0" w:line="252" w:lineRule="auto"/>
              <w:ind w:left="177" w:hanging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gridSpan w:val="2"/>
          </w:tcPr>
          <w:p w:rsidR="00D42165" w:rsidRPr="00D42165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42165">
              <w:rPr>
                <w:rFonts w:asciiTheme="minorHAnsi" w:hAnsiTheme="minorHAnsi"/>
                <w:sz w:val="22"/>
                <w:szCs w:val="22"/>
              </w:rPr>
              <w:t>4 X 45”</w:t>
            </w:r>
          </w:p>
        </w:tc>
        <w:tc>
          <w:tcPr>
            <w:tcW w:w="1559" w:type="dxa"/>
            <w:gridSpan w:val="2"/>
          </w:tcPr>
          <w:p w:rsidR="00D42165" w:rsidRPr="002A4B21" w:rsidRDefault="002A4B21" w:rsidP="002A4B21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•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ab/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Mengerti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mengenai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lambang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arti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lambang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tersebut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mengetahui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sejarah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="00D42165"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</w:t>
            </w:r>
            <w:r w:rsid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D42165"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(Tugas-1)</w:t>
            </w:r>
          </w:p>
          <w:p w:rsidR="00D42165" w:rsidRPr="00D42165" w:rsidRDefault="00D42165" w:rsidP="00D42165">
            <w:pPr>
              <w:tabs>
                <w:tab w:val="left" w:pos="181"/>
              </w:tabs>
              <w:autoSpaceDE w:val="0"/>
              <w:autoSpaceDN w:val="0"/>
              <w:spacing w:after="0" w:line="240" w:lineRule="auto"/>
              <w:ind w:left="181" w:hanging="181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26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Rubrik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grading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Calibri" w:eastAsia="Times New Roman" w:hAnsi="Calibri" w:cs="Times New Roman"/>
                <w:color w:val="000000" w:themeColor="text1"/>
              </w:rPr>
            </w:pPr>
            <w:r w:rsidRPr="00D42165">
              <w:rPr>
                <w:rFonts w:ascii="Calibri" w:eastAsia="Times New Roman" w:hAnsi="Calibri" w:cs="Times New Roman"/>
                <w:color w:val="000000" w:themeColor="text1"/>
              </w:rPr>
              <w:t xml:space="preserve">Laporan </w:t>
            </w:r>
            <w:r w:rsidRPr="00D42165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tugas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</w:tcPr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menjelaskan tentang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sejarah K3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;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Ketepatan menjelaskan pengertian dari K3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Sistematika dan bentuk laporan tugas</w:t>
            </w:r>
          </w:p>
          <w:p w:rsidR="00D42165" w:rsidRPr="00D42165" w:rsidRDefault="00D42165" w:rsidP="00D42165">
            <w:pPr>
              <w:pStyle w:val="ListParagraph"/>
              <w:autoSpaceDE w:val="0"/>
              <w:autoSpaceDN w:val="0"/>
              <w:spacing w:after="0" w:line="240" w:lineRule="auto"/>
              <w:ind w:left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134" w:type="dxa"/>
          </w:tcPr>
          <w:p w:rsidR="00D42165" w:rsidRPr="00D42165" w:rsidRDefault="00D42165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42165"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42165" w:rsidRPr="00D42165">
        <w:tc>
          <w:tcPr>
            <w:tcW w:w="822" w:type="dxa"/>
          </w:tcPr>
          <w:p w:rsidR="00D42165" w:rsidRPr="00D42165" w:rsidRDefault="00D42165" w:rsidP="00D42165">
            <w:pPr>
              <w:tabs>
                <w:tab w:val="left" w:pos="180"/>
                <w:tab w:val="center" w:pos="303"/>
              </w:tabs>
              <w:spacing w:after="0" w:line="240" w:lineRule="auto"/>
              <w:jc w:val="left"/>
              <w:rPr>
                <w:sz w:val="22"/>
                <w:szCs w:val="22"/>
              </w:rPr>
            </w:pPr>
            <w:r w:rsidRPr="00D42165">
              <w:rPr>
                <w:sz w:val="22"/>
                <w:szCs w:val="22"/>
              </w:rPr>
              <w:tab/>
              <w:t xml:space="preserve"> 3</w:t>
            </w:r>
          </w:p>
        </w:tc>
        <w:tc>
          <w:tcPr>
            <w:tcW w:w="2693" w:type="dxa"/>
            <w:gridSpan w:val="2"/>
          </w:tcPr>
          <w:p w:rsidR="00D42165" w:rsidRPr="00D42165" w:rsidRDefault="00D42165" w:rsidP="00D42165">
            <w:pPr>
              <w:numPr>
                <w:ilvl w:val="0"/>
                <w:numId w:val="4"/>
              </w:numPr>
              <w:spacing w:after="0" w:line="240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landasan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hukum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di Indonesia,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serta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kebijakan-kebijakan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yang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mendasari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di Indonesia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dari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masing-masing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Presiden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juga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mampu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menjelaskan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kaitan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antara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kebijakan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Ketenaga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dengan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Keselamatan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cs="Times New Roman"/>
                <w:sz w:val="22"/>
                <w:szCs w:val="22"/>
              </w:rPr>
              <w:t xml:space="preserve"> (K3)</w:t>
            </w:r>
          </w:p>
        </w:tc>
        <w:tc>
          <w:tcPr>
            <w:tcW w:w="2127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Undang-undang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melandasi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masa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perintahan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terdahulu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sampai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masa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pemerintahan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Susilo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Bambang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Yudhoyono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dan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peraturan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pemerintah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  <w:r w:rsidRPr="00D42165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K3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42165" w:rsidRPr="00D42165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42165">
              <w:rPr>
                <w:rFonts w:asciiTheme="minorHAnsi" w:hAnsiTheme="minorHAnsi"/>
                <w:sz w:val="22"/>
                <w:szCs w:val="22"/>
              </w:rPr>
              <w:t>4 X 45”</w:t>
            </w:r>
          </w:p>
        </w:tc>
        <w:tc>
          <w:tcPr>
            <w:tcW w:w="1559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•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ab/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Mengerti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undang-undang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landasan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hukum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K3.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(Tugas-2)</w:t>
            </w:r>
          </w:p>
          <w:p w:rsidR="00D42165" w:rsidRPr="00D42165" w:rsidRDefault="00D42165" w:rsidP="00D42165">
            <w:pPr>
              <w:tabs>
                <w:tab w:val="left" w:pos="181"/>
              </w:tabs>
              <w:autoSpaceDE w:val="0"/>
              <w:autoSpaceDN w:val="0"/>
              <w:spacing w:after="0" w:line="240" w:lineRule="auto"/>
              <w:ind w:left="181" w:hanging="181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2126" w:type="dxa"/>
            <w:gridSpan w:val="3"/>
          </w:tcPr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Ketepatan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sistematika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D42165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Laporan Tugas Landasan Hukum K3</w:t>
            </w:r>
            <w:r w:rsidRPr="00D42165">
              <w:rPr>
                <w:rFonts w:ascii="Calibri" w:eastAsia="Times New Roman" w:hAnsi="Calibri" w:cs="Times New Roman"/>
                <w:color w:val="000000" w:themeColor="text1"/>
              </w:rPr>
              <w:t>;</w:t>
            </w:r>
          </w:p>
        </w:tc>
        <w:tc>
          <w:tcPr>
            <w:tcW w:w="2313" w:type="dxa"/>
          </w:tcPr>
          <w:p w:rsidR="00D42165" w:rsidRPr="00D42165" w:rsidRDefault="00D42165" w:rsidP="00D42165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 xml:space="preserve">mengenai </w:t>
            </w:r>
            <w:r w:rsidRPr="00D42165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>landasan hukum dari k3</w:t>
            </w:r>
          </w:p>
        </w:tc>
        <w:tc>
          <w:tcPr>
            <w:tcW w:w="1134" w:type="dxa"/>
          </w:tcPr>
          <w:p w:rsidR="00D42165" w:rsidRPr="00D42165" w:rsidRDefault="00D42165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42165"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42165">
        <w:tc>
          <w:tcPr>
            <w:tcW w:w="822" w:type="dxa"/>
          </w:tcPr>
          <w:p w:rsidR="00D42165" w:rsidRDefault="00D42165" w:rsidP="00D4216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693" w:type="dxa"/>
            <w:gridSpan w:val="2"/>
          </w:tcPr>
          <w:p w:rsidR="00D42165" w:rsidRPr="003540A8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2127" w:type="dxa"/>
            <w:gridSpan w:val="3"/>
          </w:tcPr>
          <w:p w:rsidR="00D42165" w:rsidRPr="003540A8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     KUIS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KUIS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Tes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Tulis</w:t>
            </w:r>
            <w:proofErr w:type="spellEnd"/>
          </w:p>
        </w:tc>
        <w:tc>
          <w:tcPr>
            <w:tcW w:w="992" w:type="dxa"/>
            <w:gridSpan w:val="2"/>
          </w:tcPr>
          <w:p w:rsidR="00D42165" w:rsidRPr="003540A8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42165" w:rsidRPr="003540A8" w:rsidRDefault="00D42165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2126" w:type="dxa"/>
            <w:gridSpan w:val="3"/>
          </w:tcPr>
          <w:p w:rsidR="00D42165" w:rsidRPr="003540A8" w:rsidRDefault="00D42165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2313" w:type="dxa"/>
          </w:tcPr>
          <w:p w:rsidR="00D42165" w:rsidRPr="003540A8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KUIS</w:t>
            </w:r>
          </w:p>
        </w:tc>
        <w:tc>
          <w:tcPr>
            <w:tcW w:w="1134" w:type="dxa"/>
          </w:tcPr>
          <w:p w:rsidR="00D42165" w:rsidRPr="003540A8" w:rsidRDefault="00D42165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42165">
        <w:tc>
          <w:tcPr>
            <w:tcW w:w="822" w:type="dxa"/>
          </w:tcPr>
          <w:p w:rsidR="00D42165" w:rsidRDefault="00D722A1" w:rsidP="00D4216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 w:rsidR="00D42165" w:rsidRPr="00D42165" w:rsidRDefault="00D42165" w:rsidP="00D722A1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Landasan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Persyaratan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Lingkungan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memahami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proofErr w:type="gram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apa</w:t>
            </w:r>
            <w:proofErr w:type="spellEnd"/>
            <w:proofErr w:type="gram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dimaksudka</w:t>
            </w:r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n</w:t>
            </w:r>
            <w:proofErr w:type="spellEnd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dengan</w:t>
            </w:r>
            <w:proofErr w:type="spellEnd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Lingkungan</w:t>
            </w:r>
            <w:proofErr w:type="spellEnd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Kerja</w:t>
            </w:r>
            <w:proofErr w:type="spellEnd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Fisik</w:t>
            </w:r>
            <w:proofErr w:type="spellEnd"/>
            <w:r w:rsidR="00D722A1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2127" w:type="dxa"/>
            <w:gridSpan w:val="3"/>
          </w:tcPr>
          <w:p w:rsidR="00D42165" w:rsidRPr="00D722A1" w:rsidRDefault="00D42165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eastAsia="Times New Roman" w:cs="Times New Roman"/>
                <w:bCs/>
                <w:color w:val="000000" w:themeColor="text1"/>
                <w:lang w:val="en-US" w:eastAsia="id-ID"/>
              </w:rPr>
            </w:pPr>
            <w:r w:rsidRPr="00D42165">
              <w:rPr>
                <w:color w:val="000000" w:themeColor="text1"/>
                <w:lang w:val="en-US"/>
              </w:rPr>
              <w:t>Lingkungan kerja fisik Yang terdiri dari Lingkungan kerja fisik langsung dan perantara</w:t>
            </w:r>
          </w:p>
        </w:tc>
        <w:tc>
          <w:tcPr>
            <w:tcW w:w="1701" w:type="dxa"/>
            <w:gridSpan w:val="2"/>
          </w:tcPr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42165" w:rsidRPr="00D42165" w:rsidRDefault="00D42165" w:rsidP="00D42165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D42165" w:rsidRPr="00D42165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42165" w:rsidRPr="003540A8" w:rsidRDefault="00D42165" w:rsidP="00D42165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42165" w:rsidRDefault="00D42165" w:rsidP="00D42165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Membuat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slide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animasi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berkaitan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topik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lingkungan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)  </w:t>
            </w:r>
            <w:r w:rsidRPr="00872B6B">
              <w:rPr>
                <w:rFonts w:eastAsia="Times New Roman" w:cs="Times New Roman"/>
                <w:b/>
                <w:color w:val="000000" w:themeColor="text1"/>
              </w:rPr>
              <w:t>(Tugas-3)</w:t>
            </w:r>
          </w:p>
        </w:tc>
        <w:tc>
          <w:tcPr>
            <w:tcW w:w="2126" w:type="dxa"/>
            <w:gridSpan w:val="3"/>
          </w:tcPr>
          <w:p w:rsidR="00D42165" w:rsidRPr="001002B2" w:rsidRDefault="00D42165" w:rsidP="00D42165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42165" w:rsidRPr="001002B2" w:rsidRDefault="00D42165" w:rsidP="00D42165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D42165" w:rsidRPr="001002B2" w:rsidRDefault="00D42165" w:rsidP="00D42165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D42165" w:rsidRPr="001002B2" w:rsidRDefault="00D42165" w:rsidP="00D42165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42165" w:rsidRPr="001002B2" w:rsidRDefault="00D42165" w:rsidP="00D421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 xml:space="preserve">Membuat Slide animasi tentang lingkungan kerja </w:t>
            </w:r>
            <w:r w:rsidR="00411BDB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 xml:space="preserve">pada </w:t>
            </w: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K3</w:t>
            </w:r>
          </w:p>
        </w:tc>
        <w:tc>
          <w:tcPr>
            <w:tcW w:w="2313" w:type="dxa"/>
          </w:tcPr>
          <w:p w:rsidR="00D42165" w:rsidRPr="00B04B52" w:rsidRDefault="00D42165" w:rsidP="00D42165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lingkungan kerja fisik dan non fisik</w:t>
            </w:r>
          </w:p>
        </w:tc>
        <w:tc>
          <w:tcPr>
            <w:tcW w:w="1134" w:type="dxa"/>
          </w:tcPr>
          <w:p w:rsidR="00D42165" w:rsidRPr="003540A8" w:rsidRDefault="00D722A1" w:rsidP="00D4216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2.5</w:t>
            </w:r>
            <w:r w:rsidR="00D42165" w:rsidRPr="003540A8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 w:rsidR="00D722A1" w:rsidRPr="00D42165" w:rsidRDefault="00D722A1" w:rsidP="00D722A1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D42165">
              <w:rPr>
                <w:rFonts w:asciiTheme="minorHAnsi" w:hAnsiTheme="minorHAnsi"/>
                <w:sz w:val="22"/>
                <w:szCs w:val="22"/>
              </w:rPr>
              <w:t>Mahasiswa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mengetahui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Landasan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Persyaratan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Kesehatan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Lingkungan</w:t>
            </w:r>
            <w:proofErr w:type="spellEnd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hAnsiTheme="minorHAnsi" w:cs="Times New Roman"/>
                <w:sz w:val="22"/>
                <w:szCs w:val="22"/>
              </w:rPr>
              <w:t>Kerja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memahami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proofErr w:type="gram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apa</w:t>
            </w:r>
            <w:proofErr w:type="spellEnd"/>
            <w:proofErr w:type="gram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dimaksudkan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de</w:t>
            </w:r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Lingkungan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Kerja</w:t>
            </w:r>
            <w:proofErr w:type="spellEnd"/>
            <w:r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 </w:t>
            </w:r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 xml:space="preserve">Non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Fisik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2127" w:type="dxa"/>
            <w:gridSpan w:val="3"/>
          </w:tcPr>
          <w:p w:rsidR="00D722A1" w:rsidRPr="00D42165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eastAsia="Times New Roman" w:cs="Times New Roman"/>
                <w:bCs/>
                <w:color w:val="000000" w:themeColor="text1"/>
                <w:lang w:val="en-US" w:eastAsia="id-ID"/>
              </w:rPr>
            </w:pPr>
            <w:r w:rsidRPr="00D42165">
              <w:rPr>
                <w:color w:val="000000" w:themeColor="text1"/>
                <w:lang w:val="en-US"/>
              </w:rPr>
              <w:t>Non fisik yang terdiri dari hubungan karyawan di tempat kerja dan hubungan karyawan di luar tempat kerja</w:t>
            </w:r>
          </w:p>
        </w:tc>
        <w:tc>
          <w:tcPr>
            <w:tcW w:w="1701" w:type="dxa"/>
            <w:gridSpan w:val="2"/>
          </w:tcPr>
          <w:p w:rsidR="00D722A1" w:rsidRPr="00D42165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D42165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722A1" w:rsidRPr="00D42165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</w:p>
          <w:p w:rsidR="00D722A1" w:rsidRPr="00D42165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D42165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d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l</w:t>
            </w:r>
            <w:r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a</w:t>
            </w:r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m</w:t>
            </w:r>
            <w:proofErr w:type="spellEnd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42165">
              <w:rPr>
                <w:rFonts w:asciiTheme="minorHAnsi" w:eastAsia="Times New Roman" w:hAnsiTheme="minorHAnsi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D722A1" w:rsidRPr="00D42165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Theme="minorHAnsi" w:eastAsia="Times New Roman" w:hAnsiTheme="minorHAnsi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Default="00D722A1" w:rsidP="00D722A1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Membuat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slide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animasi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berkaitan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topik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lingkungan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kerja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)  </w:t>
            </w:r>
            <w:r w:rsidRPr="00872B6B">
              <w:rPr>
                <w:rFonts w:eastAsia="Times New Roman" w:cs="Times New Roman"/>
                <w:b/>
                <w:color w:val="000000" w:themeColor="text1"/>
              </w:rPr>
              <w:t>(Tugas-3)</w:t>
            </w: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Membuat Slide animasi tentang lingkungan kerja pada K3</w:t>
            </w:r>
          </w:p>
        </w:tc>
        <w:tc>
          <w:tcPr>
            <w:tcW w:w="2313" w:type="dxa"/>
          </w:tcPr>
          <w:p w:rsidR="00D722A1" w:rsidRPr="00B04B52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lingkungan kerja fisik dan non fisik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2.5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 w:rsidR="00D722A1" w:rsidRPr="00411BDB" w:rsidRDefault="00D722A1" w:rsidP="00D722A1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cs="Times New Roman"/>
                <w:sz w:val="22"/>
                <w:szCs w:val="22"/>
                <w:lang w:val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faktor-faktor yang </w:t>
            </w:r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berpengaruh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 terhadap keselamatan kerja, Sumber Bahaya Yang Berpotensi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lastRenderedPageBreak/>
              <w:t>Menimbulkan Kecelakaan Kerja, Pencegahan kecelakaan kerja serta mengenal peralatan keselamatan kerja.</w:t>
            </w:r>
          </w:p>
        </w:tc>
        <w:tc>
          <w:tcPr>
            <w:tcW w:w="2127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lastRenderedPageBreak/>
              <w:t>Memahami</w:t>
            </w:r>
            <w:proofErr w:type="spellEnd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 xml:space="preserve">Faktor apa saja yang berpengaruh terhadap </w:t>
            </w:r>
            <w:r w:rsidRPr="00411BDB">
              <w:rPr>
                <w:rFonts w:ascii="Calibri" w:hAnsi="Calibri"/>
                <w:color w:val="000000" w:themeColor="text1"/>
                <w:lang w:val="en-US"/>
              </w:rPr>
              <w:lastRenderedPageBreak/>
              <w:t>keselamatan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Sumber-sumber bahaya apa saja yang berpotensi menimbulkan kecelakaan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pencegahan kecelakaan kerja</w:t>
            </w:r>
          </w:p>
        </w:tc>
        <w:tc>
          <w:tcPr>
            <w:tcW w:w="1701" w:type="dxa"/>
            <w:gridSpan w:val="2"/>
          </w:tcPr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lastRenderedPageBreak/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lastRenderedPageBreak/>
              <w:t>kelompok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b/>
                <w:color w:val="000000" w:themeColor="text1"/>
                <w:sz w:val="22"/>
              </w:rPr>
            </w:pPr>
            <w:r w:rsidRPr="00411BDB">
              <w:rPr>
                <w:rFonts w:cs="Times New Roman"/>
                <w:sz w:val="22"/>
              </w:rPr>
              <w:t>Men</w:t>
            </w:r>
            <w:r w:rsidRPr="00411BDB">
              <w:rPr>
                <w:rFonts w:cs="Times New Roman"/>
                <w:sz w:val="22"/>
                <w:lang w:val="id-ID"/>
              </w:rPr>
              <w:t xml:space="preserve">demontrasikan beberapa usaha Pengobatan Pertama pada </w:t>
            </w:r>
            <w:r w:rsidRPr="00411BDB">
              <w:rPr>
                <w:rFonts w:cs="Times New Roman"/>
                <w:sz w:val="22"/>
                <w:lang w:val="id-ID"/>
              </w:rPr>
              <w:lastRenderedPageBreak/>
              <w:t>Kecelakaan Kerja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 xml:space="preserve"> </w:t>
            </w:r>
          </w:p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color w:val="000000" w:themeColor="text1"/>
                <w:sz w:val="22"/>
              </w:rPr>
            </w:pP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>(Tugas-4)</w:t>
            </w:r>
          </w:p>
        </w:tc>
        <w:tc>
          <w:tcPr>
            <w:tcW w:w="2126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lastRenderedPageBreak/>
              <w:t>Kriteria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bahas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lastRenderedPageBreak/>
              <w:t>kesesuaian dalam memerankan peran</w:t>
            </w:r>
          </w:p>
        </w:tc>
        <w:tc>
          <w:tcPr>
            <w:tcW w:w="2313" w:type="dxa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lastRenderedPageBreak/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keselamatan kerja pada K3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2693" w:type="dxa"/>
            <w:gridSpan w:val="2"/>
          </w:tcPr>
          <w:p w:rsidR="00D722A1" w:rsidRPr="00411BDB" w:rsidRDefault="00D722A1" w:rsidP="00D722A1">
            <w:pPr>
              <w:numPr>
                <w:ilvl w:val="0"/>
                <w:numId w:val="8"/>
              </w:numPr>
              <w:spacing w:after="0" w:line="240" w:lineRule="auto"/>
              <w:ind w:left="319" w:hanging="360"/>
              <w:contextualSpacing/>
              <w:jc w:val="left"/>
              <w:rPr>
                <w:rFonts w:cs="Times New Roman"/>
                <w:sz w:val="22"/>
                <w:szCs w:val="22"/>
                <w:lang w:val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faktor-faktor yang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berpengaruh</w:t>
            </w:r>
            <w:proofErr w:type="spellEnd"/>
            <w:r w:rsidRPr="00411BDB">
              <w:rPr>
                <w:rFonts w:cs="Times New Roman"/>
                <w:sz w:val="22"/>
                <w:szCs w:val="22"/>
                <w:lang w:val="id-ID"/>
              </w:rPr>
              <w:t xml:space="preserve"> terhadap keselamatan kerja, Sumber Bahaya Yang Berpotensi Menimbulkan Kecelakaan Kerja, Pencegahan kecelakaan kerja serta mengenal peralatan keselamatan kerja.</w:t>
            </w:r>
          </w:p>
        </w:tc>
        <w:tc>
          <w:tcPr>
            <w:tcW w:w="2127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Memahami</w:t>
            </w:r>
            <w:proofErr w:type="spellEnd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bCs/>
                <w:color w:val="000000" w:themeColor="text1"/>
                <w:sz w:val="22"/>
                <w:szCs w:val="22"/>
                <w:lang w:eastAsia="id-ID"/>
              </w:rPr>
              <w:t>tentang</w:t>
            </w:r>
            <w:proofErr w:type="spellEnd"/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Faktor apa saja yang berpengaruh terhadap keselamatan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Sumber-sumber bahaya apa saja yang berpotensi menimbulkan kecelakaan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411BDB">
              <w:rPr>
                <w:rFonts w:ascii="Calibri" w:hAnsi="Calibri"/>
                <w:color w:val="000000" w:themeColor="text1"/>
                <w:lang w:val="en-US"/>
              </w:rPr>
              <w:t>pencegahan kecelakaan kerja</w:t>
            </w:r>
          </w:p>
        </w:tc>
        <w:tc>
          <w:tcPr>
            <w:tcW w:w="1701" w:type="dxa"/>
            <w:gridSpan w:val="2"/>
          </w:tcPr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kelompok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b/>
                <w:color w:val="000000" w:themeColor="text1"/>
                <w:sz w:val="22"/>
              </w:rPr>
            </w:pPr>
            <w:r w:rsidRPr="00411BDB">
              <w:rPr>
                <w:rFonts w:cs="Times New Roman"/>
                <w:sz w:val="22"/>
              </w:rPr>
              <w:t>Men</w:t>
            </w:r>
            <w:r w:rsidRPr="00411BDB">
              <w:rPr>
                <w:rFonts w:cs="Times New Roman"/>
                <w:sz w:val="22"/>
                <w:lang w:val="id-ID"/>
              </w:rPr>
              <w:t>demontrasikan beberapa usaha Pengobatan Pertama pada Kecelakaan Kerja</w:t>
            </w: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 xml:space="preserve"> </w:t>
            </w:r>
          </w:p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color w:val="000000" w:themeColor="text1"/>
                <w:sz w:val="22"/>
              </w:rPr>
            </w:pPr>
            <w:r w:rsidRPr="00411BDB">
              <w:rPr>
                <w:rFonts w:eastAsia="Times New Roman" w:cs="Times New Roman"/>
                <w:b/>
                <w:color w:val="000000" w:themeColor="text1"/>
                <w:sz w:val="22"/>
              </w:rPr>
              <w:t>(Tugas-4)</w:t>
            </w:r>
          </w:p>
        </w:tc>
        <w:tc>
          <w:tcPr>
            <w:tcW w:w="2126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bahas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memerankan peran</w:t>
            </w:r>
          </w:p>
        </w:tc>
        <w:tc>
          <w:tcPr>
            <w:tcW w:w="2313" w:type="dxa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keselamatan kerja pada K3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127" w:type="dxa"/>
            <w:gridSpan w:val="3"/>
          </w:tcPr>
          <w:p w:rsidR="00D722A1" w:rsidRPr="003540A8" w:rsidRDefault="00D722A1" w:rsidP="00D722A1">
            <w:pPr>
              <w:spacing w:after="0" w:line="240" w:lineRule="auto"/>
              <w:ind w:left="36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1701" w:type="dxa"/>
            <w:gridSpan w:val="2"/>
          </w:tcPr>
          <w:p w:rsidR="00D722A1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Ujian</w:t>
            </w:r>
            <w:proofErr w:type="spellEnd"/>
            <w:r w:rsidRPr="00411BD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UTS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Ujian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Online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color w:val="000000" w:themeColor="text1"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126" w:type="dxa"/>
            <w:gridSpan w:val="3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2313" w:type="dxa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3540A8">
              <w:rPr>
                <w:rFonts w:asciiTheme="minorHAnsi" w:hAnsiTheme="minorHAnsi"/>
                <w:sz w:val="22"/>
                <w:szCs w:val="22"/>
              </w:rPr>
              <w:t>UTS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>0%</w:t>
            </w:r>
          </w:p>
        </w:tc>
      </w:tr>
      <w:tr w:rsidR="00D722A1" w:rsidRPr="00411BDB">
        <w:tc>
          <w:tcPr>
            <w:tcW w:w="822" w:type="dxa"/>
          </w:tcPr>
          <w:p w:rsidR="00D722A1" w:rsidRPr="00411BDB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 w:rsidR="00D722A1" w:rsidRPr="00411BDB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Landasan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dalam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pelaksanaan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bagi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para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manfaat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lastRenderedPageBreak/>
              <w:t>sebelum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setelah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lastRenderedPageBreak/>
              <w:t>Dasar peraturan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kesehatan sebelum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setelah kerja</w:t>
            </w:r>
          </w:p>
        </w:tc>
        <w:tc>
          <w:tcPr>
            <w:tcW w:w="1701" w:type="dxa"/>
            <w:gridSpan w:val="2"/>
          </w:tcPr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Kuliah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lastRenderedPageBreak/>
              <w:t>kelompok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sz w:val="22"/>
              </w:rPr>
            </w:pPr>
            <w:proofErr w:type="spellStart"/>
            <w:r w:rsidRPr="00411BDB">
              <w:rPr>
                <w:rFonts w:cs="Times New Roman"/>
                <w:sz w:val="22"/>
              </w:rPr>
              <w:t>Membuat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makalah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yang </w:t>
            </w:r>
            <w:proofErr w:type="spellStart"/>
            <w:r w:rsidRPr="00411BDB">
              <w:rPr>
                <w:rFonts w:cs="Times New Roman"/>
                <w:sz w:val="22"/>
              </w:rPr>
              <w:t>berkaitan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dengan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kesehatan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masyarakat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</w:rPr>
              <w:t xml:space="preserve"> (Tugas-5)</w:t>
            </w:r>
          </w:p>
        </w:tc>
        <w:tc>
          <w:tcPr>
            <w:tcW w:w="2126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bahas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>
              <w:rPr>
                <w:rFonts w:ascii="Calibri" w:eastAsia="Times New Roman" w:hAnsi="Calibri" w:cs="Times New Roman"/>
                <w:lang w:val="en-US"/>
              </w:rPr>
              <w:lastRenderedPageBreak/>
              <w:t>Laporan tugas Makalah</w:t>
            </w:r>
          </w:p>
        </w:tc>
        <w:tc>
          <w:tcPr>
            <w:tcW w:w="2313" w:type="dxa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lang w:eastAsia="id-ID"/>
              </w:rPr>
              <w:lastRenderedPageBreak/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mengenai </w:t>
            </w:r>
            <w:r>
              <w:rPr>
                <w:rFonts w:ascii="Calibri" w:eastAsia="Times New Roman" w:hAnsi="Calibri" w:cs="Times New Roman"/>
                <w:bCs/>
                <w:lang w:val="en-US" w:eastAsia="id-ID"/>
              </w:rPr>
              <w:t>kesehatan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 kerja pada K3</w:t>
            </w:r>
          </w:p>
        </w:tc>
        <w:tc>
          <w:tcPr>
            <w:tcW w:w="1134" w:type="dxa"/>
          </w:tcPr>
          <w:p w:rsidR="00D722A1" w:rsidRPr="00411BDB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2.5%</w:t>
            </w:r>
          </w:p>
        </w:tc>
      </w:tr>
      <w:tr w:rsidR="00D722A1" w:rsidRPr="00411BDB">
        <w:tc>
          <w:tcPr>
            <w:tcW w:w="822" w:type="dxa"/>
          </w:tcPr>
          <w:p w:rsidR="00D722A1" w:rsidRPr="00411BDB" w:rsidRDefault="00D722A1" w:rsidP="00D722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2693" w:type="dxa"/>
            <w:gridSpan w:val="2"/>
          </w:tcPr>
          <w:p w:rsidR="00D722A1" w:rsidRPr="00411BDB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sz w:val="22"/>
                <w:szCs w:val="22"/>
                <w:lang w:eastAsia="id-ID"/>
              </w:rPr>
            </w:pPr>
            <w:proofErr w:type="spellStart"/>
            <w:r w:rsidRPr="00411BDB">
              <w:rPr>
                <w:rFonts w:cs="Times New Roman"/>
                <w:sz w:val="22"/>
                <w:szCs w:val="22"/>
              </w:rPr>
              <w:t>Mahasiswa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  <w:szCs w:val="22"/>
              </w:rPr>
              <w:t>mengetahui</w:t>
            </w:r>
            <w:proofErr w:type="spellEnd"/>
            <w:r w:rsidRPr="00411BDB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asciiTheme="minorHAnsi" w:hAnsiTheme="minorHAnsi" w:cs="Times New Roman"/>
                <w:sz w:val="22"/>
                <w:szCs w:val="22"/>
              </w:rPr>
              <w:t>Landasan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hukum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dalam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pelaksanaan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bagi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para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serta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manfaat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sebelum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pemeriksaan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kesehatan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setelah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Dasar</w:t>
            </w:r>
            <w:r>
              <w:rPr>
                <w:rFonts w:ascii="Calibri" w:hAnsi="Calibri"/>
                <w:lang w:val="en-US"/>
              </w:rPr>
              <w:t xml:space="preserve"> </w:t>
            </w:r>
            <w:r w:rsidRPr="00411BDB">
              <w:rPr>
                <w:rFonts w:ascii="Calibri" w:hAnsi="Calibri"/>
                <w:lang w:val="en-US"/>
              </w:rPr>
              <w:t>peraturan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kesehatan sebelum kerja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ind w:left="288"/>
              <w:rPr>
                <w:rFonts w:ascii="Calibri" w:eastAsia="Times New Roman" w:hAnsi="Calibri" w:cs="Times New Roman"/>
                <w:bCs/>
                <w:lang w:val="en-US" w:eastAsia="id-ID"/>
              </w:rPr>
            </w:pPr>
            <w:r w:rsidRPr="00411BDB">
              <w:rPr>
                <w:rFonts w:ascii="Calibri" w:hAnsi="Calibri"/>
                <w:lang w:val="en-US"/>
              </w:rPr>
              <w:t>Pemeriksaan setelah kerja</w:t>
            </w:r>
          </w:p>
        </w:tc>
        <w:tc>
          <w:tcPr>
            <w:tcW w:w="1701" w:type="dxa"/>
            <w:gridSpan w:val="2"/>
          </w:tcPr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Kuliah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ind w:left="177"/>
              <w:jc w:val="left"/>
              <w:rPr>
                <w:rFonts w:eastAsia="Times New Roman" w:cs="Times New Roman"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Metode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Ceramah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Diskusi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dlm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kelompok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ascii="Trebuchet MS" w:eastAsia="Times New Roman" w:hAnsi="Trebuchet MS" w:cs="Times New Roman"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411BDB" w:rsidRDefault="00D722A1" w:rsidP="00D722A1">
            <w:pPr>
              <w:pStyle w:val="NoSpacing"/>
              <w:rPr>
                <w:rFonts w:eastAsia="Times New Roman" w:cs="Times New Roman"/>
                <w:sz w:val="22"/>
              </w:rPr>
            </w:pPr>
            <w:proofErr w:type="spellStart"/>
            <w:r w:rsidRPr="00411BDB">
              <w:rPr>
                <w:rFonts w:cs="Times New Roman"/>
                <w:sz w:val="22"/>
              </w:rPr>
              <w:t>Membuat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makalah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yang </w:t>
            </w:r>
            <w:proofErr w:type="spellStart"/>
            <w:r w:rsidRPr="00411BDB">
              <w:rPr>
                <w:rFonts w:cs="Times New Roman"/>
                <w:sz w:val="22"/>
              </w:rPr>
              <w:t>berkaitan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dengan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kesehatan</w:t>
            </w:r>
            <w:proofErr w:type="spellEnd"/>
            <w:r w:rsidRPr="00411BDB">
              <w:rPr>
                <w:rFonts w:cs="Times New Roman"/>
                <w:sz w:val="22"/>
              </w:rPr>
              <w:t xml:space="preserve"> </w:t>
            </w:r>
            <w:proofErr w:type="spellStart"/>
            <w:r w:rsidRPr="00411BDB">
              <w:rPr>
                <w:rFonts w:cs="Times New Roman"/>
                <w:sz w:val="22"/>
              </w:rPr>
              <w:t>masyarakat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</w:rPr>
              <w:t xml:space="preserve"> (Tugas-5)</w:t>
            </w:r>
          </w:p>
        </w:tc>
        <w:tc>
          <w:tcPr>
            <w:tcW w:w="2126" w:type="dxa"/>
            <w:gridSpan w:val="3"/>
          </w:tcPr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Kriteria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Ketepatan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kesesuaian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dengan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materi</w:t>
            </w:r>
            <w:proofErr w:type="spellEnd"/>
            <w:r w:rsidRPr="00411BDB">
              <w:rPr>
                <w:rFonts w:eastAsia="Times New Roman" w:cs="Times New Roman"/>
                <w:sz w:val="22"/>
                <w:szCs w:val="22"/>
              </w:rPr>
              <w:t xml:space="preserve"> yang di </w:t>
            </w:r>
            <w:proofErr w:type="spellStart"/>
            <w:r w:rsidRPr="00411BDB">
              <w:rPr>
                <w:rFonts w:eastAsia="Times New Roman" w:cs="Times New Roman"/>
                <w:sz w:val="22"/>
                <w:szCs w:val="22"/>
              </w:rPr>
              <w:t>bahas</w:t>
            </w:r>
            <w:proofErr w:type="spellEnd"/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b/>
                <w:sz w:val="22"/>
                <w:szCs w:val="22"/>
              </w:rPr>
            </w:pPr>
          </w:p>
          <w:p w:rsidR="00D722A1" w:rsidRPr="00411BDB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sz w:val="22"/>
                <w:szCs w:val="22"/>
              </w:rPr>
            </w:pPr>
            <w:proofErr w:type="spellStart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>Bentuk</w:t>
            </w:r>
            <w:proofErr w:type="spellEnd"/>
            <w:r w:rsidRPr="00411BDB">
              <w:rPr>
                <w:rFonts w:eastAsia="Times New Roman" w:cs="Times New Roman"/>
                <w:b/>
                <w:sz w:val="22"/>
                <w:szCs w:val="22"/>
              </w:rPr>
              <w:t xml:space="preserve"> non-test</w:t>
            </w:r>
            <w:r w:rsidRPr="00411BDB">
              <w:rPr>
                <w:rFonts w:eastAsia="Times New Roman" w:cs="Times New Roman"/>
                <w:sz w:val="22"/>
                <w:szCs w:val="22"/>
              </w:rPr>
              <w:t>:</w:t>
            </w:r>
          </w:p>
          <w:p w:rsidR="00D722A1" w:rsidRPr="00411BDB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>
              <w:rPr>
                <w:rFonts w:ascii="Calibri" w:eastAsia="Times New Roman" w:hAnsi="Calibri" w:cs="Times New Roman"/>
                <w:lang w:val="en-US"/>
              </w:rPr>
              <w:t>Laporan tugas Makalah</w:t>
            </w:r>
          </w:p>
        </w:tc>
        <w:tc>
          <w:tcPr>
            <w:tcW w:w="2313" w:type="dxa"/>
          </w:tcPr>
          <w:p w:rsidR="00D722A1" w:rsidRPr="00411BDB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411BDB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mengenai </w:t>
            </w:r>
            <w:r>
              <w:rPr>
                <w:rFonts w:ascii="Calibri" w:eastAsia="Times New Roman" w:hAnsi="Calibri" w:cs="Times New Roman"/>
                <w:bCs/>
                <w:lang w:val="en-US" w:eastAsia="id-ID"/>
              </w:rPr>
              <w:t>kesehatan</w:t>
            </w:r>
            <w:r w:rsidRPr="00411BDB">
              <w:rPr>
                <w:rFonts w:ascii="Calibri" w:eastAsia="Times New Roman" w:hAnsi="Calibri" w:cs="Times New Roman"/>
                <w:bCs/>
                <w:lang w:val="en-US" w:eastAsia="id-ID"/>
              </w:rPr>
              <w:t xml:space="preserve"> kerja pada K3</w:t>
            </w:r>
          </w:p>
        </w:tc>
        <w:tc>
          <w:tcPr>
            <w:tcW w:w="1134" w:type="dxa"/>
          </w:tcPr>
          <w:p w:rsidR="00D722A1" w:rsidRPr="00411BDB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2.5%</w:t>
            </w:r>
          </w:p>
        </w:tc>
      </w:tr>
      <w:tr w:rsidR="00D722A1">
        <w:tc>
          <w:tcPr>
            <w:tcW w:w="822" w:type="dxa"/>
          </w:tcPr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lang w:eastAsia="id-ID"/>
              </w:rPr>
            </w:pPr>
            <w:r w:rsidRPr="000A309F">
              <w:rPr>
                <w:rFonts w:eastAsia="Times New Roman" w:cs="Times New Roman"/>
                <w:bCs/>
                <w:lang w:eastAsia="id-ID"/>
              </w:rPr>
              <w:t>12</w:t>
            </w:r>
          </w:p>
        </w:tc>
        <w:tc>
          <w:tcPr>
            <w:tcW w:w="2693" w:type="dxa"/>
            <w:gridSpan w:val="2"/>
          </w:tcPr>
          <w:p w:rsidR="00D722A1" w:rsidRPr="000A309F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 w:rsidRPr="007A0F7F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mengetahui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apa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saja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yang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harus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digunakan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dalam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D722A1" w:rsidRPr="000A309F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bookmarkStart w:id="0" w:name="_GoBack"/>
            <w:bookmarkEnd w:id="0"/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Alat-alat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</w:p>
        </w:tc>
        <w:tc>
          <w:tcPr>
            <w:tcW w:w="1701" w:type="dxa"/>
            <w:gridSpan w:val="2"/>
          </w:tcPr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Kuliah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</w:rPr>
            </w:pP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Metode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Ceramah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Diskusi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dlm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kelompok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0A309F" w:rsidRDefault="00D722A1" w:rsidP="00D722A1">
            <w:pPr>
              <w:pStyle w:val="NoSpacing"/>
              <w:rPr>
                <w:rFonts w:ascii="Calibri" w:eastAsia="Times New Roman" w:hAnsi="Calibri" w:cs="Times New Roman"/>
              </w:rPr>
            </w:pPr>
            <w:proofErr w:type="spellStart"/>
            <w:r w:rsidRPr="007A0F7F">
              <w:rPr>
                <w:rFonts w:cs="Times New Roman"/>
                <w:sz w:val="22"/>
              </w:rPr>
              <w:t>Membuat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slide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animasi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yang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berkaitan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dengan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alat-alat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pelindung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diri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r w:rsidRPr="000A309F">
              <w:rPr>
                <w:rFonts w:ascii="Calibri" w:eastAsia="Times New Roman" w:hAnsi="Calibri" w:cs="Times New Roman"/>
                <w:b/>
              </w:rPr>
              <w:t>(Tugas-6)</w:t>
            </w:r>
          </w:p>
        </w:tc>
        <w:tc>
          <w:tcPr>
            <w:tcW w:w="2126" w:type="dxa"/>
            <w:gridSpan w:val="3"/>
          </w:tcPr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Kriteria</w:t>
            </w:r>
            <w:proofErr w:type="spellEnd"/>
            <w:r w:rsidRPr="000A309F">
              <w:rPr>
                <w:rFonts w:eastAsia="Times New Roman" w:cs="Times New Roman"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Ketepatan</w:t>
            </w:r>
            <w:proofErr w:type="spellEnd"/>
            <w:r w:rsidRPr="000A309F">
              <w:rPr>
                <w:rFonts w:eastAsia="Times New Roman" w:cs="Times New Roman"/>
              </w:rPr>
              <w:t xml:space="preserve">, </w:t>
            </w:r>
            <w:proofErr w:type="spellStart"/>
            <w:r w:rsidRPr="000A309F">
              <w:rPr>
                <w:rFonts w:eastAsia="Times New Roman" w:cs="Times New Roman"/>
              </w:rPr>
              <w:t>kesesuaian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dengan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materi</w:t>
            </w:r>
            <w:proofErr w:type="spellEnd"/>
            <w:r w:rsidRPr="000A309F">
              <w:rPr>
                <w:rFonts w:eastAsia="Times New Roman" w:cs="Times New Roman"/>
              </w:rPr>
              <w:t xml:space="preserve"> yang di </w:t>
            </w:r>
            <w:proofErr w:type="spellStart"/>
            <w:r w:rsidRPr="000A309F">
              <w:rPr>
                <w:rFonts w:eastAsia="Times New Roman" w:cs="Times New Roman"/>
              </w:rPr>
              <w:t>bahas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</w:rPr>
            </w:pPr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 xml:space="preserve"> non-test</w:t>
            </w:r>
            <w:r w:rsidRPr="000A309F">
              <w:rPr>
                <w:rFonts w:eastAsia="Times New Roman" w:cs="Times New Roman"/>
              </w:rPr>
              <w:t>:</w:t>
            </w:r>
          </w:p>
          <w:p w:rsidR="00D722A1" w:rsidRPr="000A309F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lang w:val="en-US"/>
              </w:rPr>
              <w:t>Slide animasi alat-alat keselamatan kerja</w:t>
            </w:r>
          </w:p>
        </w:tc>
        <w:tc>
          <w:tcPr>
            <w:tcW w:w="2313" w:type="dxa"/>
          </w:tcPr>
          <w:p w:rsidR="00D722A1" w:rsidRPr="000A309F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0A309F">
              <w:rPr>
                <w:rFonts w:ascii="Calibri" w:eastAsia="Times New Roman" w:hAnsi="Calibri" w:cs="Times New Roman"/>
                <w:bCs/>
                <w:lang w:val="en-US" w:eastAsia="id-ID"/>
              </w:rPr>
              <w:t>mengenai alat-alat keselamatan kerja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lang w:eastAsia="id-ID"/>
              </w:rPr>
            </w:pPr>
            <w:r>
              <w:rPr>
                <w:rFonts w:eastAsia="Times New Roman" w:cs="Times New Roman"/>
                <w:bCs/>
                <w:lang w:eastAsia="id-ID"/>
              </w:rPr>
              <w:t>13</w:t>
            </w:r>
          </w:p>
        </w:tc>
        <w:tc>
          <w:tcPr>
            <w:tcW w:w="2693" w:type="dxa"/>
            <w:gridSpan w:val="2"/>
          </w:tcPr>
          <w:p w:rsidR="00D722A1" w:rsidRPr="000A309F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 w:rsidRPr="007A0F7F">
              <w:rPr>
                <w:rFonts w:asciiTheme="minorHAnsi" w:hAnsiTheme="minorHAnsi" w:cs="Times New Roman"/>
                <w:sz w:val="22"/>
                <w:szCs w:val="22"/>
              </w:rPr>
              <w:t>Mahasiswa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mengetahui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alat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apa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saja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yang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harus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digunakan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dalam</w:t>
            </w:r>
            <w:proofErr w:type="spellEnd"/>
            <w:r w:rsidRPr="000A309F"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  <w:bCs/>
                <w:lang w:eastAsia="id-ID"/>
              </w:rPr>
              <w:t>bekerja</w:t>
            </w:r>
            <w:proofErr w:type="spellEnd"/>
          </w:p>
        </w:tc>
        <w:tc>
          <w:tcPr>
            <w:tcW w:w="2127" w:type="dxa"/>
            <w:gridSpan w:val="3"/>
          </w:tcPr>
          <w:p w:rsidR="00D722A1" w:rsidRDefault="00D722A1" w:rsidP="00D722A1">
            <w:pPr>
              <w:spacing w:after="0" w:line="276" w:lineRule="auto"/>
              <w:ind w:left="-41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Memahami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tentang</w:t>
            </w:r>
            <w:proofErr w:type="spellEnd"/>
          </w:p>
          <w:p w:rsidR="00D722A1" w:rsidRPr="000A309F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Alat-alat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keselamatan</w:t>
            </w:r>
            <w:proofErr w:type="spellEnd"/>
            <w:r>
              <w:rPr>
                <w:rFonts w:eastAsia="Times New Roman" w:cs="Times New Roman"/>
                <w:bCs/>
                <w:lang w:eastAsia="id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lang w:eastAsia="id-ID"/>
              </w:rPr>
              <w:t>kerja</w:t>
            </w:r>
            <w:proofErr w:type="spellEnd"/>
          </w:p>
        </w:tc>
        <w:tc>
          <w:tcPr>
            <w:tcW w:w="1701" w:type="dxa"/>
            <w:gridSpan w:val="2"/>
          </w:tcPr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Kuliah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</w:rPr>
            </w:pP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Metode</w:t>
            </w:r>
            <w:proofErr w:type="spellEnd"/>
            <w:r w:rsidRPr="000A309F">
              <w:rPr>
                <w:rFonts w:eastAsia="Times New Roman" w:cs="Times New Roman"/>
                <w:b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Ceramah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Diskusi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dlm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kelompok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0A309F" w:rsidRDefault="00D722A1" w:rsidP="00D722A1">
            <w:pPr>
              <w:pStyle w:val="NoSpacing"/>
              <w:rPr>
                <w:rFonts w:ascii="Calibri" w:eastAsia="Times New Roman" w:hAnsi="Calibri" w:cs="Times New Roman"/>
              </w:rPr>
            </w:pPr>
            <w:proofErr w:type="spellStart"/>
            <w:r w:rsidRPr="007A0F7F">
              <w:rPr>
                <w:rFonts w:cs="Times New Roman"/>
                <w:sz w:val="22"/>
              </w:rPr>
              <w:t>Membuat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slide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animasi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yang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berkaitan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dengan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alat-alat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pelindung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Pr="000A309F">
              <w:rPr>
                <w:rFonts w:ascii="Calibri" w:eastAsia="Times New Roman" w:hAnsi="Calibri" w:cs="Times New Roman"/>
              </w:rPr>
              <w:t>diri</w:t>
            </w:r>
            <w:proofErr w:type="spellEnd"/>
            <w:r w:rsidRPr="000A309F">
              <w:rPr>
                <w:rFonts w:ascii="Calibri" w:eastAsia="Times New Roman" w:hAnsi="Calibri" w:cs="Times New Roman"/>
              </w:rPr>
              <w:t xml:space="preserve"> </w:t>
            </w:r>
            <w:r w:rsidRPr="000A309F">
              <w:rPr>
                <w:rFonts w:ascii="Calibri" w:eastAsia="Times New Roman" w:hAnsi="Calibri" w:cs="Times New Roman"/>
                <w:b/>
              </w:rPr>
              <w:t>(Tugas-6)</w:t>
            </w:r>
          </w:p>
        </w:tc>
        <w:tc>
          <w:tcPr>
            <w:tcW w:w="2126" w:type="dxa"/>
            <w:gridSpan w:val="3"/>
          </w:tcPr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Kriteria</w:t>
            </w:r>
            <w:proofErr w:type="spellEnd"/>
            <w:r w:rsidRPr="000A309F">
              <w:rPr>
                <w:rFonts w:eastAsia="Times New Roman" w:cs="Times New Roman"/>
              </w:rPr>
              <w:t>:</w:t>
            </w:r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</w:rPr>
              <w:t>Ketepatan</w:t>
            </w:r>
            <w:proofErr w:type="spellEnd"/>
            <w:r w:rsidRPr="000A309F">
              <w:rPr>
                <w:rFonts w:eastAsia="Times New Roman" w:cs="Times New Roman"/>
              </w:rPr>
              <w:t xml:space="preserve">, </w:t>
            </w:r>
            <w:proofErr w:type="spellStart"/>
            <w:r w:rsidRPr="000A309F">
              <w:rPr>
                <w:rFonts w:eastAsia="Times New Roman" w:cs="Times New Roman"/>
              </w:rPr>
              <w:t>kesesuaian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dengan</w:t>
            </w:r>
            <w:proofErr w:type="spellEnd"/>
            <w:r w:rsidRPr="000A309F">
              <w:rPr>
                <w:rFonts w:eastAsia="Times New Roman" w:cs="Times New Roman"/>
              </w:rPr>
              <w:t xml:space="preserve"> </w:t>
            </w:r>
            <w:proofErr w:type="spellStart"/>
            <w:r w:rsidRPr="000A309F">
              <w:rPr>
                <w:rFonts w:eastAsia="Times New Roman" w:cs="Times New Roman"/>
              </w:rPr>
              <w:t>materi</w:t>
            </w:r>
            <w:proofErr w:type="spellEnd"/>
            <w:r w:rsidRPr="000A309F">
              <w:rPr>
                <w:rFonts w:eastAsia="Times New Roman" w:cs="Times New Roman"/>
              </w:rPr>
              <w:t xml:space="preserve"> yang di </w:t>
            </w:r>
            <w:proofErr w:type="spellStart"/>
            <w:r w:rsidRPr="000A309F">
              <w:rPr>
                <w:rFonts w:eastAsia="Times New Roman" w:cs="Times New Roman"/>
              </w:rPr>
              <w:t>bahas</w:t>
            </w:r>
            <w:proofErr w:type="spellEnd"/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</w:rPr>
            </w:pPr>
          </w:p>
          <w:p w:rsidR="00D722A1" w:rsidRPr="000A309F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0A309F">
              <w:rPr>
                <w:rFonts w:eastAsia="Times New Roman" w:cs="Times New Roman"/>
                <w:b/>
              </w:rPr>
              <w:t>Bentuk</w:t>
            </w:r>
            <w:proofErr w:type="spellEnd"/>
            <w:r w:rsidRPr="000A309F">
              <w:rPr>
                <w:rFonts w:eastAsia="Times New Roman" w:cs="Times New Roman"/>
                <w:b/>
              </w:rPr>
              <w:t xml:space="preserve"> non-test</w:t>
            </w:r>
            <w:r w:rsidRPr="000A309F">
              <w:rPr>
                <w:rFonts w:eastAsia="Times New Roman" w:cs="Times New Roman"/>
              </w:rPr>
              <w:t>:</w:t>
            </w:r>
          </w:p>
          <w:p w:rsidR="00D722A1" w:rsidRPr="000A309F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lang w:val="en-US"/>
              </w:rPr>
              <w:t>Slide animasi alat-alat keselamatan kerja</w:t>
            </w:r>
          </w:p>
        </w:tc>
        <w:tc>
          <w:tcPr>
            <w:tcW w:w="2313" w:type="dxa"/>
          </w:tcPr>
          <w:p w:rsidR="00D722A1" w:rsidRPr="000A309F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lang w:eastAsia="id-ID"/>
              </w:rPr>
            </w:pPr>
            <w:r w:rsidRPr="000A309F">
              <w:rPr>
                <w:rFonts w:ascii="Calibri" w:eastAsia="Times New Roman" w:hAnsi="Calibri" w:cs="Times New Roman"/>
                <w:bCs/>
                <w:lang w:eastAsia="id-ID"/>
              </w:rPr>
              <w:t xml:space="preserve">Ketepatan pemahaman </w:t>
            </w:r>
            <w:r w:rsidRPr="000A309F">
              <w:rPr>
                <w:rFonts w:ascii="Calibri" w:eastAsia="Times New Roman" w:hAnsi="Calibri" w:cs="Times New Roman"/>
                <w:bCs/>
                <w:lang w:val="en-US" w:eastAsia="id-ID"/>
              </w:rPr>
              <w:t>mengenai alat-alat keselamatan kerja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Pr="00B04B52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lastRenderedPageBreak/>
              <w:t>14</w:t>
            </w:r>
          </w:p>
        </w:tc>
        <w:tc>
          <w:tcPr>
            <w:tcW w:w="2693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127" w:type="dxa"/>
            <w:gridSpan w:val="3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Evaluasi</w:t>
            </w:r>
            <w:proofErr w:type="spellEnd"/>
          </w:p>
        </w:tc>
        <w:tc>
          <w:tcPr>
            <w:tcW w:w="1701" w:type="dxa"/>
            <w:gridSpan w:val="2"/>
          </w:tcPr>
          <w:p w:rsidR="00D722A1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 xml:space="preserve"> :</w:t>
            </w:r>
          </w:p>
          <w:p w:rsidR="00D722A1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Tes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Tulis</w:t>
            </w:r>
            <w:proofErr w:type="spellEnd"/>
          </w:p>
          <w:p w:rsidR="00D722A1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</w:p>
          <w:p w:rsidR="00D722A1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7A0F7F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7A0F7F">
              <w:rPr>
                <w:rFonts w:eastAsia="Times New Roman" w:cs="Times New Roman"/>
                <w:color w:val="000000" w:themeColor="text1"/>
              </w:rPr>
              <w:t>Ujian</w:t>
            </w:r>
            <w:proofErr w:type="spellEnd"/>
            <w:r w:rsidRPr="007A0F7F">
              <w:rPr>
                <w:rFonts w:eastAsia="Times New Roman" w:cs="Times New Roman"/>
                <w:color w:val="000000" w:themeColor="text1"/>
              </w:rPr>
              <w:t xml:space="preserve"> Online</w:t>
            </w: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B04B52" w:rsidRDefault="00D722A1" w:rsidP="00D722A1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126" w:type="dxa"/>
            <w:gridSpan w:val="3"/>
          </w:tcPr>
          <w:p w:rsidR="00D722A1" w:rsidRPr="00B04B5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2313" w:type="dxa"/>
          </w:tcPr>
          <w:p w:rsidR="00D722A1" w:rsidRPr="00B04B5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Kuis</w:t>
            </w:r>
            <w:proofErr w:type="spellEnd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 xml:space="preserve"> II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15</w:t>
            </w:r>
          </w:p>
        </w:tc>
        <w:tc>
          <w:tcPr>
            <w:tcW w:w="2693" w:type="dxa"/>
            <w:gridSpan w:val="2"/>
          </w:tcPr>
          <w:p w:rsidR="00D722A1" w:rsidRPr="0058321A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7A0F7F">
              <w:rPr>
                <w:rFonts w:eastAsia="Times New Roman" w:cs="Times New Roman"/>
                <w:bCs/>
                <w:lang w:eastAsia="id-ID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maksud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dan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tujuan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pendirian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organisasi</w:t>
            </w:r>
            <w:proofErr w:type="spellEnd"/>
            <w:r w:rsidRPr="0058321A">
              <w:rPr>
                <w:rFonts w:cs="Times New Roman"/>
              </w:rPr>
              <w:t xml:space="preserve"> K3 di Indonesia,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mampu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menjelaskan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struktur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organisasi</w:t>
            </w:r>
            <w:proofErr w:type="spellEnd"/>
            <w:r w:rsidRPr="0058321A">
              <w:rPr>
                <w:rFonts w:cs="Times New Roman"/>
              </w:rPr>
              <w:t xml:space="preserve"> K3 </w:t>
            </w:r>
            <w:proofErr w:type="spellStart"/>
            <w:r w:rsidRPr="0058321A">
              <w:rPr>
                <w:rFonts w:cs="Times New Roman"/>
              </w:rPr>
              <w:t>dan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Tupoksinya</w:t>
            </w:r>
            <w:proofErr w:type="spellEnd"/>
            <w:r w:rsidRPr="0058321A">
              <w:rPr>
                <w:rFonts w:cs="Times New Roman"/>
              </w:rPr>
              <w:t>.</w:t>
            </w:r>
          </w:p>
        </w:tc>
        <w:tc>
          <w:tcPr>
            <w:tcW w:w="2127" w:type="dxa"/>
            <w:gridSpan w:val="3"/>
          </w:tcPr>
          <w:p w:rsidR="00D722A1" w:rsidRDefault="00D722A1" w:rsidP="00D722A1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Memahami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tentang</w:t>
            </w:r>
            <w:proofErr w:type="spellEnd"/>
          </w:p>
          <w:p w:rsidR="00D722A1" w:rsidRPr="00297B36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Pengertian dari organisasi K3</w:t>
            </w:r>
          </w:p>
          <w:p w:rsidR="00D722A1" w:rsidRPr="00297B36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manfaat </w:t>
            </w:r>
            <w:r w:rsidRPr="00297B36">
              <w:rPr>
                <w:rFonts w:ascii="Calibri" w:hAnsi="Calibri"/>
                <w:color w:val="000000" w:themeColor="text1"/>
                <w:lang w:val="en-US"/>
              </w:rPr>
              <w:t>tujuan organisasi</w:t>
            </w:r>
            <w:r>
              <w:rPr>
                <w:rFonts w:ascii="Calibri" w:hAnsi="Calibri"/>
                <w:color w:val="000000" w:themeColor="text1"/>
                <w:lang w:val="en-US"/>
              </w:rPr>
              <w:t xml:space="preserve"> K3</w:t>
            </w:r>
          </w:p>
          <w:p w:rsidR="00D722A1" w:rsidRPr="00297B36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 xml:space="preserve">struktur </w:t>
            </w:r>
            <w:r w:rsidRPr="00297B36">
              <w:rPr>
                <w:rFonts w:ascii="Calibri" w:hAnsi="Calibri"/>
                <w:color w:val="000000" w:themeColor="text1"/>
                <w:lang w:val="en-US"/>
              </w:rPr>
              <w:t>organisasi K3</w:t>
            </w:r>
          </w:p>
          <w:p w:rsidR="00D722A1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701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297B36" w:rsidRDefault="00D722A1" w:rsidP="00D722A1">
            <w:pPr>
              <w:pStyle w:val="NoSpacing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sz w:val="22"/>
                <w:lang w:val="id-ID"/>
              </w:rPr>
              <w:t>M</w:t>
            </w:r>
            <w:r w:rsidRPr="00297B36">
              <w:rPr>
                <w:rFonts w:cs="Times New Roman"/>
                <w:sz w:val="22"/>
                <w:lang w:val="id-ID"/>
              </w:rPr>
              <w:t>e</w:t>
            </w:r>
            <w:proofErr w:type="spellStart"/>
            <w:r>
              <w:rPr>
                <w:rFonts w:cs="Times New Roman"/>
                <w:sz w:val="22"/>
              </w:rPr>
              <w:t>nje</w:t>
            </w:r>
            <w:proofErr w:type="spellEnd"/>
            <w:r w:rsidRPr="00297B36">
              <w:rPr>
                <w:rFonts w:cs="Times New Roman"/>
                <w:sz w:val="22"/>
                <w:lang w:val="id-ID"/>
              </w:rPr>
              <w:t>laskan</w:t>
            </w:r>
            <w:r w:rsidRPr="00297B36"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tentang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 w:rsidRPr="00297B36">
              <w:rPr>
                <w:rFonts w:cs="Times New Roman"/>
                <w:sz w:val="22"/>
                <w:lang w:val="id-ID"/>
              </w:rPr>
              <w:t>struktur organisasi</w:t>
            </w:r>
            <w:r w:rsidRPr="00297B36">
              <w:rPr>
                <w:rFonts w:cs="Times New Roman"/>
                <w:sz w:val="22"/>
              </w:rPr>
              <w:t xml:space="preserve"> K3</w:t>
            </w:r>
            <w:r w:rsidRPr="00297B36">
              <w:rPr>
                <w:rFonts w:cs="Times New Roman"/>
                <w:sz w:val="22"/>
                <w:lang w:val="id-ID"/>
              </w:rPr>
              <w:t xml:space="preserve"> beserta dengan tugas pokok dan fungsi masing-masing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7)</w:t>
            </w: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membuat laporan</w:t>
            </w:r>
          </w:p>
        </w:tc>
        <w:tc>
          <w:tcPr>
            <w:tcW w:w="2313" w:type="dxa"/>
          </w:tcPr>
          <w:p w:rsidR="00D722A1" w:rsidRPr="00B04B52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struktur organisasi K3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16</w:t>
            </w:r>
          </w:p>
        </w:tc>
        <w:tc>
          <w:tcPr>
            <w:tcW w:w="2693" w:type="dxa"/>
            <w:gridSpan w:val="2"/>
          </w:tcPr>
          <w:p w:rsidR="00D722A1" w:rsidRPr="0058321A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58321A">
              <w:rPr>
                <w:rFonts w:cs="Times New Roman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Landasan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Hukum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Perasuransian</w:t>
            </w:r>
            <w:proofErr w:type="spellEnd"/>
            <w:r w:rsidRPr="0058321A">
              <w:rPr>
                <w:rFonts w:cs="Times New Roman"/>
              </w:rPr>
              <w:t xml:space="preserve"> di Indonesia,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mampu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menjelaskan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Fungsi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  <w:r w:rsidRPr="0058321A">
              <w:rPr>
                <w:rFonts w:cs="Times New Roman"/>
              </w:rPr>
              <w:t xml:space="preserve">, </w:t>
            </w:r>
            <w:proofErr w:type="spellStart"/>
            <w:r w:rsidRPr="0058321A">
              <w:rPr>
                <w:rFonts w:cs="Times New Roman"/>
              </w:rPr>
              <w:t>jenis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serta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prosedure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klaim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asuransi</w:t>
            </w:r>
            <w:proofErr w:type="spellEnd"/>
          </w:p>
        </w:tc>
        <w:tc>
          <w:tcPr>
            <w:tcW w:w="2127" w:type="dxa"/>
            <w:gridSpan w:val="3"/>
          </w:tcPr>
          <w:p w:rsidR="00D722A1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>
              <w:rPr>
                <w:rFonts w:ascii="Calibri" w:hAnsi="Calibri"/>
                <w:color w:val="000000" w:themeColor="text1"/>
                <w:lang w:val="en-US"/>
              </w:rPr>
              <w:t>Prinsip dasar, jenis-jenis dan klaim asuransi</w:t>
            </w:r>
          </w:p>
        </w:tc>
        <w:tc>
          <w:tcPr>
            <w:tcW w:w="1701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297B36" w:rsidRDefault="00D722A1" w:rsidP="00D722A1">
            <w:pPr>
              <w:pStyle w:val="NoSpacing"/>
              <w:rPr>
                <w:rFonts w:cs="Times New Roman"/>
                <w:b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Membuat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makalah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berkaitan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dengan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meliputi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jenis-jenis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bagaimana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prosedur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klaim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asuransi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8)</w:t>
            </w: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t>kesesuaian dalam membuat laporan</w:t>
            </w:r>
          </w:p>
        </w:tc>
        <w:tc>
          <w:tcPr>
            <w:tcW w:w="2313" w:type="dxa"/>
          </w:tcPr>
          <w:p w:rsidR="00D722A1" w:rsidRPr="00B04B52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Asuransi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17</w:t>
            </w:r>
          </w:p>
        </w:tc>
        <w:tc>
          <w:tcPr>
            <w:tcW w:w="2693" w:type="dxa"/>
            <w:gridSpan w:val="2"/>
          </w:tcPr>
          <w:p w:rsidR="00D722A1" w:rsidRPr="000A309F" w:rsidRDefault="00D722A1" w:rsidP="00D722A1">
            <w:pPr>
              <w:numPr>
                <w:ilvl w:val="0"/>
                <w:numId w:val="8"/>
              </w:numPr>
              <w:spacing w:after="0" w:line="276" w:lineRule="auto"/>
              <w:ind w:left="319" w:hanging="360"/>
              <w:contextualSpacing/>
              <w:jc w:val="left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 w:rsidRPr="0058321A">
              <w:rPr>
                <w:rFonts w:cs="Times New Roman"/>
              </w:rPr>
              <w:t>Mahasiswa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 w:rsidRPr="0058321A">
              <w:rPr>
                <w:rFonts w:cs="Times New Roman"/>
              </w:rPr>
              <w:t>mengetahui</w:t>
            </w:r>
            <w:proofErr w:type="spellEnd"/>
            <w:r w:rsidRPr="0058321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tentang</w:t>
            </w:r>
            <w:proofErr w:type="spellEnd"/>
            <w:r>
              <w:rPr>
                <w:rFonts w:cs="Times New Roman"/>
              </w:rPr>
              <w:t xml:space="preserve"> BPJS</w:t>
            </w:r>
          </w:p>
        </w:tc>
        <w:tc>
          <w:tcPr>
            <w:tcW w:w="2127" w:type="dxa"/>
            <w:gridSpan w:val="3"/>
          </w:tcPr>
          <w:p w:rsidR="00D722A1" w:rsidRPr="007A0F7F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hAnsi="Calibri"/>
                <w:color w:val="000000" w:themeColor="text1"/>
                <w:lang w:val="en-US"/>
              </w:rPr>
              <w:t>Landasan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 xml:space="preserve"> huku</w:t>
            </w: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m</w:t>
            </w:r>
          </w:p>
          <w:p w:rsidR="00D722A1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Kepesertaan dan iuran</w:t>
            </w:r>
          </w:p>
          <w:p w:rsidR="00D722A1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Hak dan kewajiban</w:t>
            </w:r>
          </w:p>
          <w:p w:rsidR="00D722A1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Manfaat jaminan kesehatan</w:t>
            </w:r>
          </w:p>
          <w:p w:rsidR="00D722A1" w:rsidRPr="007A0F7F" w:rsidRDefault="00D722A1" w:rsidP="00D722A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88" w:hanging="284"/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</w:pPr>
            <w:r w:rsidRPr="007A0F7F"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lastRenderedPageBreak/>
              <w:t>Koordinasi manfaat</w:t>
            </w:r>
          </w:p>
        </w:tc>
        <w:tc>
          <w:tcPr>
            <w:tcW w:w="1701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lastRenderedPageBreak/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Kuliah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ind w:left="177"/>
              <w:rPr>
                <w:rFonts w:eastAsia="Times New Roman" w:cs="Times New Roman"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Metode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Ceramah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Diskusi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dlm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kelompok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992" w:type="dxa"/>
            <w:gridSpan w:val="2"/>
          </w:tcPr>
          <w:p w:rsidR="00D722A1" w:rsidRPr="003540A8" w:rsidRDefault="00D722A1" w:rsidP="00D722A1">
            <w:pPr>
              <w:spacing w:after="0" w:line="240" w:lineRule="auto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4</w:t>
            </w:r>
            <w:r w:rsidRPr="003540A8">
              <w:rPr>
                <w:rFonts w:asciiTheme="minorHAnsi" w:hAnsiTheme="minorHAnsi"/>
                <w:sz w:val="22"/>
                <w:szCs w:val="22"/>
              </w:rPr>
              <w:t xml:space="preserve"> X 45”</w:t>
            </w:r>
          </w:p>
        </w:tc>
        <w:tc>
          <w:tcPr>
            <w:tcW w:w="1559" w:type="dxa"/>
            <w:gridSpan w:val="2"/>
          </w:tcPr>
          <w:p w:rsidR="00D722A1" w:rsidRPr="00297B36" w:rsidRDefault="00D722A1" w:rsidP="00D722A1">
            <w:pPr>
              <w:pStyle w:val="NoSpacing"/>
              <w:rPr>
                <w:rFonts w:cs="Times New Roman"/>
                <w:b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Membuat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makalah</w:t>
            </w:r>
            <w:proofErr w:type="spellEnd"/>
            <w:r>
              <w:rPr>
                <w:rFonts w:cs="Times New Roman"/>
                <w:sz w:val="22"/>
              </w:rPr>
              <w:t xml:space="preserve"> yang </w:t>
            </w:r>
            <w:proofErr w:type="spellStart"/>
            <w:r>
              <w:rPr>
                <w:rFonts w:cs="Times New Roman"/>
                <w:sz w:val="22"/>
              </w:rPr>
              <w:t>berkaitan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dengan</w:t>
            </w:r>
            <w:proofErr w:type="spellEnd"/>
            <w:r>
              <w:rPr>
                <w:rFonts w:cs="Times New Roman"/>
                <w:sz w:val="22"/>
              </w:rPr>
              <w:t xml:space="preserve"> BPJS </w:t>
            </w:r>
            <w:r>
              <w:rPr>
                <w:rFonts w:cs="Times New Roman"/>
                <w:b/>
                <w:sz w:val="22"/>
              </w:rPr>
              <w:t>(</w:t>
            </w:r>
            <w:proofErr w:type="spellStart"/>
            <w:r>
              <w:rPr>
                <w:rFonts w:cs="Times New Roman"/>
                <w:b/>
                <w:sz w:val="22"/>
              </w:rPr>
              <w:t>Tugas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9)</w:t>
            </w: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Kriteria</w:t>
            </w:r>
            <w:proofErr w:type="spellEnd"/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color w:val="000000" w:themeColor="text1"/>
              </w:rPr>
              <w:t>Ketep</w:t>
            </w:r>
            <w:r>
              <w:rPr>
                <w:rFonts w:eastAsia="Times New Roman" w:cs="Times New Roman"/>
                <w:color w:val="000000" w:themeColor="text1"/>
              </w:rPr>
              <w:t>atan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kesesuaian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 w:themeColor="text1"/>
              </w:rPr>
              <w:t xml:space="preserve"> yang di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bahas</w:t>
            </w:r>
            <w:proofErr w:type="spellEnd"/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1002B2">
              <w:rPr>
                <w:rFonts w:eastAsia="Times New Roman" w:cs="Times New Roman"/>
                <w:b/>
                <w:color w:val="000000" w:themeColor="text1"/>
              </w:rPr>
              <w:t>Bentuk</w:t>
            </w:r>
            <w:proofErr w:type="spellEnd"/>
            <w:r w:rsidRPr="001002B2">
              <w:rPr>
                <w:rFonts w:eastAsia="Times New Roman" w:cs="Times New Roman"/>
                <w:b/>
                <w:color w:val="000000" w:themeColor="text1"/>
              </w:rPr>
              <w:t xml:space="preserve"> non-test</w:t>
            </w:r>
            <w:r w:rsidRPr="001002B2">
              <w:rPr>
                <w:rFonts w:eastAsia="Times New Roman" w:cs="Times New Roman"/>
                <w:color w:val="000000" w:themeColor="text1"/>
              </w:rPr>
              <w:t>:</w:t>
            </w:r>
          </w:p>
          <w:p w:rsidR="00D722A1" w:rsidRPr="001002B2" w:rsidRDefault="00D722A1" w:rsidP="00D722A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left="175" w:hanging="175"/>
              <w:rPr>
                <w:rFonts w:ascii="Trebuchet MS" w:eastAsia="Times New Roman" w:hAnsi="Trebuchet MS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val="en-US"/>
              </w:rPr>
              <w:lastRenderedPageBreak/>
              <w:t>kesesuaian dalam membuat laporan</w:t>
            </w:r>
          </w:p>
        </w:tc>
        <w:tc>
          <w:tcPr>
            <w:tcW w:w="2313" w:type="dxa"/>
          </w:tcPr>
          <w:p w:rsidR="00D722A1" w:rsidRPr="00B04B52" w:rsidRDefault="00D722A1" w:rsidP="00D722A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ind w:left="173" w:hanging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  <w:r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  <w:lastRenderedPageBreak/>
              <w:t xml:space="preserve">Ketepatan pemahaman </w:t>
            </w:r>
            <w:r>
              <w:rPr>
                <w:rFonts w:ascii="Calibri" w:eastAsia="Times New Roman" w:hAnsi="Calibri" w:cs="Times New Roman"/>
                <w:bCs/>
                <w:color w:val="000000" w:themeColor="text1"/>
                <w:lang w:val="en-US" w:eastAsia="id-ID"/>
              </w:rPr>
              <w:t>mengenai BPJS</w:t>
            </w: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5%</w:t>
            </w:r>
          </w:p>
        </w:tc>
      </w:tr>
      <w:tr w:rsidR="00D722A1">
        <w:tc>
          <w:tcPr>
            <w:tcW w:w="822" w:type="dxa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</w:pPr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lastRenderedPageBreak/>
              <w:t>1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8</w:t>
            </w:r>
          </w:p>
        </w:tc>
        <w:tc>
          <w:tcPr>
            <w:tcW w:w="2693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</w:pPr>
            <w:proofErr w:type="spellStart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Ujian</w:t>
            </w:r>
            <w:proofErr w:type="spellEnd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 xml:space="preserve"> </w:t>
            </w:r>
            <w:proofErr w:type="spellStart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>Akhir</w:t>
            </w:r>
            <w:proofErr w:type="spellEnd"/>
            <w:r w:rsidRPr="001002B2">
              <w:rPr>
                <w:rFonts w:eastAsia="Times New Roman" w:cs="Times New Roman"/>
                <w:b/>
                <w:bCs/>
                <w:color w:val="000000" w:themeColor="text1"/>
                <w:lang w:eastAsia="id-ID"/>
              </w:rPr>
              <w:t xml:space="preserve"> Semester                               </w:t>
            </w:r>
          </w:p>
        </w:tc>
        <w:tc>
          <w:tcPr>
            <w:tcW w:w="2127" w:type="dxa"/>
            <w:gridSpan w:val="3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701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ind w:hanging="108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559" w:type="dxa"/>
            <w:gridSpan w:val="2"/>
          </w:tcPr>
          <w:p w:rsidR="00D722A1" w:rsidRDefault="00D722A1" w:rsidP="00D722A1">
            <w:pPr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</w:tc>
        <w:tc>
          <w:tcPr>
            <w:tcW w:w="2313" w:type="dxa"/>
          </w:tcPr>
          <w:p w:rsidR="00D722A1" w:rsidRDefault="00D722A1" w:rsidP="00D722A1">
            <w:pPr>
              <w:pStyle w:val="ListParagraph"/>
              <w:autoSpaceDE w:val="0"/>
              <w:autoSpaceDN w:val="0"/>
              <w:spacing w:after="0" w:line="240" w:lineRule="auto"/>
              <w:ind w:left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25%</w:t>
            </w:r>
          </w:p>
        </w:tc>
      </w:tr>
      <w:tr w:rsidR="00D722A1">
        <w:tc>
          <w:tcPr>
            <w:tcW w:w="822" w:type="dxa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ind w:left="-90" w:right="-108"/>
              <w:jc w:val="center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19</w:t>
            </w:r>
          </w:p>
        </w:tc>
        <w:tc>
          <w:tcPr>
            <w:tcW w:w="2693" w:type="dxa"/>
            <w:gridSpan w:val="2"/>
          </w:tcPr>
          <w:p w:rsidR="00D722A1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Cs/>
                <w:color w:val="000000" w:themeColor="text1"/>
                <w:lang w:eastAsia="id-ID"/>
              </w:rPr>
            </w:pPr>
            <w:proofErr w:type="spellStart"/>
            <w:r>
              <w:rPr>
                <w:rFonts w:eastAsia="Times New Roman" w:cs="Times New Roman"/>
                <w:bCs/>
                <w:color w:val="000000" w:themeColor="text1"/>
                <w:lang w:eastAsia="id-ID"/>
              </w:rPr>
              <w:t>Remidi</w:t>
            </w:r>
            <w:proofErr w:type="spellEnd"/>
          </w:p>
        </w:tc>
        <w:tc>
          <w:tcPr>
            <w:tcW w:w="2127" w:type="dxa"/>
            <w:gridSpan w:val="3"/>
          </w:tcPr>
          <w:p w:rsidR="00D722A1" w:rsidRPr="00872B6B" w:rsidRDefault="00D722A1" w:rsidP="00D722A1">
            <w:pPr>
              <w:pStyle w:val="ListParagraph"/>
              <w:autoSpaceDE w:val="0"/>
              <w:autoSpaceDN w:val="0"/>
              <w:spacing w:after="0" w:line="240" w:lineRule="auto"/>
              <w:ind w:left="288"/>
              <w:rPr>
                <w:rFonts w:ascii="Calibri" w:hAnsi="Calibri"/>
                <w:color w:val="000000" w:themeColor="text1"/>
                <w:lang w:val="en-US"/>
              </w:rPr>
            </w:pPr>
          </w:p>
        </w:tc>
        <w:tc>
          <w:tcPr>
            <w:tcW w:w="1701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rPr>
                <w:rFonts w:eastAsia="Times New Roman" w:cs="Times New Roman"/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:rsidR="00D722A1" w:rsidRPr="001002B2" w:rsidRDefault="00D722A1" w:rsidP="00D722A1">
            <w:pPr>
              <w:autoSpaceDE w:val="0"/>
              <w:autoSpaceDN w:val="0"/>
              <w:spacing w:after="0" w:line="252" w:lineRule="auto"/>
              <w:ind w:hanging="108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559" w:type="dxa"/>
            <w:gridSpan w:val="2"/>
          </w:tcPr>
          <w:p w:rsidR="00D722A1" w:rsidRDefault="00D722A1" w:rsidP="00D722A1">
            <w:pPr>
              <w:autoSpaceDE w:val="0"/>
              <w:autoSpaceDN w:val="0"/>
              <w:spacing w:after="0" w:line="252" w:lineRule="auto"/>
              <w:ind w:left="142" w:hanging="142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2126" w:type="dxa"/>
            <w:gridSpan w:val="3"/>
          </w:tcPr>
          <w:p w:rsidR="00D722A1" w:rsidRPr="001002B2" w:rsidRDefault="00D722A1" w:rsidP="00D722A1">
            <w:pPr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</w:p>
        </w:tc>
        <w:tc>
          <w:tcPr>
            <w:tcW w:w="2313" w:type="dxa"/>
          </w:tcPr>
          <w:p w:rsidR="00D722A1" w:rsidRDefault="00D722A1" w:rsidP="00D722A1">
            <w:pPr>
              <w:pStyle w:val="ListParagraph"/>
              <w:autoSpaceDE w:val="0"/>
              <w:autoSpaceDN w:val="0"/>
              <w:spacing w:after="0" w:line="240" w:lineRule="auto"/>
              <w:ind w:left="173"/>
              <w:rPr>
                <w:rFonts w:ascii="Calibri" w:eastAsia="Times New Roman" w:hAnsi="Calibri" w:cs="Times New Roman"/>
                <w:bCs/>
                <w:color w:val="000000" w:themeColor="text1"/>
                <w:lang w:eastAsia="id-ID"/>
              </w:rPr>
            </w:pPr>
          </w:p>
        </w:tc>
        <w:tc>
          <w:tcPr>
            <w:tcW w:w="1134" w:type="dxa"/>
          </w:tcPr>
          <w:p w:rsidR="00D722A1" w:rsidRPr="003540A8" w:rsidRDefault="00D722A1" w:rsidP="00D722A1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A71C55" w:rsidRDefault="00A71C55">
      <w:pPr>
        <w:rPr>
          <w:sz w:val="22"/>
          <w:szCs w:val="22"/>
        </w:rPr>
      </w:pPr>
    </w:p>
    <w:p w:rsidR="00A71C55" w:rsidRDefault="00B434F8">
      <w:pPr>
        <w:rPr>
          <w:sz w:val="22"/>
          <w:szCs w:val="22"/>
        </w:rPr>
      </w:pPr>
      <w:proofErr w:type="spellStart"/>
      <w:proofErr w:type="gramStart"/>
      <w:r>
        <w:rPr>
          <w:b/>
          <w:sz w:val="22"/>
          <w:szCs w:val="22"/>
        </w:rPr>
        <w:t>Keterangan</w:t>
      </w:r>
      <w:proofErr w:type="spellEnd"/>
      <w:r>
        <w:rPr>
          <w:b/>
          <w:sz w:val="22"/>
          <w:szCs w:val="22"/>
        </w:rPr>
        <w:t xml:space="preserve"> :</w:t>
      </w:r>
      <w:proofErr w:type="gramEnd"/>
    </w:p>
    <w:p w:rsidR="00A71C55" w:rsidRDefault="00B434F8">
      <w:pPr>
        <w:rPr>
          <w:sz w:val="22"/>
          <w:szCs w:val="22"/>
        </w:rPr>
      </w:pPr>
      <w:r>
        <w:rPr>
          <w:sz w:val="22"/>
          <w:szCs w:val="22"/>
        </w:rPr>
        <w:t>……………………………………………..</w:t>
      </w:r>
    </w:p>
    <w:p w:rsidR="00A71C55" w:rsidRDefault="00B434F8">
      <w:pPr>
        <w:rPr>
          <w:sz w:val="22"/>
          <w:szCs w:val="22"/>
        </w:rPr>
      </w:pPr>
      <w:r>
        <w:rPr>
          <w:sz w:val="22"/>
          <w:szCs w:val="22"/>
        </w:rPr>
        <w:t>……………………………………………..</w:t>
      </w:r>
    </w:p>
    <w:p w:rsidR="00A71C55" w:rsidRDefault="00A71C55">
      <w:pPr>
        <w:rPr>
          <w:sz w:val="22"/>
          <w:szCs w:val="22"/>
        </w:rPr>
      </w:pPr>
    </w:p>
    <w:sectPr w:rsidR="00A71C55" w:rsidSect="00B434F8">
      <w:pgSz w:w="16839" w:h="11907" w:orient="landscape" w:code="9"/>
      <w:pgMar w:top="1134" w:right="890" w:bottom="851" w:left="851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37C6C"/>
    <w:multiLevelType w:val="multilevel"/>
    <w:tmpl w:val="3FCCCF1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09F23DE5"/>
    <w:multiLevelType w:val="hybridMultilevel"/>
    <w:tmpl w:val="5FB079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93F9F"/>
    <w:multiLevelType w:val="multilevel"/>
    <w:tmpl w:val="D512C2D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0CE85819"/>
    <w:multiLevelType w:val="hybridMultilevel"/>
    <w:tmpl w:val="22BC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E20662"/>
    <w:multiLevelType w:val="multilevel"/>
    <w:tmpl w:val="369687C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12091D6D"/>
    <w:multiLevelType w:val="multilevel"/>
    <w:tmpl w:val="45C8555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128F2B8E"/>
    <w:multiLevelType w:val="hybridMultilevel"/>
    <w:tmpl w:val="24B4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3511A3"/>
    <w:multiLevelType w:val="multilevel"/>
    <w:tmpl w:val="75AA617A"/>
    <w:lvl w:ilvl="0">
      <w:start w:val="1"/>
      <w:numFmt w:val="decimal"/>
      <w:lvlText w:val="%1."/>
      <w:lvlJc w:val="left"/>
      <w:pPr>
        <w:ind w:left="720" w:firstLine="108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414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84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12780"/>
      </w:pPr>
      <w:rPr>
        <w:vertAlign w:val="baseline"/>
      </w:rPr>
    </w:lvl>
  </w:abstractNum>
  <w:abstractNum w:abstractNumId="8">
    <w:nsid w:val="1B4E2AD0"/>
    <w:multiLevelType w:val="multilevel"/>
    <w:tmpl w:val="5E9631A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>
    <w:nsid w:val="26000249"/>
    <w:multiLevelType w:val="multilevel"/>
    <w:tmpl w:val="D700AF3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0">
    <w:nsid w:val="381D7A4C"/>
    <w:multiLevelType w:val="hybridMultilevel"/>
    <w:tmpl w:val="340A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036AC"/>
    <w:multiLevelType w:val="hybridMultilevel"/>
    <w:tmpl w:val="359632B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DD6B9A"/>
    <w:multiLevelType w:val="hybridMultilevel"/>
    <w:tmpl w:val="70F2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535FDC"/>
    <w:multiLevelType w:val="multilevel"/>
    <w:tmpl w:val="A5204D8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>
    <w:nsid w:val="4D3D5674"/>
    <w:multiLevelType w:val="multilevel"/>
    <w:tmpl w:val="E2EC2BAE"/>
    <w:lvl w:ilvl="0">
      <w:start w:val="16"/>
      <w:numFmt w:val="bullet"/>
      <w:lvlText w:val="-"/>
      <w:lvlJc w:val="left"/>
      <w:pPr>
        <w:ind w:left="720" w:firstLine="360"/>
      </w:pPr>
      <w:rPr>
        <w:rFonts w:ascii="Arial" w:eastAsia="Arial" w:hAnsi="Arial" w:cs="Arial"/>
        <w:b w:val="0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5">
    <w:nsid w:val="5072611E"/>
    <w:multiLevelType w:val="hybridMultilevel"/>
    <w:tmpl w:val="FD540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447904"/>
    <w:multiLevelType w:val="hybridMultilevel"/>
    <w:tmpl w:val="41360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C65D2E"/>
    <w:multiLevelType w:val="multilevel"/>
    <w:tmpl w:val="FA0897C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>
    <w:nsid w:val="5D374AB1"/>
    <w:multiLevelType w:val="hybridMultilevel"/>
    <w:tmpl w:val="648E3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D4D2F50"/>
    <w:multiLevelType w:val="hybridMultilevel"/>
    <w:tmpl w:val="DB2E11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2B2BF6"/>
    <w:multiLevelType w:val="hybridMultilevel"/>
    <w:tmpl w:val="5EC2D7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601BBD"/>
    <w:multiLevelType w:val="multilevel"/>
    <w:tmpl w:val="C5F837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2">
    <w:nsid w:val="798C5281"/>
    <w:multiLevelType w:val="multilevel"/>
    <w:tmpl w:val="E2FEBC1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3">
    <w:nsid w:val="7BCF7CAA"/>
    <w:multiLevelType w:val="hybridMultilevel"/>
    <w:tmpl w:val="C4A48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2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9"/>
  </w:num>
  <w:num w:numId="8">
    <w:abstractNumId w:val="13"/>
  </w:num>
  <w:num w:numId="9">
    <w:abstractNumId w:val="21"/>
  </w:num>
  <w:num w:numId="10">
    <w:abstractNumId w:val="17"/>
  </w:num>
  <w:num w:numId="11">
    <w:abstractNumId w:val="14"/>
  </w:num>
  <w:num w:numId="12">
    <w:abstractNumId w:val="5"/>
  </w:num>
  <w:num w:numId="13">
    <w:abstractNumId w:val="19"/>
  </w:num>
  <w:num w:numId="14">
    <w:abstractNumId w:val="15"/>
  </w:num>
  <w:num w:numId="15">
    <w:abstractNumId w:val="16"/>
  </w:num>
  <w:num w:numId="16">
    <w:abstractNumId w:val="18"/>
  </w:num>
  <w:num w:numId="17">
    <w:abstractNumId w:val="11"/>
  </w:num>
  <w:num w:numId="18">
    <w:abstractNumId w:val="23"/>
  </w:num>
  <w:num w:numId="19">
    <w:abstractNumId w:val="3"/>
  </w:num>
  <w:num w:numId="20">
    <w:abstractNumId w:val="6"/>
  </w:num>
  <w:num w:numId="21">
    <w:abstractNumId w:val="12"/>
  </w:num>
  <w:num w:numId="22">
    <w:abstractNumId w:val="10"/>
  </w:num>
  <w:num w:numId="23">
    <w:abstractNumId w:val="2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55"/>
    <w:rsid w:val="00097F75"/>
    <w:rsid w:val="002A4B21"/>
    <w:rsid w:val="003540A8"/>
    <w:rsid w:val="003C253D"/>
    <w:rsid w:val="00411BDB"/>
    <w:rsid w:val="00445CAF"/>
    <w:rsid w:val="0046261F"/>
    <w:rsid w:val="007A0F7F"/>
    <w:rsid w:val="0099401C"/>
    <w:rsid w:val="00A71C55"/>
    <w:rsid w:val="00B434F8"/>
    <w:rsid w:val="00CC0F52"/>
    <w:rsid w:val="00D42165"/>
    <w:rsid w:val="00D722A1"/>
    <w:rsid w:val="00F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20EEDA-884F-4538-B9F7-99EF482E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ind w:left="432" w:hanging="432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ind w:left="720" w:hanging="720"/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keepNext/>
      <w:spacing w:after="0" w:line="240" w:lineRule="auto"/>
      <w:ind w:left="1008" w:hanging="1008"/>
      <w:jc w:val="center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4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401C"/>
    <w:pPr>
      <w:widowControl/>
      <w:ind w:left="720"/>
      <w:contextualSpacing/>
      <w:jc w:val="left"/>
    </w:pPr>
    <w:rPr>
      <w:rFonts w:asciiTheme="minorHAnsi" w:eastAsiaTheme="minorHAnsi" w:hAnsiTheme="minorHAnsi" w:cstheme="minorBidi"/>
      <w:noProof/>
      <w:color w:val="auto"/>
      <w:sz w:val="22"/>
      <w:szCs w:val="2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CC0F52"/>
    <w:pPr>
      <w:widowControl/>
      <w:jc w:val="left"/>
    </w:pPr>
    <w:rPr>
      <w:rFonts w:asciiTheme="minorHAnsi" w:eastAsiaTheme="minorHAnsi" w:hAnsiTheme="minorHAnsi" w:cstheme="minorBidi"/>
      <w:noProof/>
      <w:color w:val="auto"/>
      <w:sz w:val="22"/>
      <w:szCs w:val="22"/>
      <w:lang w:val="id-ID"/>
    </w:rPr>
  </w:style>
  <w:style w:type="paragraph" w:styleId="NoSpacing">
    <w:name w:val="No Spacing"/>
    <w:basedOn w:val="Normal"/>
    <w:uiPriority w:val="1"/>
    <w:qFormat/>
    <w:rsid w:val="00411BDB"/>
    <w:pPr>
      <w:widowControl/>
      <w:spacing w:after="0" w:line="240" w:lineRule="auto"/>
      <w:jc w:val="left"/>
    </w:pPr>
    <w:rPr>
      <w:rFonts w:asciiTheme="minorHAnsi" w:eastAsiaTheme="minorEastAsia" w:hAnsiTheme="minorHAnsi" w:cstheme="minorBidi"/>
      <w:color w:val="auto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1764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7</cp:revision>
  <cp:lastPrinted>2017-05-18T06:42:00Z</cp:lastPrinted>
  <dcterms:created xsi:type="dcterms:W3CDTF">2018-02-19T21:28:00Z</dcterms:created>
  <dcterms:modified xsi:type="dcterms:W3CDTF">2018-02-25T05:04:00Z</dcterms:modified>
</cp:coreProperties>
</file>