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69" w:rsidRPr="00B0601D" w:rsidRDefault="002E0F69">
      <w:pPr>
        <w:rPr>
          <w:b/>
          <w:sz w:val="28"/>
          <w:lang w:val="en-US"/>
        </w:rPr>
      </w:pPr>
      <w:bookmarkStart w:id="0" w:name="_GoBack"/>
      <w:bookmarkEnd w:id="0"/>
    </w:p>
    <w:tbl>
      <w:tblPr>
        <w:tblW w:w="15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653"/>
        <w:gridCol w:w="607"/>
        <w:gridCol w:w="990"/>
        <w:gridCol w:w="387"/>
        <w:gridCol w:w="2127"/>
        <w:gridCol w:w="1134"/>
      </w:tblGrid>
      <w:tr w:rsidR="00801571" w:rsidRPr="00B0601D" w:rsidTr="00077E83">
        <w:tc>
          <w:tcPr>
            <w:tcW w:w="2903" w:type="dxa"/>
            <w:gridSpan w:val="2"/>
            <w:shd w:val="clear" w:color="auto" w:fill="DAEEF3"/>
          </w:tcPr>
          <w:p w:rsidR="00801571" w:rsidRPr="00B0601D" w:rsidRDefault="002E0F69" w:rsidP="002E0F69">
            <w:pPr>
              <w:spacing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6" o:title="" gain="297891f"/>
                </v:shape>
              </w:pict>
            </w:r>
          </w:p>
        </w:tc>
        <w:tc>
          <w:tcPr>
            <w:tcW w:w="12378" w:type="dxa"/>
            <w:gridSpan w:val="15"/>
            <w:shd w:val="clear" w:color="auto" w:fill="DAEEF3"/>
          </w:tcPr>
          <w:p w:rsidR="00801571" w:rsidRPr="00B0601D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B0601D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:rsidR="00801571" w:rsidRPr="00B0601D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0601D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E758FD" w:rsidRPr="00B0601D">
              <w:rPr>
                <w:rFonts w:ascii="Cambria" w:hAnsi="Cambria"/>
                <w:b/>
                <w:sz w:val="28"/>
                <w:szCs w:val="28"/>
              </w:rPr>
              <w:t>TEKNOLOGI INFORMASI</w:t>
            </w:r>
            <w:r w:rsidRPr="00B0601D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="00801571" w:rsidRPr="00B0601D" w:rsidRDefault="00031780" w:rsidP="00E758FD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0601D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22300F" w:rsidRPr="00B0601D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D </w:t>
            </w:r>
            <w:r w:rsidR="00E758FD" w:rsidRPr="00B0601D">
              <w:rPr>
                <w:rFonts w:ascii="Cambria" w:hAnsi="Cambria"/>
                <w:b/>
                <w:sz w:val="28"/>
                <w:szCs w:val="28"/>
              </w:rPr>
              <w:t xml:space="preserve">4 TEKNIK INFORMATIKA </w:t>
            </w:r>
          </w:p>
        </w:tc>
      </w:tr>
      <w:tr w:rsidR="004D3B1F" w:rsidRPr="00B0601D" w:rsidTr="00077E83">
        <w:tc>
          <w:tcPr>
            <w:tcW w:w="15281" w:type="dxa"/>
            <w:gridSpan w:val="17"/>
            <w:shd w:val="clear" w:color="auto" w:fill="DAEEF3"/>
          </w:tcPr>
          <w:p w:rsidR="004D3B1F" w:rsidRPr="00B0601D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B0601D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B0601D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B0601D" w:rsidTr="00077E83">
        <w:tc>
          <w:tcPr>
            <w:tcW w:w="2903" w:type="dxa"/>
            <w:gridSpan w:val="2"/>
            <w:shd w:val="clear" w:color="auto" w:fill="D9D9D9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801571" w:rsidRPr="00B0601D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</w:rPr>
              <w:t>BOBOT (sks)</w:t>
            </w:r>
            <w:r w:rsidR="00B01383" w:rsidRPr="00B0601D">
              <w:rPr>
                <w:b/>
                <w:sz w:val="22"/>
                <w:lang w:val="en-US"/>
              </w:rPr>
              <w:t>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SEMESTER</w:t>
            </w:r>
          </w:p>
        </w:tc>
        <w:tc>
          <w:tcPr>
            <w:tcW w:w="4638" w:type="dxa"/>
            <w:gridSpan w:val="4"/>
            <w:shd w:val="clear" w:color="auto" w:fill="D9D9D9"/>
          </w:tcPr>
          <w:p w:rsidR="00801571" w:rsidRPr="00B0601D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B0601D" w:rsidTr="00077E83">
        <w:trPr>
          <w:trHeight w:val="511"/>
        </w:trPr>
        <w:tc>
          <w:tcPr>
            <w:tcW w:w="2903" w:type="dxa"/>
            <w:gridSpan w:val="2"/>
            <w:shd w:val="clear" w:color="auto" w:fill="auto"/>
          </w:tcPr>
          <w:p w:rsidR="004D3B1F" w:rsidRPr="00B0601D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B0601D" w:rsidRDefault="00FF0A05" w:rsidP="00E758FD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 xml:space="preserve">Jaringan Komputer 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4D3B1F" w:rsidRPr="00B0601D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E209DA" w:rsidRPr="00B0601D" w:rsidRDefault="00E209DA" w:rsidP="00E209DA">
            <w:pPr>
              <w:spacing w:after="0" w:line="240" w:lineRule="auto"/>
              <w:rPr>
                <w:b/>
                <w:bCs/>
                <w:noProof w:val="0"/>
                <w:sz w:val="22"/>
                <w:lang w:eastAsia="id-ID"/>
              </w:rPr>
            </w:pPr>
            <w:r w:rsidRPr="00B0601D">
              <w:rPr>
                <w:b/>
                <w:bCs/>
                <w:sz w:val="22"/>
              </w:rPr>
              <w:t>RTI16300</w:t>
            </w:r>
            <w:r w:rsidR="004A328A">
              <w:rPr>
                <w:b/>
                <w:bCs/>
                <w:sz w:val="22"/>
              </w:rPr>
              <w:t>6</w:t>
            </w:r>
          </w:p>
          <w:p w:rsidR="004D3B1F" w:rsidRPr="00B0601D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</w:tc>
        <w:tc>
          <w:tcPr>
            <w:tcW w:w="2659" w:type="dxa"/>
            <w:gridSpan w:val="5"/>
            <w:shd w:val="clear" w:color="auto" w:fill="auto"/>
          </w:tcPr>
          <w:p w:rsidR="004D3B1F" w:rsidRPr="00B0601D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7C3249" w:rsidRPr="00B0601D" w:rsidRDefault="007C3249" w:rsidP="00801571">
            <w:pPr>
              <w:spacing w:after="0" w:line="240" w:lineRule="auto"/>
              <w:rPr>
                <w:sz w:val="22"/>
              </w:rPr>
            </w:pPr>
            <w:r w:rsidRPr="00B0601D">
              <w:rPr>
                <w:sz w:val="22"/>
              </w:rPr>
              <w:t>Jarkom dan Multimedia</w:t>
            </w:r>
          </w:p>
          <w:p w:rsidR="00B05796" w:rsidRPr="00B0601D" w:rsidRDefault="00B05796" w:rsidP="00801571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1981" w:type="dxa"/>
            <w:gridSpan w:val="2"/>
            <w:shd w:val="clear" w:color="auto" w:fill="auto"/>
          </w:tcPr>
          <w:p w:rsidR="004D3B1F" w:rsidRPr="00B0601D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B0601D" w:rsidRDefault="00FF0A05" w:rsidP="00801571">
            <w:pPr>
              <w:spacing w:after="0" w:line="240" w:lineRule="auto"/>
              <w:rPr>
                <w:sz w:val="22"/>
              </w:rPr>
            </w:pPr>
            <w:r w:rsidRPr="00B0601D">
              <w:rPr>
                <w:sz w:val="22"/>
              </w:rPr>
              <w:t>2 sks/3</w:t>
            </w:r>
            <w:r w:rsidR="00F66462" w:rsidRPr="00B0601D">
              <w:rPr>
                <w:sz w:val="22"/>
              </w:rPr>
              <w:t xml:space="preserve"> jam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4D3B1F" w:rsidRPr="00B0601D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B0601D" w:rsidRDefault="00FF0A05" w:rsidP="00801571">
            <w:pPr>
              <w:spacing w:after="0" w:line="240" w:lineRule="auto"/>
              <w:rPr>
                <w:sz w:val="22"/>
              </w:rPr>
            </w:pPr>
            <w:r w:rsidRPr="00B0601D">
              <w:rPr>
                <w:sz w:val="22"/>
              </w:rPr>
              <w:t>3</w:t>
            </w:r>
          </w:p>
        </w:tc>
        <w:tc>
          <w:tcPr>
            <w:tcW w:w="4638" w:type="dxa"/>
            <w:gridSpan w:val="4"/>
            <w:shd w:val="clear" w:color="auto" w:fill="auto"/>
          </w:tcPr>
          <w:p w:rsidR="00F66462" w:rsidRPr="00B0601D" w:rsidRDefault="00F66462" w:rsidP="008C2B96">
            <w:pPr>
              <w:spacing w:after="0" w:line="240" w:lineRule="auto"/>
              <w:jc w:val="left"/>
              <w:rPr>
                <w:sz w:val="22"/>
              </w:rPr>
            </w:pPr>
          </w:p>
          <w:p w:rsidR="00894FC5" w:rsidRPr="00B0601D" w:rsidRDefault="00894FC5" w:rsidP="008C2B96">
            <w:pPr>
              <w:spacing w:after="0" w:line="240" w:lineRule="auto"/>
              <w:jc w:val="left"/>
              <w:rPr>
                <w:sz w:val="22"/>
              </w:rPr>
            </w:pPr>
            <w:r w:rsidRPr="00B0601D">
              <w:rPr>
                <w:sz w:val="22"/>
              </w:rPr>
              <w:t>1 September 2016</w:t>
            </w:r>
          </w:p>
          <w:p w:rsidR="004D3B1F" w:rsidRPr="00B0601D" w:rsidRDefault="004D3B1F" w:rsidP="008C2B96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:rsidR="00801571" w:rsidRPr="00B0601D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Koordinator RMK</w:t>
            </w:r>
          </w:p>
        </w:tc>
        <w:tc>
          <w:tcPr>
            <w:tcW w:w="5898" w:type="dxa"/>
            <w:gridSpan w:val="6"/>
            <w:shd w:val="clear" w:color="auto" w:fill="D9D9D9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Ka PRODI</w:t>
            </w:r>
          </w:p>
        </w:tc>
      </w:tr>
      <w:tr w:rsidR="00801571" w:rsidRPr="00B0601D" w:rsidTr="00077E83">
        <w:trPr>
          <w:trHeight w:val="449"/>
        </w:trPr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01571" w:rsidRDefault="00E209DA" w:rsidP="00801571">
            <w:pPr>
              <w:spacing w:after="0" w:line="240" w:lineRule="auto"/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</w:pPr>
            <w:r w:rsidRPr="00B0601D"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Sofyan Noor Arief, S.ST, M.Kom</w:t>
            </w:r>
            <w:r w:rsidR="003B6986"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.</w:t>
            </w:r>
          </w:p>
          <w:p w:rsidR="003B6986" w:rsidRDefault="003B6986" w:rsidP="00801571">
            <w:pPr>
              <w:spacing w:after="0" w:line="240" w:lineRule="auto"/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</w:pPr>
            <w:r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Arief Prasetyo, S.Kom., M.Kom.</w:t>
            </w:r>
          </w:p>
          <w:p w:rsidR="003B6986" w:rsidRDefault="003B6986" w:rsidP="00801571">
            <w:pPr>
              <w:spacing w:after="0" w:line="240" w:lineRule="auto"/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</w:pPr>
            <w:r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Yuri Ariyanto, S.Kom., M.Kom.</w:t>
            </w:r>
          </w:p>
          <w:p w:rsidR="003B6986" w:rsidRPr="00B0601D" w:rsidRDefault="003B6986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Galih Putra Riatma, S.St.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1571" w:rsidRPr="00B0601D" w:rsidRDefault="007C3249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0601D"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Arief Prasetyo, S.Kom., M.Kom</w:t>
            </w:r>
          </w:p>
        </w:tc>
        <w:tc>
          <w:tcPr>
            <w:tcW w:w="589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01571" w:rsidRPr="00B0601D" w:rsidRDefault="00E758FD" w:rsidP="00801571">
            <w:pPr>
              <w:spacing w:after="0" w:line="240" w:lineRule="auto"/>
              <w:rPr>
                <w:sz w:val="22"/>
                <w:lang w:val="en-US"/>
              </w:rPr>
            </w:pPr>
            <w:r w:rsidRPr="00B0601D">
              <w:rPr>
                <w:bCs/>
                <w:sz w:val="22"/>
              </w:rPr>
              <w:t>Ir. Deddy Kusbianto Purwoko Aji, Mmkom</w:t>
            </w:r>
          </w:p>
        </w:tc>
      </w:tr>
      <w:tr w:rsidR="00801571" w:rsidRPr="00B0601D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B0601D" w:rsidRDefault="00801571" w:rsidP="00031780">
            <w:pPr>
              <w:spacing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</w:rPr>
              <w:t xml:space="preserve">Capaian Pembelajaran </w:t>
            </w:r>
            <w:r w:rsidR="004D3B1F" w:rsidRPr="00B0601D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480" w:type="dxa"/>
            <w:gridSpan w:val="9"/>
            <w:tcBorders>
              <w:bottom w:val="single" w:sz="8" w:space="0" w:color="auto"/>
            </w:tcBorders>
            <w:shd w:val="clear" w:color="auto" w:fill="D9D9D9"/>
          </w:tcPr>
          <w:p w:rsidR="00801571" w:rsidRPr="00B0601D" w:rsidRDefault="004D3B1F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  <w:r w:rsidRPr="00B0601D">
              <w:rPr>
                <w:b/>
                <w:sz w:val="22"/>
                <w:lang w:val="en-US" w:eastAsia="id-ID"/>
              </w:rPr>
              <w:t>Capaian Pembelajaran Lulusan Program Studi</w:t>
            </w:r>
            <w:r w:rsidR="00801571" w:rsidRPr="00B0601D">
              <w:rPr>
                <w:b/>
                <w:sz w:val="22"/>
                <w:lang w:eastAsia="id-ID"/>
              </w:rPr>
              <w:t xml:space="preserve">   </w:t>
            </w:r>
            <w:r w:rsidRPr="00B0601D">
              <w:rPr>
                <w:b/>
                <w:sz w:val="22"/>
                <w:lang w:val="en-US" w:eastAsia="id-ID"/>
              </w:rPr>
              <w:t>(CPL-Prodi)</w:t>
            </w:r>
            <w:r w:rsidR="00801571" w:rsidRPr="00B0601D">
              <w:rPr>
                <w:b/>
                <w:sz w:val="22"/>
                <w:lang w:eastAsia="id-ID"/>
              </w:rPr>
              <w:t xml:space="preserve">      </w:t>
            </w:r>
          </w:p>
        </w:tc>
        <w:tc>
          <w:tcPr>
            <w:tcW w:w="5898" w:type="dxa"/>
            <w:gridSpan w:val="6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B0601D" w:rsidRDefault="00801571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8" w:space="0" w:color="FFFFFF"/>
            </w:tcBorders>
            <w:shd w:val="clear" w:color="auto" w:fill="auto"/>
          </w:tcPr>
          <w:p w:rsidR="003C2FBA" w:rsidRPr="00B0601D" w:rsidRDefault="003B6986" w:rsidP="003B6986">
            <w:pPr>
              <w:numPr>
                <w:ilvl w:val="0"/>
                <w:numId w:val="12"/>
              </w:numPr>
              <w:spacing w:after="0" w:line="240" w:lineRule="auto"/>
              <w:rPr>
                <w:sz w:val="22"/>
                <w:lang w:val="en-US"/>
              </w:rPr>
            </w:pPr>
            <w:r w:rsidRPr="003B6986">
              <w:rPr>
                <w:rFonts w:cs="Arial"/>
                <w:sz w:val="22"/>
              </w:rPr>
              <w:t>Menguasai konsep matematika terapan, pengetahuan dasar TIK (Algoritma, Pemrograman, Basis Data, jaringan komputer, dll), sains rekayasa,  dan prinsip rekayasa dalam bidang TIK.</w:t>
            </w: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:rsidR="00801571" w:rsidRPr="00B0601D" w:rsidRDefault="004D3B1F" w:rsidP="00801571">
            <w:pPr>
              <w:spacing w:line="240" w:lineRule="auto"/>
              <w:rPr>
                <w:b/>
                <w:sz w:val="22"/>
                <w:lang w:val="en-US" w:eastAsia="id-ID"/>
              </w:rPr>
            </w:pPr>
            <w:r w:rsidRPr="00B0601D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648" w:type="dxa"/>
            <w:gridSpan w:val="3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:rsidR="006C7402" w:rsidRPr="00B0601D" w:rsidRDefault="003B6986" w:rsidP="007222C1">
            <w:pPr>
              <w:spacing w:after="0" w:line="240" w:lineRule="auto"/>
              <w:ind w:left="1" w:hanging="1"/>
            </w:pPr>
            <w:r w:rsidRPr="003B6986">
              <w:t>Menguasai konsep Komunikasi Jaringan, Protokol, Model, Alamat, Lapisan Aplikasi, Protokol Aplikasi, Transport Layer, Network Layer, IPv4, Subnetting, Protokol Data Link, Phisical Layer.</w:t>
            </w:r>
            <w:r w:rsidRPr="003B6986">
              <w:tab/>
            </w:r>
          </w:p>
        </w:tc>
      </w:tr>
      <w:tr w:rsidR="004D3B1F" w:rsidRPr="00B0601D" w:rsidTr="00077E83">
        <w:tc>
          <w:tcPr>
            <w:tcW w:w="2903" w:type="dxa"/>
            <w:gridSpan w:val="2"/>
            <w:shd w:val="clear" w:color="auto" w:fill="auto"/>
          </w:tcPr>
          <w:p w:rsidR="004D3B1F" w:rsidRPr="00B0601D" w:rsidRDefault="0054776B" w:rsidP="00801571">
            <w:pPr>
              <w:spacing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54776B" w:rsidRPr="00B0601D" w:rsidRDefault="0040421C" w:rsidP="00546C91">
            <w:pPr>
              <w:spacing w:after="0" w:line="240" w:lineRule="auto"/>
              <w:ind w:left="1" w:hanging="1"/>
              <w:rPr>
                <w:szCs w:val="24"/>
                <w:lang w:val="en-US"/>
              </w:rPr>
            </w:pPr>
            <w:r w:rsidRPr="00B0601D">
              <w:rPr>
                <w:szCs w:val="24"/>
                <w:lang w:val="en-US"/>
              </w:rPr>
              <w:t>Dalam mata kuliah Jaringan Komputer ini, akan dibahas pengenalan Jaringan Komputer, komunikasi pada jaringan komputer, OSI Model &amp; TCP Model, Application Layer, Transport Layer, Network Layer, Pengalamatan pada jaringan, Data Link Layer, Lapisan Fisik, Standar Ethernet, Perencanaan Jaringan LAN dan pengenalan konfigurasi Router.</w:t>
            </w:r>
          </w:p>
        </w:tc>
      </w:tr>
      <w:tr w:rsidR="00801571" w:rsidRPr="00B0601D" w:rsidTr="00077E83">
        <w:tc>
          <w:tcPr>
            <w:tcW w:w="2903" w:type="dxa"/>
            <w:gridSpan w:val="2"/>
            <w:shd w:val="clear" w:color="auto" w:fill="auto"/>
          </w:tcPr>
          <w:p w:rsidR="0054776B" w:rsidRPr="00B0601D" w:rsidRDefault="0054776B" w:rsidP="0054776B">
            <w:pPr>
              <w:spacing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t xml:space="preserve">Materi Pembelajaran / </w:t>
            </w:r>
            <w:r w:rsidRPr="00B0601D">
              <w:rPr>
                <w:b/>
                <w:sz w:val="22"/>
              </w:rPr>
              <w:t>Pokok Bahasan</w:t>
            </w:r>
          </w:p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:rsidR="0054776B" w:rsidRPr="00B0601D" w:rsidRDefault="003B6986" w:rsidP="0054776B">
            <w:pPr>
              <w:spacing w:after="0" w:line="240" w:lineRule="auto"/>
              <w:ind w:left="1" w:hanging="1"/>
              <w:rPr>
                <w:szCs w:val="24"/>
                <w:lang w:val="en-US"/>
              </w:rPr>
            </w:pPr>
            <w:r w:rsidRPr="003B6986">
              <w:rPr>
                <w:szCs w:val="24"/>
                <w:lang w:val="en-US"/>
              </w:rPr>
              <w:t>Komunikasi Jaringan, Protokol, Model, Alamat, Lapisan Aplikasi, Protokol Aplikasi, Transport Layer, Network Layer, IPv4, Sub</w:t>
            </w:r>
            <w:r>
              <w:rPr>
                <w:szCs w:val="24"/>
                <w:lang w:val="en-US"/>
              </w:rPr>
              <w:t>netting, Protokol Data Link, Phy</w:t>
            </w:r>
            <w:r w:rsidRPr="003B6986">
              <w:rPr>
                <w:szCs w:val="24"/>
                <w:lang w:val="en-US"/>
              </w:rPr>
              <w:t>sical Layer.</w:t>
            </w:r>
            <w:r w:rsidRPr="003B6986">
              <w:rPr>
                <w:szCs w:val="24"/>
                <w:lang w:val="en-US"/>
              </w:rPr>
              <w:tab/>
            </w:r>
            <w:r w:rsidRPr="003B6986">
              <w:rPr>
                <w:szCs w:val="24"/>
                <w:lang w:val="en-US"/>
              </w:rPr>
              <w:tab/>
            </w:r>
            <w:r w:rsidRPr="003B6986">
              <w:rPr>
                <w:szCs w:val="24"/>
                <w:lang w:val="en-US"/>
              </w:rPr>
              <w:tab/>
            </w:r>
            <w:r w:rsidRPr="003B6986">
              <w:rPr>
                <w:szCs w:val="24"/>
                <w:lang w:val="en-US"/>
              </w:rPr>
              <w:tab/>
            </w:r>
          </w:p>
        </w:tc>
      </w:tr>
      <w:tr w:rsidR="00801571" w:rsidRPr="00B0601D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Pustaka</w:t>
            </w:r>
          </w:p>
        </w:tc>
        <w:tc>
          <w:tcPr>
            <w:tcW w:w="2600" w:type="dxa"/>
            <w:gridSpan w:val="3"/>
            <w:tcBorders>
              <w:bottom w:val="single" w:sz="8" w:space="0" w:color="auto"/>
            </w:tcBorders>
            <w:shd w:val="clear" w:color="auto" w:fill="D0CECE"/>
          </w:tcPr>
          <w:p w:rsidR="00801571" w:rsidRPr="00B0601D" w:rsidRDefault="00801571" w:rsidP="00801571">
            <w:pPr>
              <w:spacing w:line="240" w:lineRule="auto"/>
              <w:ind w:left="26"/>
              <w:rPr>
                <w:rFonts w:cs="Arial"/>
                <w:b/>
                <w:sz w:val="22"/>
              </w:rPr>
            </w:pPr>
            <w:r w:rsidRPr="00B0601D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9778" w:type="dxa"/>
            <w:gridSpan w:val="12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ind w:left="26"/>
              <w:rPr>
                <w:rFonts w:ascii="Calibri Light" w:hAnsi="Calibri Light" w:cs="Arial"/>
                <w:b/>
                <w:sz w:val="22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Calibri"/>
                <w:sz w:val="22"/>
              </w:rPr>
            </w:pPr>
            <w:r w:rsidRPr="00B0601D">
              <w:rPr>
                <w:rFonts w:eastAsia="Times New Roman" w:cs="Calibri"/>
                <w:sz w:val="22"/>
              </w:rPr>
              <w:t>James F.Kurose &amp; Keith Ross, “Computer Networking : A Top-Down Approach Featuring the Internet” Addison-Wesley, 2011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2"/>
              </w:rPr>
            </w:pPr>
            <w:r w:rsidRPr="00B0601D">
              <w:rPr>
                <w:rFonts w:eastAsia="Times New Roman" w:cs="Calibri"/>
                <w:sz w:val="22"/>
              </w:rPr>
              <w:lastRenderedPageBreak/>
              <w:t xml:space="preserve">Cisco System, Inc.” </w:t>
            </w:r>
            <w:r w:rsidRPr="00B0601D">
              <w:rPr>
                <w:rFonts w:eastAsia="Times New Roman" w:cs="Calibri"/>
                <w:i/>
                <w:iCs/>
                <w:sz w:val="22"/>
              </w:rPr>
              <w:t>CCNA Exploration I : Network Fundamental”</w:t>
            </w:r>
            <w:r w:rsidRPr="00B0601D">
              <w:rPr>
                <w:rFonts w:eastAsia="Times New Roman" w:cs="Calibri"/>
                <w:sz w:val="22"/>
              </w:rPr>
              <w:t>. Indianapolis: Cisco Press, 2007</w:t>
            </w:r>
          </w:p>
          <w:p w:rsidR="0054776B" w:rsidRPr="00B0601D" w:rsidRDefault="0054776B" w:rsidP="0040421C">
            <w:pPr>
              <w:pStyle w:val="ListParagraph"/>
              <w:spacing w:after="0" w:line="240" w:lineRule="auto"/>
              <w:rPr>
                <w:rFonts w:ascii="Calibri Light" w:hAnsi="Calibri Light" w:cs="TimesNewRoman,Italic"/>
                <w:iCs/>
                <w:sz w:val="22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auto"/>
            </w:tcBorders>
            <w:shd w:val="clear" w:color="auto" w:fill="D0CECE"/>
          </w:tcPr>
          <w:p w:rsidR="00801571" w:rsidRPr="00B0601D" w:rsidRDefault="00801571" w:rsidP="00801571">
            <w:pPr>
              <w:spacing w:line="240" w:lineRule="auto"/>
              <w:rPr>
                <w:sz w:val="22"/>
              </w:rPr>
            </w:pPr>
            <w:r w:rsidRPr="00B0601D">
              <w:rPr>
                <w:rFonts w:cs="TimesNewRoman,Italic"/>
                <w:b/>
                <w:iCs/>
                <w:sz w:val="22"/>
              </w:rPr>
              <w:t>Pendukung :</w:t>
            </w:r>
          </w:p>
        </w:tc>
        <w:tc>
          <w:tcPr>
            <w:tcW w:w="9778" w:type="dxa"/>
            <w:gridSpan w:val="12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rFonts w:ascii="Calibri Light" w:hAnsi="Calibri Light"/>
                <w:sz w:val="22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</w:tcBorders>
            <w:shd w:val="clear" w:color="auto" w:fill="auto"/>
          </w:tcPr>
          <w:p w:rsidR="00801571" w:rsidRPr="00B0601D" w:rsidRDefault="00801571" w:rsidP="00546C91">
            <w:pPr>
              <w:pStyle w:val="Default"/>
              <w:jc w:val="both"/>
              <w:rPr>
                <w:rFonts w:ascii="Calibri Light" w:hAnsi="Calibri Light"/>
                <w:b/>
                <w:color w:val="auto"/>
                <w:sz w:val="22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B0601D" w:rsidRDefault="00801571" w:rsidP="00801571">
            <w:pPr>
              <w:spacing w:after="0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Media Pembelajaran</w:t>
            </w:r>
          </w:p>
        </w:tc>
        <w:tc>
          <w:tcPr>
            <w:tcW w:w="3175" w:type="dxa"/>
            <w:gridSpan w:val="5"/>
            <w:shd w:val="clear" w:color="auto" w:fill="D0CECE"/>
          </w:tcPr>
          <w:p w:rsidR="00801571" w:rsidRPr="00B0601D" w:rsidRDefault="00801571" w:rsidP="00801571">
            <w:pPr>
              <w:spacing w:after="0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Software :</w:t>
            </w:r>
          </w:p>
        </w:tc>
        <w:tc>
          <w:tcPr>
            <w:tcW w:w="9203" w:type="dxa"/>
            <w:gridSpan w:val="10"/>
            <w:shd w:val="clear" w:color="auto" w:fill="D0CECE"/>
          </w:tcPr>
          <w:p w:rsidR="00801571" w:rsidRPr="00B0601D" w:rsidRDefault="00801571" w:rsidP="00801571">
            <w:pPr>
              <w:spacing w:after="0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Hardware :</w:t>
            </w: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after="0"/>
              <w:rPr>
                <w:b/>
                <w:sz w:val="22"/>
              </w:rPr>
            </w:pPr>
          </w:p>
        </w:tc>
        <w:tc>
          <w:tcPr>
            <w:tcW w:w="3175" w:type="dxa"/>
            <w:gridSpan w:val="5"/>
            <w:shd w:val="clear" w:color="auto" w:fill="auto"/>
          </w:tcPr>
          <w:p w:rsidR="0054776B" w:rsidRPr="00B0601D" w:rsidRDefault="0054776B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801571" w:rsidRPr="00B0601D" w:rsidRDefault="0040421C" w:rsidP="00801571">
            <w:pPr>
              <w:spacing w:after="0" w:line="240" w:lineRule="auto"/>
              <w:rPr>
                <w:sz w:val="22"/>
              </w:rPr>
            </w:pPr>
            <w:r w:rsidRPr="00B0601D">
              <w:rPr>
                <w:sz w:val="22"/>
              </w:rPr>
              <w:t>OS - WINDOWS, MS.OFFICE, WEB BROWSER, WireShark, PacketTracer</w:t>
            </w:r>
          </w:p>
        </w:tc>
        <w:tc>
          <w:tcPr>
            <w:tcW w:w="9203" w:type="dxa"/>
            <w:gridSpan w:val="10"/>
            <w:shd w:val="clear" w:color="auto" w:fill="auto"/>
          </w:tcPr>
          <w:p w:rsidR="00801571" w:rsidRPr="00B0601D" w:rsidRDefault="00801571" w:rsidP="00801571">
            <w:pPr>
              <w:spacing w:after="0"/>
              <w:rPr>
                <w:sz w:val="22"/>
                <w:lang w:val="en-US"/>
              </w:rPr>
            </w:pPr>
          </w:p>
          <w:p w:rsidR="0054776B" w:rsidRPr="00B0601D" w:rsidRDefault="001F4EA1" w:rsidP="00801571">
            <w:pPr>
              <w:spacing w:after="0"/>
              <w:rPr>
                <w:sz w:val="22"/>
              </w:rPr>
            </w:pPr>
            <w:r w:rsidRPr="00B0601D">
              <w:rPr>
                <w:sz w:val="22"/>
              </w:rPr>
              <w:t>LCD dan Projector</w:t>
            </w:r>
          </w:p>
        </w:tc>
      </w:tr>
      <w:tr w:rsidR="00801571" w:rsidRPr="00B0601D" w:rsidTr="00077E83">
        <w:trPr>
          <w:trHeight w:val="233"/>
        </w:trPr>
        <w:tc>
          <w:tcPr>
            <w:tcW w:w="2903" w:type="dxa"/>
            <w:gridSpan w:val="2"/>
            <w:shd w:val="clear" w:color="auto" w:fill="auto"/>
          </w:tcPr>
          <w:p w:rsidR="00801571" w:rsidRPr="00B0601D" w:rsidRDefault="0054776B" w:rsidP="00801571">
            <w:pPr>
              <w:spacing w:after="0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801571" w:rsidRPr="00B0601D" w:rsidRDefault="00801571" w:rsidP="00801571">
            <w:pPr>
              <w:spacing w:after="0"/>
              <w:rPr>
                <w:sz w:val="22"/>
                <w:lang w:val="en-US"/>
              </w:rPr>
            </w:pPr>
          </w:p>
        </w:tc>
      </w:tr>
      <w:tr w:rsidR="00801571" w:rsidRPr="00B0601D" w:rsidTr="00077E83">
        <w:trPr>
          <w:trHeight w:val="125"/>
        </w:trPr>
        <w:tc>
          <w:tcPr>
            <w:tcW w:w="2903" w:type="dxa"/>
            <w:gridSpan w:val="2"/>
            <w:shd w:val="clear" w:color="auto" w:fill="auto"/>
          </w:tcPr>
          <w:p w:rsidR="00801571" w:rsidRPr="00B0601D" w:rsidRDefault="00801571" w:rsidP="00801571">
            <w:pPr>
              <w:spacing w:after="0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Matakuliah Syarat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801571" w:rsidRPr="00B0601D" w:rsidRDefault="00F66462" w:rsidP="00801571">
            <w:pPr>
              <w:spacing w:after="0"/>
              <w:rPr>
                <w:sz w:val="22"/>
              </w:rPr>
            </w:pPr>
            <w:r w:rsidRPr="00B0601D">
              <w:rPr>
                <w:sz w:val="22"/>
              </w:rPr>
              <w:t>-</w:t>
            </w:r>
          </w:p>
        </w:tc>
      </w:tr>
      <w:tr w:rsidR="0022300F" w:rsidRPr="00B0601D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B0601D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</w:rPr>
              <w:t>M</w:t>
            </w: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in</w:t>
            </w: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</w:rPr>
              <w:t>g</w:t>
            </w: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gu</w:t>
            </w: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Ke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D96972" w:rsidRPr="00B0601D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Kemampuan Akhir Yang Direncanakan</w:t>
            </w:r>
          </w:p>
          <w:p w:rsidR="00D96972" w:rsidRPr="00B0601D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(Sub-</w:t>
            </w: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CP-MK</w:t>
            </w: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D96972" w:rsidRPr="00B0601D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Bahan kajian</w:t>
            </w:r>
          </w:p>
          <w:p w:rsidR="00D96972" w:rsidRPr="00B0601D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(Materi Pembelajaran)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B0601D" w:rsidRDefault="00ED4AFA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Bentuk dan </w:t>
            </w:r>
            <w:r w:rsidR="00D96972"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Metode Pembelajaran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B0601D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Estimasi Waktu</w:t>
            </w:r>
          </w:p>
          <w:p w:rsidR="00D96972" w:rsidRPr="00B0601D" w:rsidRDefault="00D96972" w:rsidP="005C78D2">
            <w:pPr>
              <w:spacing w:after="0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B0601D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Pengalaman Belajar Mahasiswa</w:t>
            </w:r>
          </w:p>
        </w:tc>
        <w:tc>
          <w:tcPr>
            <w:tcW w:w="1984" w:type="dxa"/>
            <w:gridSpan w:val="3"/>
            <w:shd w:val="clear" w:color="auto" w:fill="C5E0B3"/>
          </w:tcPr>
          <w:p w:rsidR="00D96972" w:rsidRPr="00B0601D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Kriteria &amp; Bentuk Penilaian</w:t>
            </w:r>
          </w:p>
        </w:tc>
        <w:tc>
          <w:tcPr>
            <w:tcW w:w="2127" w:type="dxa"/>
            <w:shd w:val="clear" w:color="auto" w:fill="C5E0B3"/>
          </w:tcPr>
          <w:p w:rsidR="00D96972" w:rsidRPr="00B0601D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Indikator</w:t>
            </w:r>
            <w:r w:rsidR="00B00781"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 Penilaian</w:t>
            </w:r>
          </w:p>
          <w:p w:rsidR="00B00781" w:rsidRPr="00B0601D" w:rsidRDefault="00B00781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134" w:type="dxa"/>
            <w:shd w:val="clear" w:color="auto" w:fill="C5E0B3"/>
          </w:tcPr>
          <w:p w:rsidR="00D96972" w:rsidRPr="00B0601D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Bobot Penilaian (%)</w:t>
            </w:r>
          </w:p>
          <w:p w:rsidR="00D96972" w:rsidRPr="00B0601D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22300F" w:rsidRPr="00B0601D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B0601D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D96972" w:rsidRPr="00B0601D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D96972" w:rsidRPr="00B0601D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B0601D" w:rsidRDefault="00D96972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B0601D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(5)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B0601D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(6)</w:t>
            </w:r>
          </w:p>
        </w:tc>
        <w:tc>
          <w:tcPr>
            <w:tcW w:w="1984" w:type="dxa"/>
            <w:gridSpan w:val="3"/>
            <w:shd w:val="clear" w:color="auto" w:fill="C5E0B3"/>
          </w:tcPr>
          <w:p w:rsidR="00D96972" w:rsidRPr="00B0601D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(7)</w:t>
            </w:r>
          </w:p>
        </w:tc>
        <w:tc>
          <w:tcPr>
            <w:tcW w:w="2127" w:type="dxa"/>
            <w:shd w:val="clear" w:color="auto" w:fill="C5E0B3"/>
          </w:tcPr>
          <w:p w:rsidR="00D96972" w:rsidRPr="00B0601D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:rsidR="00D96972" w:rsidRPr="00B0601D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(9)</w:t>
            </w: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1</w:t>
            </w:r>
          </w:p>
          <w:p w:rsidR="003B6986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</w:p>
          <w:p w:rsidR="003B6986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25" w:hanging="21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dapat menjelaskan peranan dan pengaruh komunikasi data &amp; jaringan komputer pada kehidupan sehari-hari.</w:t>
            </w:r>
          </w:p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25" w:hanging="21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dapat menerangkan elemen pembentuk jaringan komputer dan menjelaskan kegunaaan protokol jaringan.</w:t>
            </w:r>
          </w:p>
          <w:p w:rsidR="0040421C" w:rsidRDefault="0040421C" w:rsidP="00A4049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25" w:hanging="21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dapat menjelaskan keuntungan penggunaan model berlapis OSI dan TCP serta fungsi dasar masing-masing lapisan</w:t>
            </w:r>
          </w:p>
          <w:p w:rsidR="003975CF" w:rsidRPr="00B0601D" w:rsidRDefault="003975CF" w:rsidP="003975CF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jc w:val="left"/>
              <w:rPr>
                <w:rFonts w:eastAsia="Times New Roman" w:cs="Arial"/>
                <w:sz w:val="22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3"/>
              </w:numPr>
              <w:spacing w:after="0" w:line="240" w:lineRule="auto"/>
              <w:ind w:left="45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Dasar Komunikasi</w:t>
            </w:r>
          </w:p>
          <w:p w:rsidR="0040421C" w:rsidRPr="00B0601D" w:rsidRDefault="0040421C" w:rsidP="00A40499">
            <w:pPr>
              <w:numPr>
                <w:ilvl w:val="0"/>
                <w:numId w:val="13"/>
              </w:numPr>
              <w:spacing w:after="0" w:line="240" w:lineRule="auto"/>
              <w:ind w:left="45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Protokol</w:t>
            </w:r>
          </w:p>
          <w:p w:rsidR="0040421C" w:rsidRPr="00B0601D" w:rsidRDefault="0040421C" w:rsidP="00A40499">
            <w:pPr>
              <w:numPr>
                <w:ilvl w:val="0"/>
                <w:numId w:val="13"/>
              </w:numPr>
              <w:spacing w:after="0" w:line="240" w:lineRule="auto"/>
              <w:ind w:left="45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Penggunaan Model / Berlapis</w:t>
            </w:r>
          </w:p>
          <w:p w:rsidR="0040421C" w:rsidRPr="00B0601D" w:rsidRDefault="0040421C" w:rsidP="00A40499">
            <w:pPr>
              <w:numPr>
                <w:ilvl w:val="0"/>
                <w:numId w:val="13"/>
              </w:numPr>
              <w:spacing w:after="0" w:line="240" w:lineRule="auto"/>
              <w:ind w:left="459"/>
              <w:jc w:val="left"/>
              <w:rPr>
                <w:rFonts w:cs="Arial"/>
                <w:sz w:val="22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Pengalamatan pada jaringan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Ceramah</w:t>
            </w:r>
            <w:r w:rsidRPr="00B0601D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B0601D">
              <w:rPr>
                <w:rFonts w:eastAsia="Times New Roman" w:cs="Arial"/>
                <w:i/>
                <w:iCs/>
                <w:sz w:val="22"/>
              </w:rPr>
              <w:t>Role play simulation</w:t>
            </w:r>
          </w:p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B0601D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Ketepatan menjelaskan peranan, pengaruh komunikasi dan memberikan contoh aplikasi jaringan komputer dalam kehidupan</w:t>
            </w:r>
          </w:p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Mampu menjelaskan kembali dasar komunikasi, perangkat dan media pembentuk jaringan.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b/>
                <w:bCs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lastRenderedPageBreak/>
              <w:t>2-3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dapat menjelaskan fungsi, proses yang terjadi dan jenis – jenis protokol yang ada pada lapisan-lapisan atas dari model OS dan TCP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4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Aplikasi - Interface antar jaringan</w:t>
            </w:r>
          </w:p>
          <w:p w:rsidR="0040421C" w:rsidRPr="00B0601D" w:rsidRDefault="0040421C" w:rsidP="00A40499">
            <w:pPr>
              <w:numPr>
                <w:ilvl w:val="0"/>
                <w:numId w:val="14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Client-Server dan Peer-to-peer</w:t>
            </w:r>
          </w:p>
          <w:p w:rsidR="0040421C" w:rsidRPr="00B0601D" w:rsidRDefault="0040421C" w:rsidP="00A40499">
            <w:pPr>
              <w:numPr>
                <w:ilvl w:val="0"/>
                <w:numId w:val="14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Protokol lapisan Aplikasi dan Servisnya :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DNS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WWW dan HTTP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 xml:space="preserve">Email 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FTP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DHCP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File Sharing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Telnet</w:t>
            </w:r>
          </w:p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Ceramah</w:t>
            </w:r>
            <w:r w:rsidRPr="00B0601D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B0601D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2x3x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numPr>
                <w:ilvl w:val="0"/>
                <w:numId w:val="2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Mampu menyebutkan fungsi aplikasi sebagai antarmuka pengguna dan infrastruktur jaringan serta jenis-jenis model aplikasi.</w:t>
            </w:r>
          </w:p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Mampu menyebutkan beberapa protokol jaringan dan kegunaannya dengan tepat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4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bisa menjelaskan fungsi &amp; peranan lapisan Transport, serta protokol TCP dan UDP.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5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Kegunaan Lapisan Transport</w:t>
            </w:r>
          </w:p>
          <w:p w:rsidR="0040421C" w:rsidRPr="00B0601D" w:rsidRDefault="0040421C" w:rsidP="00A40499">
            <w:pPr>
              <w:numPr>
                <w:ilvl w:val="0"/>
                <w:numId w:val="15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Tipe Protokol Lapisan Transport</w:t>
            </w:r>
          </w:p>
          <w:p w:rsidR="0040421C" w:rsidRPr="00B0601D" w:rsidRDefault="0040421C" w:rsidP="00A40499">
            <w:pPr>
              <w:numPr>
                <w:ilvl w:val="0"/>
                <w:numId w:val="15"/>
              </w:numPr>
              <w:spacing w:after="0" w:line="240" w:lineRule="auto"/>
              <w:ind w:left="318"/>
              <w:jc w:val="left"/>
              <w:rPr>
                <w:rFonts w:cs="Arial"/>
                <w:sz w:val="22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3. Alamat Port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Ceramah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numPr>
                <w:ilvl w:val="0"/>
                <w:numId w:val="3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fungsi lapisan transport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protokol yang ada pada lapisan transport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 xml:space="preserve">Mampu menjelaskan beda protokol-protokol lapisan transport 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 xml:space="preserve">Mampu menjelaskan pengalamatan yang digunakan dalam lapisan </w:t>
            </w:r>
            <w:r w:rsidRPr="00B0601D">
              <w:rPr>
                <w:rFonts w:cs="Arial"/>
                <w:bCs/>
                <w:sz w:val="22"/>
                <w:lang w:val="sv-SE"/>
              </w:rPr>
              <w:lastRenderedPageBreak/>
              <w:t>transport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autoSpaceDE w:val="0"/>
              <w:autoSpaceDN w:val="0"/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5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 xml:space="preserve">mahasiswa bisa menjelaskan fungsi lapisan Network, pengalamatan, dan fungsi </w:t>
            </w:r>
            <w:r w:rsidRPr="00B0601D">
              <w:rPr>
                <w:rFonts w:eastAsia="Times New Roman" w:cs="Arial"/>
                <w:i/>
                <w:iCs/>
                <w:sz w:val="22"/>
              </w:rPr>
              <w:t>routing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6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Pengalamatan</w:t>
            </w:r>
          </w:p>
          <w:p w:rsidR="0040421C" w:rsidRPr="00B0601D" w:rsidRDefault="0040421C" w:rsidP="00A40499">
            <w:pPr>
              <w:numPr>
                <w:ilvl w:val="0"/>
                <w:numId w:val="16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Enkapsulasi</w:t>
            </w:r>
          </w:p>
          <w:p w:rsidR="0040421C" w:rsidRPr="00B0601D" w:rsidRDefault="0040421C" w:rsidP="00A40499">
            <w:pPr>
              <w:numPr>
                <w:ilvl w:val="0"/>
                <w:numId w:val="16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Routing</w:t>
            </w:r>
          </w:p>
          <w:p w:rsidR="0040421C" w:rsidRPr="00B0601D" w:rsidRDefault="0040421C" w:rsidP="00A40499">
            <w:pPr>
              <w:numPr>
                <w:ilvl w:val="0"/>
                <w:numId w:val="16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Dekapsulasi</w:t>
            </w:r>
          </w:p>
          <w:p w:rsidR="0040421C" w:rsidRPr="00B0601D" w:rsidRDefault="0040421C" w:rsidP="00A40499">
            <w:pPr>
              <w:numPr>
                <w:ilvl w:val="0"/>
                <w:numId w:val="16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Protokol Lapisan Network</w:t>
            </w:r>
          </w:p>
          <w:p w:rsidR="0040421C" w:rsidRPr="00B0601D" w:rsidRDefault="0040421C" w:rsidP="00A40499">
            <w:pPr>
              <w:numPr>
                <w:ilvl w:val="0"/>
                <w:numId w:val="16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Protokol IPv4</w:t>
            </w:r>
          </w:p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ind w:left="-91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Ceramah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dan menjelaskan tugas dari lapisan Network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protokol pada lapisan Network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bCs/>
                <w:sz w:val="22"/>
                <w:lang w:eastAsia="id-ID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6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Quis 1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3975CF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Dari pertemuan 1 s.d. 5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ind w:left="-91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Tes Tulis/Online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1x2x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spacing w:after="0" w:line="240" w:lineRule="auto"/>
              <w:ind w:left="-42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spacing w:after="0" w:line="240" w:lineRule="auto"/>
              <w:ind w:left="-42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Menjawab soal dengan tepat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  <w:lang w:val="en-US"/>
              </w:rPr>
            </w:pPr>
            <w:r w:rsidRPr="00B0601D">
              <w:rPr>
                <w:rFonts w:cs="Arial"/>
                <w:sz w:val="22"/>
                <w:lang w:val="en-US"/>
              </w:rPr>
              <w:t>25</w:t>
            </w: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7-8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bisa memahami dan menjelaskan struktur dan tipe serta penggunaan alamat IPv4 pada jaringan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Alamat IPv4</w:t>
            </w:r>
          </w:p>
          <w:p w:rsidR="0040421C" w:rsidRPr="00B0601D" w:rsidRDefault="0040421C" w:rsidP="00A40499">
            <w:pPr>
              <w:numPr>
                <w:ilvl w:val="0"/>
                <w:numId w:val="1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Tipe dan Penggunaan IPv4</w:t>
            </w:r>
          </w:p>
          <w:p w:rsidR="0040421C" w:rsidRPr="00B0601D" w:rsidRDefault="0040421C" w:rsidP="00A40499">
            <w:pPr>
              <w:numPr>
                <w:ilvl w:val="0"/>
                <w:numId w:val="1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Penghitungan dan Pengalokasian IPv4 untuk jaringan</w:t>
            </w:r>
          </w:p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Ceramah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69"/>
              <w:jc w:val="left"/>
              <w:rPr>
                <w:rFonts w:cs="Arial"/>
                <w:bCs/>
                <w:i/>
                <w:sz w:val="22"/>
                <w:lang w:val="sv-SE"/>
              </w:rPr>
            </w:pPr>
            <w:r w:rsidRPr="00B0601D">
              <w:rPr>
                <w:rFonts w:cs="Arial"/>
                <w:bCs/>
                <w:i/>
                <w:sz w:val="22"/>
                <w:lang w:val="sv-SE"/>
              </w:rPr>
              <w:t>Small Group Discussion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Latihan Soal</w:t>
            </w:r>
          </w:p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2x3x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dan menjelaskan fungsi field-field pada struktur IPv4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macam-macam tipe dan penggunaan IPv4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menghitung dan mengalokasikan alamat IP pada jaringan dengan subnetting.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9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UTS / Quis 2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3975CF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Dari pertemuan 1 s.d 8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ind w:left="-91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Tes Tulis/ online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1x2x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spacing w:after="0" w:line="240" w:lineRule="auto"/>
              <w:ind w:left="-42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spacing w:after="0" w:line="240" w:lineRule="auto"/>
              <w:ind w:left="-42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Menjawab Soal dengan Tepat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  <w:lang w:val="en-US"/>
              </w:rPr>
            </w:pPr>
            <w:r w:rsidRPr="00B0601D">
              <w:rPr>
                <w:rFonts w:cs="Arial"/>
                <w:sz w:val="22"/>
                <w:lang w:val="en-US"/>
              </w:rPr>
              <w:t>25</w:t>
            </w: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3B6986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10-11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 xml:space="preserve">mahasiswa bisa menjelaskan peranan dari lapisan DataLink model OSI, pengalamatan fisik perangkat jaringan dan </w:t>
            </w:r>
            <w:r w:rsidRPr="00B0601D">
              <w:rPr>
                <w:rFonts w:eastAsia="Times New Roman" w:cs="Arial"/>
                <w:sz w:val="22"/>
              </w:rPr>
              <w:lastRenderedPageBreak/>
              <w:t>topologi jaringan secara logis.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lastRenderedPageBreak/>
              <w:t>Layanan Akses Media Jaringan</w:t>
            </w:r>
          </w:p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Kontrol Transfer Media Lokal</w:t>
            </w:r>
          </w:p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 xml:space="preserve">Frame Lapisan </w:t>
            </w:r>
            <w:r w:rsidRPr="00B0601D">
              <w:rPr>
                <w:rFonts w:cs="Arial"/>
                <w:bCs/>
                <w:sz w:val="22"/>
                <w:lang w:val="sv-SE"/>
              </w:rPr>
              <w:lastRenderedPageBreak/>
              <w:t>DataLink</w:t>
            </w:r>
          </w:p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Menghubungkan Lapisan Atas ke Media</w:t>
            </w:r>
          </w:p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Protokol Lapisan Data Link</w:t>
            </w:r>
          </w:p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 xml:space="preserve">Pengalamatan Fisik </w:t>
            </w:r>
          </w:p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sz w:val="22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Topologi Jaringan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lastRenderedPageBreak/>
              <w:t>Ceramah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3975CF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2</w:t>
            </w:r>
            <w:r w:rsidR="0040421C" w:rsidRPr="00B0601D">
              <w:rPr>
                <w:bCs/>
                <w:sz w:val="22"/>
                <w:lang w:eastAsia="id-ID"/>
              </w:rPr>
              <w:t>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="0040421C"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menjelaskan kembali fungsi / tugas dari lapisan Data Link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lastRenderedPageBreak/>
              <w:t>Mampu menjelaskan struktur frame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protokol / standar yang ada pada lapisan Data Link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menjelaskan berbagai macam topologi jaringan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12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 xml:space="preserve">mahasiswa dapat menjelaskan media fisik yang digunakan dalam komunikasi jaringan komputer, protokol dan servis yang ada pada lapisan fisik dan penggunaan sinyal bit yang mewakili </w:t>
            </w:r>
            <w:r w:rsidRPr="00B0601D">
              <w:rPr>
                <w:rFonts w:eastAsia="Times New Roman" w:cs="Arial"/>
                <w:i/>
                <w:iCs/>
                <w:sz w:val="22"/>
              </w:rPr>
              <w:t>data frame.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9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Sinyal Komunikasi</w:t>
            </w:r>
          </w:p>
          <w:p w:rsidR="0040421C" w:rsidRPr="00B0601D" w:rsidRDefault="0040421C" w:rsidP="00A40499">
            <w:pPr>
              <w:numPr>
                <w:ilvl w:val="0"/>
                <w:numId w:val="19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Pensinyalan dan Pengkodean</w:t>
            </w:r>
          </w:p>
          <w:p w:rsidR="0040421C" w:rsidRPr="00B0601D" w:rsidRDefault="0040421C" w:rsidP="00A40499">
            <w:pPr>
              <w:numPr>
                <w:ilvl w:val="0"/>
                <w:numId w:val="19"/>
              </w:numPr>
              <w:spacing w:after="0" w:line="240" w:lineRule="auto"/>
              <w:ind w:left="318"/>
              <w:jc w:val="left"/>
              <w:rPr>
                <w:rFonts w:cs="Arial"/>
                <w:sz w:val="22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Media Fisik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Ceramah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69"/>
              <w:jc w:val="left"/>
              <w:rPr>
                <w:rFonts w:cs="Arial"/>
                <w:bCs/>
                <w:i/>
                <w:sz w:val="22"/>
                <w:lang w:val="sv-SE"/>
              </w:rPr>
            </w:pPr>
            <w:r w:rsidRPr="00B0601D">
              <w:rPr>
                <w:rFonts w:cs="Arial"/>
                <w:bCs/>
                <w:i/>
                <w:sz w:val="22"/>
                <w:lang w:val="sv-SE"/>
              </w:rPr>
              <w:t>Small Group Discussion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menjelaskan macam-macam bentuk sinyal komunikasi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 xml:space="preserve">mampu menjelaskan dan mencontohkan kegunaan pengkodean bit-bit dalam transmisi 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dan menjelaskan kriteria macam-macam media fisik  jaringan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13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Quis 3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3975CF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Dari Pertemuan 11 - 12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ind w:left="-91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Tes Tulis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1x2x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spacing w:after="0" w:line="240" w:lineRule="auto"/>
              <w:ind w:left="-91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spacing w:after="0" w:line="240" w:lineRule="auto"/>
              <w:ind w:left="-91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Menjawab Soal dengan Tepat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  <w:lang w:val="en-US"/>
              </w:rPr>
            </w:pPr>
            <w:r w:rsidRPr="00B0601D">
              <w:rPr>
                <w:rFonts w:cs="Arial"/>
                <w:sz w:val="22"/>
                <w:lang w:val="en-US"/>
              </w:rPr>
              <w:t>20</w:t>
            </w: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3B6986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14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 xml:space="preserve">mahasiswa dapat mengidentifikasi dan menjelaskan kebutuhan media, tipe koneksi, perangkat yang dibutuhkan </w:t>
            </w:r>
            <w:r w:rsidRPr="00B0601D">
              <w:rPr>
                <w:rFonts w:eastAsia="Times New Roman" w:cs="Arial"/>
                <w:sz w:val="22"/>
              </w:rPr>
              <w:lastRenderedPageBreak/>
              <w:t>dalam membangun jaringan komputer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20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lastRenderedPageBreak/>
              <w:t>Pemilihan Koneksi Fisik - perangkat dan faktor pemilihannya</w:t>
            </w:r>
          </w:p>
          <w:p w:rsidR="0040421C" w:rsidRPr="00B0601D" w:rsidRDefault="0040421C" w:rsidP="00A40499">
            <w:pPr>
              <w:numPr>
                <w:ilvl w:val="0"/>
                <w:numId w:val="20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lastRenderedPageBreak/>
              <w:t>Pemilihan topologi LAN dan WAN</w:t>
            </w:r>
          </w:p>
          <w:p w:rsidR="0040421C" w:rsidRPr="00B0601D" w:rsidRDefault="0040421C" w:rsidP="00A40499">
            <w:pPr>
              <w:numPr>
                <w:ilvl w:val="0"/>
                <w:numId w:val="20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Pengalokasian Alamat</w:t>
            </w:r>
          </w:p>
          <w:p w:rsidR="0040421C" w:rsidRPr="00B0601D" w:rsidRDefault="0040421C" w:rsidP="00A40499">
            <w:pPr>
              <w:numPr>
                <w:ilvl w:val="0"/>
                <w:numId w:val="20"/>
              </w:numPr>
              <w:spacing w:after="0" w:line="240" w:lineRule="auto"/>
              <w:ind w:left="318"/>
              <w:jc w:val="left"/>
              <w:rPr>
                <w:rFonts w:cs="Arial"/>
                <w:sz w:val="22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Penghitungan Subnet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lastRenderedPageBreak/>
              <w:t>Ceramah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9"/>
              <w:jc w:val="left"/>
              <w:rPr>
                <w:rFonts w:cs="Arial"/>
                <w:bCs/>
                <w:i/>
                <w:sz w:val="22"/>
                <w:lang w:val="sv-SE"/>
              </w:rPr>
            </w:pPr>
            <w:r w:rsidRPr="00B0601D">
              <w:rPr>
                <w:rFonts w:cs="Arial"/>
                <w:bCs/>
                <w:i/>
                <w:sz w:val="22"/>
                <w:lang w:val="sv-SE"/>
              </w:rPr>
              <w:t>Small Group Discussion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9"/>
              <w:jc w:val="left"/>
              <w:rPr>
                <w:rFonts w:cs="Arial"/>
                <w:bCs/>
                <w:i/>
                <w:sz w:val="22"/>
                <w:lang w:val="sv-SE"/>
              </w:rPr>
            </w:pPr>
            <w:r w:rsidRPr="00B0601D">
              <w:rPr>
                <w:rFonts w:cs="Arial"/>
                <w:bCs/>
                <w:i/>
                <w:sz w:val="22"/>
                <w:lang w:val="sv-SE"/>
              </w:rPr>
              <w:t>Discovery Learning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lastRenderedPageBreak/>
              <w:t>Latihan Soal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0421C" w:rsidRPr="00B0601D" w:rsidRDefault="003975CF" w:rsidP="00A40499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lastRenderedPageBreak/>
              <w:t>1</w:t>
            </w:r>
            <w:r w:rsidR="0040421C" w:rsidRPr="00B0601D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x</w:t>
            </w:r>
            <w:r w:rsidR="0040421C" w:rsidRPr="00B0601D">
              <w:rPr>
                <w:rFonts w:ascii="Calibri" w:hAnsi="Calibri"/>
                <w:bCs/>
                <w:sz w:val="22"/>
                <w:szCs w:val="22"/>
                <w:lang w:eastAsia="id-ID"/>
              </w:rPr>
              <w:t>3x</w:t>
            </w:r>
            <w:r w:rsidR="003B6986">
              <w:rPr>
                <w:rFonts w:ascii="Calibri" w:hAnsi="Calibri"/>
                <w:bCs/>
                <w:sz w:val="22"/>
                <w:szCs w:val="22"/>
                <w:lang w:eastAsia="id-ID"/>
              </w:rPr>
              <w:t>50</w:t>
            </w:r>
            <w:r w:rsidR="0040421C" w:rsidRPr="00B0601D">
              <w:rPr>
                <w:rFonts w:ascii="Calibri" w:hAnsi="Calibri"/>
                <w:bCs/>
                <w:sz w:val="22"/>
                <w:szCs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 xml:space="preserve">Mampu menyebutkan faktor-faktor penentu dalam pemilihan </w:t>
            </w:r>
            <w:r w:rsidRPr="00B0601D">
              <w:rPr>
                <w:rFonts w:cs="Arial"/>
                <w:bCs/>
                <w:sz w:val="22"/>
                <w:lang w:val="sv-SE"/>
              </w:rPr>
              <w:lastRenderedPageBreak/>
              <w:t>perangkat jarinan dan tipe koneksi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mengalokasikan alamat IP dan menghitung subnet dalam soal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15-16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dapat menjelaskan cara-cara penggunaan dan konfigurasi dasar router</w:t>
            </w:r>
            <w:r w:rsidR="00BF4825">
              <w:rPr>
                <w:rFonts w:eastAsia="Times New Roman" w:cs="Arial"/>
                <w:sz w:val="22"/>
              </w:rPr>
              <w:t xml:space="preserve"> dan routing statis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21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Cisco IOS</w:t>
            </w:r>
          </w:p>
          <w:p w:rsidR="0040421C" w:rsidRPr="00B0601D" w:rsidRDefault="0040421C" w:rsidP="00A40499">
            <w:pPr>
              <w:numPr>
                <w:ilvl w:val="0"/>
                <w:numId w:val="21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File Konfigurasi dan Mode IOS</w:t>
            </w:r>
          </w:p>
          <w:p w:rsidR="0040421C" w:rsidRPr="00B0601D" w:rsidRDefault="0040421C" w:rsidP="00A40499">
            <w:pPr>
              <w:numPr>
                <w:ilvl w:val="0"/>
                <w:numId w:val="21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Struktur Perintah Dasar IOS</w:t>
            </w:r>
          </w:p>
          <w:p w:rsidR="0040421C" w:rsidRPr="00B0601D" w:rsidRDefault="0040421C" w:rsidP="00A40499">
            <w:pPr>
              <w:numPr>
                <w:ilvl w:val="0"/>
                <w:numId w:val="21"/>
              </w:numPr>
              <w:spacing w:after="0" w:line="240" w:lineRule="auto"/>
              <w:ind w:left="318"/>
              <w:jc w:val="left"/>
              <w:rPr>
                <w:rFonts w:cs="Arial"/>
                <w:sz w:val="22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Pengetesan Konektivitas Jaringan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Ceramah</w:t>
            </w:r>
          </w:p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Latihan Soal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2x3x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perintah-perintah dasar yang digunakan dalam konfigurasi router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file-file konfigurasi router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perintah-perintah dalam pengetesan konektivitas jaringan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3B6986" w:rsidRDefault="003B6986" w:rsidP="003B6986">
            <w:pPr>
              <w:spacing w:after="0" w:line="240" w:lineRule="auto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  <w:lang w:val="sv-SE"/>
              </w:rPr>
              <w:t>1</w:t>
            </w:r>
            <w:r>
              <w:rPr>
                <w:rFonts w:cs="Arial"/>
                <w:bCs/>
                <w:sz w:val="22"/>
              </w:rPr>
              <w:t>7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UAS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3975CF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Dari pertemuan 1 s.d 16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Tes Tulis/Online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1x2x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spacing w:after="0" w:line="240" w:lineRule="auto"/>
              <w:ind w:left="-42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spacing w:after="0" w:line="240" w:lineRule="auto"/>
              <w:ind w:left="-42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Menjawab soal dengan tepat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  <w:lang w:val="en-US"/>
              </w:rPr>
            </w:pPr>
            <w:r w:rsidRPr="00B0601D">
              <w:rPr>
                <w:rFonts w:cs="Arial"/>
                <w:sz w:val="22"/>
                <w:lang w:val="en-US"/>
              </w:rPr>
              <w:t>30</w:t>
            </w:r>
          </w:p>
        </w:tc>
      </w:tr>
    </w:tbl>
    <w:p w:rsidR="00EF7C72" w:rsidRPr="00B0601D" w:rsidRDefault="00EF7C72">
      <w:pPr>
        <w:rPr>
          <w:rFonts w:ascii="Calibri Light" w:hAnsi="Calibri Light"/>
          <w:sz w:val="22"/>
        </w:rPr>
      </w:pPr>
    </w:p>
    <w:p w:rsidR="00D96972" w:rsidRPr="00B0601D" w:rsidRDefault="00D96972">
      <w:pPr>
        <w:rPr>
          <w:rFonts w:ascii="Calibri Light" w:hAnsi="Calibri Light"/>
          <w:b/>
          <w:sz w:val="22"/>
          <w:lang w:val="en-US"/>
        </w:rPr>
      </w:pPr>
      <w:r w:rsidRPr="00B0601D">
        <w:rPr>
          <w:rFonts w:ascii="Calibri Light" w:hAnsi="Calibri Light"/>
          <w:b/>
          <w:sz w:val="22"/>
          <w:lang w:val="en-US"/>
        </w:rPr>
        <w:t>Keterangan :</w:t>
      </w:r>
    </w:p>
    <w:p w:rsidR="00D96972" w:rsidRPr="00B0601D" w:rsidRDefault="00D96972">
      <w:pPr>
        <w:rPr>
          <w:rFonts w:ascii="Calibri Light" w:hAnsi="Calibri Light"/>
          <w:sz w:val="22"/>
          <w:lang w:val="en-US"/>
        </w:rPr>
      </w:pPr>
      <w:r w:rsidRPr="00B0601D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D96972" w:rsidRPr="00B0601D" w:rsidRDefault="00D96972">
      <w:pPr>
        <w:rPr>
          <w:rFonts w:ascii="Calibri Light" w:hAnsi="Calibri Light"/>
          <w:sz w:val="22"/>
          <w:lang w:val="en-US"/>
        </w:rPr>
      </w:pPr>
      <w:r w:rsidRPr="00B0601D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sectPr w:rsidR="00C276F9" w:rsidRPr="00B0601D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F7A"/>
    <w:multiLevelType w:val="hybridMultilevel"/>
    <w:tmpl w:val="C5B67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7D11"/>
    <w:multiLevelType w:val="hybridMultilevel"/>
    <w:tmpl w:val="9496AB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127A2"/>
    <w:multiLevelType w:val="hybridMultilevel"/>
    <w:tmpl w:val="86BC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630C8"/>
    <w:multiLevelType w:val="hybridMultilevel"/>
    <w:tmpl w:val="6F18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1475D"/>
    <w:multiLevelType w:val="hybridMultilevel"/>
    <w:tmpl w:val="B14A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C1D4F"/>
    <w:multiLevelType w:val="hybridMultilevel"/>
    <w:tmpl w:val="3E1E6C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D66A9"/>
    <w:multiLevelType w:val="hybridMultilevel"/>
    <w:tmpl w:val="57E43B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4178E"/>
    <w:multiLevelType w:val="hybridMultilevel"/>
    <w:tmpl w:val="AF5286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A566C"/>
    <w:multiLevelType w:val="hybridMultilevel"/>
    <w:tmpl w:val="325A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210D1"/>
    <w:multiLevelType w:val="hybridMultilevel"/>
    <w:tmpl w:val="8D6495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E7C04"/>
    <w:multiLevelType w:val="hybridMultilevel"/>
    <w:tmpl w:val="E6BE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B2865"/>
    <w:multiLevelType w:val="hybridMultilevel"/>
    <w:tmpl w:val="D59C52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E6ADE"/>
    <w:multiLevelType w:val="hybridMultilevel"/>
    <w:tmpl w:val="1B668002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57158"/>
    <w:multiLevelType w:val="hybridMultilevel"/>
    <w:tmpl w:val="1D1C3832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809B5"/>
    <w:multiLevelType w:val="hybridMultilevel"/>
    <w:tmpl w:val="38685A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130E8"/>
    <w:multiLevelType w:val="hybridMultilevel"/>
    <w:tmpl w:val="CAA81A10"/>
    <w:lvl w:ilvl="0" w:tplc="12B0334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37BF0"/>
    <w:multiLevelType w:val="hybridMultilevel"/>
    <w:tmpl w:val="FDF8A4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40AC5"/>
    <w:multiLevelType w:val="hybridMultilevel"/>
    <w:tmpl w:val="37A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756BC7"/>
    <w:multiLevelType w:val="hybridMultilevel"/>
    <w:tmpl w:val="8CD8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01C82"/>
    <w:multiLevelType w:val="hybridMultilevel"/>
    <w:tmpl w:val="A9F6D1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0"/>
  </w:num>
  <w:num w:numId="5">
    <w:abstractNumId w:val="10"/>
  </w:num>
  <w:num w:numId="6">
    <w:abstractNumId w:val="4"/>
  </w:num>
  <w:num w:numId="7">
    <w:abstractNumId w:val="17"/>
  </w:num>
  <w:num w:numId="8">
    <w:abstractNumId w:val="8"/>
  </w:num>
  <w:num w:numId="9">
    <w:abstractNumId w:val="2"/>
  </w:num>
  <w:num w:numId="10">
    <w:abstractNumId w:val="19"/>
  </w:num>
  <w:num w:numId="11">
    <w:abstractNumId w:val="3"/>
  </w:num>
  <w:num w:numId="12">
    <w:abstractNumId w:val="15"/>
  </w:num>
  <w:num w:numId="13">
    <w:abstractNumId w:val="14"/>
  </w:num>
  <w:num w:numId="14">
    <w:abstractNumId w:val="5"/>
  </w:num>
  <w:num w:numId="15">
    <w:abstractNumId w:val="16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20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56"/>
    <w:rsid w:val="00006222"/>
    <w:rsid w:val="00021BEB"/>
    <w:rsid w:val="00025FA1"/>
    <w:rsid w:val="00031780"/>
    <w:rsid w:val="00035211"/>
    <w:rsid w:val="00050B4A"/>
    <w:rsid w:val="00077E83"/>
    <w:rsid w:val="000A3B3F"/>
    <w:rsid w:val="000D4BBA"/>
    <w:rsid w:val="000E7FD9"/>
    <w:rsid w:val="00124396"/>
    <w:rsid w:val="001506AF"/>
    <w:rsid w:val="001514FA"/>
    <w:rsid w:val="001633B4"/>
    <w:rsid w:val="0017182B"/>
    <w:rsid w:val="00176A2D"/>
    <w:rsid w:val="001A45F1"/>
    <w:rsid w:val="001B36E5"/>
    <w:rsid w:val="001B7943"/>
    <w:rsid w:val="001C316C"/>
    <w:rsid w:val="001C325B"/>
    <w:rsid w:val="001F4EA1"/>
    <w:rsid w:val="001F542E"/>
    <w:rsid w:val="002120F9"/>
    <w:rsid w:val="00212FAD"/>
    <w:rsid w:val="0021614A"/>
    <w:rsid w:val="00220FB2"/>
    <w:rsid w:val="0022300F"/>
    <w:rsid w:val="002252D7"/>
    <w:rsid w:val="00226CA5"/>
    <w:rsid w:val="00226FC3"/>
    <w:rsid w:val="00240EB9"/>
    <w:rsid w:val="00252CA8"/>
    <w:rsid w:val="00263E63"/>
    <w:rsid w:val="002726AC"/>
    <w:rsid w:val="002807E8"/>
    <w:rsid w:val="0028164D"/>
    <w:rsid w:val="00284D29"/>
    <w:rsid w:val="00287A08"/>
    <w:rsid w:val="00290883"/>
    <w:rsid w:val="002943A1"/>
    <w:rsid w:val="00295B92"/>
    <w:rsid w:val="002A09EE"/>
    <w:rsid w:val="002B45EA"/>
    <w:rsid w:val="002E0F69"/>
    <w:rsid w:val="002E5AF8"/>
    <w:rsid w:val="002F0D8C"/>
    <w:rsid w:val="002F2C8F"/>
    <w:rsid w:val="002F7E11"/>
    <w:rsid w:val="003108D8"/>
    <w:rsid w:val="003166D7"/>
    <w:rsid w:val="0033562D"/>
    <w:rsid w:val="00342BAB"/>
    <w:rsid w:val="00344B39"/>
    <w:rsid w:val="00350F08"/>
    <w:rsid w:val="003975CF"/>
    <w:rsid w:val="003A739F"/>
    <w:rsid w:val="003B44FF"/>
    <w:rsid w:val="003B6986"/>
    <w:rsid w:val="003C0F97"/>
    <w:rsid w:val="003C2FBA"/>
    <w:rsid w:val="003E45CB"/>
    <w:rsid w:val="003F0C60"/>
    <w:rsid w:val="003F5783"/>
    <w:rsid w:val="003F6C39"/>
    <w:rsid w:val="00403450"/>
    <w:rsid w:val="0040421C"/>
    <w:rsid w:val="00424883"/>
    <w:rsid w:val="0042686C"/>
    <w:rsid w:val="004656D2"/>
    <w:rsid w:val="00474A4D"/>
    <w:rsid w:val="004A328A"/>
    <w:rsid w:val="004A7A69"/>
    <w:rsid w:val="004B0AD7"/>
    <w:rsid w:val="004C62FD"/>
    <w:rsid w:val="004C6886"/>
    <w:rsid w:val="004D3B1F"/>
    <w:rsid w:val="00546C91"/>
    <w:rsid w:val="0054776B"/>
    <w:rsid w:val="00554EE3"/>
    <w:rsid w:val="005A3318"/>
    <w:rsid w:val="005B3FEB"/>
    <w:rsid w:val="005B7C37"/>
    <w:rsid w:val="005C00A3"/>
    <w:rsid w:val="005C78D2"/>
    <w:rsid w:val="005E214C"/>
    <w:rsid w:val="005E44FA"/>
    <w:rsid w:val="00625222"/>
    <w:rsid w:val="00625E76"/>
    <w:rsid w:val="00643A33"/>
    <w:rsid w:val="00647C76"/>
    <w:rsid w:val="006709C1"/>
    <w:rsid w:val="00672001"/>
    <w:rsid w:val="00695C8E"/>
    <w:rsid w:val="006C082F"/>
    <w:rsid w:val="006C7402"/>
    <w:rsid w:val="006F1307"/>
    <w:rsid w:val="007222C1"/>
    <w:rsid w:val="007358F8"/>
    <w:rsid w:val="00735EF2"/>
    <w:rsid w:val="00756888"/>
    <w:rsid w:val="00790CF3"/>
    <w:rsid w:val="00793595"/>
    <w:rsid w:val="00794580"/>
    <w:rsid w:val="007A4B64"/>
    <w:rsid w:val="007B1319"/>
    <w:rsid w:val="007B5611"/>
    <w:rsid w:val="007C3249"/>
    <w:rsid w:val="007D13FA"/>
    <w:rsid w:val="007D6730"/>
    <w:rsid w:val="00801571"/>
    <w:rsid w:val="0080312D"/>
    <w:rsid w:val="00826C39"/>
    <w:rsid w:val="00830CA2"/>
    <w:rsid w:val="00880449"/>
    <w:rsid w:val="00892E15"/>
    <w:rsid w:val="00894FC5"/>
    <w:rsid w:val="008B3F57"/>
    <w:rsid w:val="008B52D8"/>
    <w:rsid w:val="008C2B96"/>
    <w:rsid w:val="008E3562"/>
    <w:rsid w:val="00906AC6"/>
    <w:rsid w:val="00914036"/>
    <w:rsid w:val="00940E8B"/>
    <w:rsid w:val="0097453C"/>
    <w:rsid w:val="00977F4B"/>
    <w:rsid w:val="00982905"/>
    <w:rsid w:val="00991F8D"/>
    <w:rsid w:val="00995130"/>
    <w:rsid w:val="009B2925"/>
    <w:rsid w:val="009F2D5E"/>
    <w:rsid w:val="00A01F93"/>
    <w:rsid w:val="00A05609"/>
    <w:rsid w:val="00A061CE"/>
    <w:rsid w:val="00A33E80"/>
    <w:rsid w:val="00A34536"/>
    <w:rsid w:val="00A40499"/>
    <w:rsid w:val="00A4277C"/>
    <w:rsid w:val="00A50390"/>
    <w:rsid w:val="00A93855"/>
    <w:rsid w:val="00A97878"/>
    <w:rsid w:val="00AD7FE3"/>
    <w:rsid w:val="00B00781"/>
    <w:rsid w:val="00B01383"/>
    <w:rsid w:val="00B05357"/>
    <w:rsid w:val="00B05796"/>
    <w:rsid w:val="00B0601D"/>
    <w:rsid w:val="00B3520F"/>
    <w:rsid w:val="00B42894"/>
    <w:rsid w:val="00B5120B"/>
    <w:rsid w:val="00B5129B"/>
    <w:rsid w:val="00B5214A"/>
    <w:rsid w:val="00B7258A"/>
    <w:rsid w:val="00BC1FB2"/>
    <w:rsid w:val="00BC7CBC"/>
    <w:rsid w:val="00BF4825"/>
    <w:rsid w:val="00C06936"/>
    <w:rsid w:val="00C07ECD"/>
    <w:rsid w:val="00C11D02"/>
    <w:rsid w:val="00C25128"/>
    <w:rsid w:val="00C276F9"/>
    <w:rsid w:val="00C452FD"/>
    <w:rsid w:val="00C50E26"/>
    <w:rsid w:val="00C663F4"/>
    <w:rsid w:val="00C66A4A"/>
    <w:rsid w:val="00C82760"/>
    <w:rsid w:val="00CA247F"/>
    <w:rsid w:val="00CA39BC"/>
    <w:rsid w:val="00CA521A"/>
    <w:rsid w:val="00CD15E1"/>
    <w:rsid w:val="00CF4D38"/>
    <w:rsid w:val="00D246A9"/>
    <w:rsid w:val="00D24BFE"/>
    <w:rsid w:val="00D314C8"/>
    <w:rsid w:val="00D43032"/>
    <w:rsid w:val="00D436FE"/>
    <w:rsid w:val="00D627F2"/>
    <w:rsid w:val="00D724E2"/>
    <w:rsid w:val="00D74E8F"/>
    <w:rsid w:val="00D84AC2"/>
    <w:rsid w:val="00D96972"/>
    <w:rsid w:val="00DC2FEE"/>
    <w:rsid w:val="00DC49B3"/>
    <w:rsid w:val="00DE5906"/>
    <w:rsid w:val="00DE7132"/>
    <w:rsid w:val="00DE7E47"/>
    <w:rsid w:val="00DF0A10"/>
    <w:rsid w:val="00DF0D67"/>
    <w:rsid w:val="00DF2378"/>
    <w:rsid w:val="00E04D92"/>
    <w:rsid w:val="00E209DA"/>
    <w:rsid w:val="00E36DC5"/>
    <w:rsid w:val="00E52656"/>
    <w:rsid w:val="00E758FD"/>
    <w:rsid w:val="00E83167"/>
    <w:rsid w:val="00E83BD3"/>
    <w:rsid w:val="00E87306"/>
    <w:rsid w:val="00E91EEC"/>
    <w:rsid w:val="00EA26A2"/>
    <w:rsid w:val="00ED4AFA"/>
    <w:rsid w:val="00EE34A3"/>
    <w:rsid w:val="00EF7C72"/>
    <w:rsid w:val="00F04AA7"/>
    <w:rsid w:val="00F10B61"/>
    <w:rsid w:val="00F137EF"/>
    <w:rsid w:val="00F1492E"/>
    <w:rsid w:val="00F14B4B"/>
    <w:rsid w:val="00F17AEF"/>
    <w:rsid w:val="00F420E5"/>
    <w:rsid w:val="00F549E2"/>
    <w:rsid w:val="00F63D51"/>
    <w:rsid w:val="00F66462"/>
    <w:rsid w:val="00F83E09"/>
    <w:rsid w:val="00FA42DF"/>
    <w:rsid w:val="00FC5459"/>
    <w:rsid w:val="00FE32A7"/>
    <w:rsid w:val="00FE3F60"/>
    <w:rsid w:val="00FE5E40"/>
    <w:rsid w:val="00FF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0EF8160-9BB4-40BF-87F3-8E2F4EDF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E5265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semiHidden/>
    <w:rsid w:val="00D74E8F"/>
    <w:rPr>
      <w:rFonts w:ascii="Calibri Light" w:eastAsia="Times New Roman" w:hAnsi="Calibri Light"/>
      <w:noProof/>
      <w:color w:val="1F4D78"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eastAsia="en-US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semiHidden/>
    <w:rsid w:val="003166D7"/>
    <w:rPr>
      <w:rFonts w:ascii="Calibri Light" w:eastAsia="Times New Roman" w:hAnsi="Calibri Light"/>
      <w:noProof/>
      <w:color w:val="1F4D78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semiHidden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3166D7"/>
    <w:rPr>
      <w:rFonts w:ascii="Calibri Light" w:eastAsia="Times New Roman" w:hAnsi="Calibri Light"/>
      <w:noProof/>
      <w:color w:val="272727"/>
      <w:sz w:val="21"/>
      <w:szCs w:val="21"/>
      <w:lang w:eastAsia="en-US"/>
    </w:rPr>
  </w:style>
  <w:style w:type="character" w:customStyle="1" w:styleId="Heading9Char">
    <w:name w:val="Heading 9 Char"/>
    <w:link w:val="Heading9"/>
    <w:uiPriority w:val="9"/>
    <w:semiHidden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eastAsia="en-US"/>
    </w:rPr>
  </w:style>
  <w:style w:type="paragraph" w:customStyle="1" w:styleId="Default">
    <w:name w:val="Default"/>
    <w:rsid w:val="00D724E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A05609"/>
    <w:pPr>
      <w:spacing w:after="0" w:line="240" w:lineRule="auto"/>
      <w:ind w:left="720"/>
      <w:jc w:val="left"/>
    </w:pPr>
    <w:rPr>
      <w:rFonts w:ascii="Times New Roman" w:eastAsia="Times New Roman" w:hAnsi="Times New Roman"/>
      <w:noProof w:val="0"/>
      <w:szCs w:val="24"/>
      <w:lang w:val="en-GB"/>
    </w:rPr>
  </w:style>
  <w:style w:type="character" w:customStyle="1" w:styleId="BodyTextIndentChar">
    <w:name w:val="Body Text Indent Char"/>
    <w:link w:val="BodyTextIndent"/>
    <w:rsid w:val="00A05609"/>
    <w:rPr>
      <w:rFonts w:ascii="Times New Roman" w:eastAsia="Times New Roman" w:hAnsi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D8711-A316-46AF-9A21-238D8B29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auliasa</dc:creator>
  <cp:keywords/>
  <cp:lastModifiedBy>exocs88@gmail.com</cp:lastModifiedBy>
  <cp:revision>2</cp:revision>
  <dcterms:created xsi:type="dcterms:W3CDTF">2020-05-17T14:29:00Z</dcterms:created>
  <dcterms:modified xsi:type="dcterms:W3CDTF">2020-05-17T14:29:00Z</dcterms:modified>
</cp:coreProperties>
</file>