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06FE" w14:textId="0148E00B" w:rsidR="00D40AE5" w:rsidRDefault="00D40AE5" w:rsidP="00D40AE5">
      <w:pPr>
        <w:pStyle w:val="Ttulo1"/>
      </w:pPr>
      <w:bookmarkStart w:id="0" w:name="_Toc426878721"/>
      <w:r>
        <w:t>Trabajo practico integrador</w:t>
      </w:r>
    </w:p>
    <w:bookmarkEnd w:id="0"/>
    <w:p w14:paraId="72661A61" w14:textId="729A3A7F" w:rsidR="00D40AE5" w:rsidRPr="00FC036F" w:rsidRDefault="00D40AE5" w:rsidP="00D40AE5">
      <w:pPr>
        <w:pStyle w:val="Ttulo2"/>
        <w:numPr>
          <w:ilvl w:val="0"/>
          <w:numId w:val="0"/>
        </w:numPr>
        <w:rPr>
          <w:rStyle w:val="Ttulo2Car"/>
          <w:b/>
          <w:smallCaps/>
        </w:rPr>
      </w:pPr>
      <w:r>
        <w:t xml:space="preserve">MySQL </w:t>
      </w:r>
      <w:proofErr w:type="spellStart"/>
      <w:r>
        <w:t>Workbench</w:t>
      </w:r>
      <w:proofErr w:type="spellEnd"/>
      <w:r>
        <w:tab/>
      </w:r>
    </w:p>
    <w:p w14:paraId="2FD56AC5" w14:textId="2FDC7766" w:rsidR="00D40AE5" w:rsidRDefault="00D40AE5" w:rsidP="00D40AE5">
      <w:r w:rsidRPr="00FC036F">
        <w:t xml:space="preserve">A </w:t>
      </w:r>
      <w:r w:rsidR="00394574" w:rsidRPr="00FC036F">
        <w:t>continuación,</w:t>
      </w:r>
      <w:r w:rsidRPr="00FC036F">
        <w:t xml:space="preserve"> se presenta un modelo lógico relacional sobre productos y familias de productos a almacenar en las góndolas de un supermercado</w:t>
      </w:r>
      <w:r>
        <w:t xml:space="preserve">, elaborado en formato ER </w:t>
      </w:r>
      <w:proofErr w:type="spellStart"/>
      <w:r>
        <w:t>diagram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Pr="00FC036F">
        <w:t xml:space="preserve">. El mismo está compuesto por un conjunto de tablas, sus atributos y relaciones. </w:t>
      </w:r>
    </w:p>
    <w:p w14:paraId="15A79E22" w14:textId="77777777" w:rsidR="00D40AE5" w:rsidRDefault="00D40AE5" w:rsidP="00D40AE5"/>
    <w:p w14:paraId="36F52477" w14:textId="7545270D" w:rsidR="00D40AE5" w:rsidRDefault="00D40AE5" w:rsidP="00D40AE5">
      <w:r>
        <w:t xml:space="preserve">Construya el mismo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. Los tipos de datos de cada atributo serán </w:t>
      </w:r>
      <w:proofErr w:type="spellStart"/>
      <w:r>
        <w:t>integer</w:t>
      </w:r>
      <w:proofErr w:type="spellEnd"/>
      <w:r>
        <w:t xml:space="preserve"> para los casos de los “id”; </w:t>
      </w:r>
      <w:proofErr w:type="spellStart"/>
      <w:r>
        <w:t>vachar</w:t>
      </w:r>
      <w:proofErr w:type="spellEnd"/>
      <w:r>
        <w:t xml:space="preserve"> para las descripciones y textos; decimar de 2 </w:t>
      </w:r>
      <w:r w:rsidR="00394574">
        <w:t>dígitos</w:t>
      </w:r>
      <w:r>
        <w:t xml:space="preserve"> después de la ‘,’ para los atributos de “cantidad”.</w:t>
      </w:r>
    </w:p>
    <w:p w14:paraId="7B481DE0" w14:textId="77777777" w:rsidR="00D40AE5" w:rsidRDefault="00D40AE5" w:rsidP="00D40AE5"/>
    <w:p w14:paraId="39FE6418" w14:textId="110C53A9" w:rsidR="00D40AE5" w:rsidRPr="00AF6DE3" w:rsidRDefault="00D40AE5" w:rsidP="00D40AE5">
      <w:r w:rsidRPr="005939E2">
        <w:rPr>
          <w:noProof/>
          <w:lang w:eastAsia="es-AR"/>
        </w:rPr>
        <w:drawing>
          <wp:inline distT="0" distB="0" distL="0" distR="0" wp14:anchorId="20F22BD9" wp14:editId="0588F92E">
            <wp:extent cx="5153025" cy="3171825"/>
            <wp:effectExtent l="19050" t="0" r="9525" b="0"/>
            <wp:docPr id="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28" cy="317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DE05C" w14:textId="77777777" w:rsidR="00D40AE5" w:rsidRDefault="00D40AE5" w:rsidP="00D40AE5">
      <w:pPr>
        <w:rPr>
          <w:highlight w:val="yellow"/>
          <w:lang w:val="es-ES_tradnl" w:eastAsia="es-ES"/>
        </w:rPr>
      </w:pPr>
    </w:p>
    <w:p w14:paraId="5D6DCF36" w14:textId="77777777" w:rsidR="00394574" w:rsidRDefault="00394574">
      <w:pPr>
        <w:spacing w:after="160" w:line="259" w:lineRule="auto"/>
        <w:rPr>
          <w:rFonts w:ascii="Calibri" w:eastAsia="Times New Roman" w:hAnsi="Calibri" w:cs="Times New Roman"/>
          <w:b/>
          <w:smallCaps/>
          <w:color w:val="222A35" w:themeColor="text2" w:themeShade="80"/>
          <w:kern w:val="28"/>
          <w:sz w:val="26"/>
          <w:szCs w:val="20"/>
          <w:lang w:val="es-ES_tradnl" w:eastAsia="es-ES"/>
        </w:rPr>
      </w:pPr>
      <w:r>
        <w:br w:type="page"/>
      </w:r>
    </w:p>
    <w:p w14:paraId="6A9A7961" w14:textId="78F801E6" w:rsidR="00C41E27" w:rsidRPr="00FC036F" w:rsidRDefault="00C41E27" w:rsidP="00C41E27">
      <w:pPr>
        <w:pStyle w:val="Ttulo2"/>
        <w:numPr>
          <w:ilvl w:val="0"/>
          <w:numId w:val="0"/>
        </w:numPr>
        <w:rPr>
          <w:rStyle w:val="Ttulo2Car"/>
          <w:b/>
          <w:smallCaps/>
        </w:rPr>
      </w:pPr>
      <w:r>
        <w:lastRenderedPageBreak/>
        <w:t>Desarrollo</w:t>
      </w:r>
      <w:r>
        <w:tab/>
      </w:r>
    </w:p>
    <w:p w14:paraId="035E2BA3" w14:textId="6BDE7B78" w:rsidR="00C755EA" w:rsidRDefault="00C41E27" w:rsidP="00C41E27">
      <w:pPr>
        <w:pStyle w:val="Prrafodelista"/>
        <w:numPr>
          <w:ilvl w:val="0"/>
          <w:numId w:val="3"/>
        </w:numPr>
      </w:pPr>
      <w:r>
        <w:t xml:space="preserve">Elabore el </w:t>
      </w:r>
      <w:proofErr w:type="spellStart"/>
      <w:r>
        <w:t>front-end</w:t>
      </w:r>
      <w:proofErr w:type="spellEnd"/>
      <w:r>
        <w:t xml:space="preserve"> de la siguiente pantalla de búsqueda y su grilla de resultados asociadas. </w:t>
      </w:r>
    </w:p>
    <w:p w14:paraId="43731541" w14:textId="532B5DCA" w:rsidR="00C41E27" w:rsidRDefault="00C41E27" w:rsidP="00C41E27">
      <w:pPr>
        <w:pStyle w:val="Prrafodelista"/>
      </w:pPr>
      <w:r>
        <w:t xml:space="preserve">Asuma las validaciones de </w:t>
      </w:r>
      <w:proofErr w:type="spellStart"/>
      <w:r>
        <w:t>front-end</w:t>
      </w:r>
      <w:proofErr w:type="spellEnd"/>
      <w:r>
        <w:t xml:space="preserve"> apropiadas según lo que observa y diseñe también los mensajes a usuario final acorde a esas validaciones.</w:t>
      </w:r>
    </w:p>
    <w:p w14:paraId="16C64516" w14:textId="02E1773B" w:rsidR="00C41E27" w:rsidRDefault="00C41E27" w:rsidP="00C41E27">
      <w:pPr>
        <w:pStyle w:val="Prrafodelista"/>
      </w:pPr>
      <w:r>
        <w:t>(</w:t>
      </w:r>
      <w:proofErr w:type="spellStart"/>
      <w:r>
        <w:t>ej</w:t>
      </w:r>
      <w:proofErr w:type="spellEnd"/>
      <w:r>
        <w:t>: “No hay resultados para la búsqueda”)</w:t>
      </w:r>
    </w:p>
    <w:p w14:paraId="245AB917" w14:textId="77777777" w:rsidR="00C41E27" w:rsidRDefault="00C41E27" w:rsidP="00C41E27">
      <w:pPr>
        <w:pStyle w:val="Prrafodelista"/>
      </w:pPr>
    </w:p>
    <w:p w14:paraId="646F16FF" w14:textId="6BC155C4" w:rsidR="00C41E27" w:rsidRDefault="00394574" w:rsidP="00C41E27">
      <w:pPr>
        <w:pStyle w:val="Prrafodelista"/>
      </w:pPr>
      <w:r w:rsidRPr="00394574">
        <w:drawing>
          <wp:inline distT="0" distB="0" distL="0" distR="0" wp14:anchorId="730423C8" wp14:editId="4B482234">
            <wp:extent cx="5400040" cy="3379470"/>
            <wp:effectExtent l="0" t="0" r="0" b="0"/>
            <wp:docPr id="7697168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1680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0EC"/>
    <w:multiLevelType w:val="multilevel"/>
    <w:tmpl w:val="BFEC78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E23D9B"/>
    <w:multiLevelType w:val="hybridMultilevel"/>
    <w:tmpl w:val="420403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23421">
    <w:abstractNumId w:val="0"/>
  </w:num>
  <w:num w:numId="2" w16cid:durableId="277876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738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E5"/>
    <w:rsid w:val="00394574"/>
    <w:rsid w:val="00893DB0"/>
    <w:rsid w:val="00C41E27"/>
    <w:rsid w:val="00C755EA"/>
    <w:rsid w:val="00D40AE5"/>
    <w:rsid w:val="00F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1E85"/>
  <w15:chartTrackingRefBased/>
  <w15:docId w15:val="{200278ED-C66E-4914-AF38-9E515D4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E5"/>
    <w:pPr>
      <w:spacing w:after="12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D40AE5"/>
    <w:pPr>
      <w:keepNext/>
      <w:numPr>
        <w:numId w:val="1"/>
      </w:numPr>
      <w:pBdr>
        <w:bottom w:val="single" w:sz="4" w:space="1" w:color="auto"/>
      </w:pBdr>
      <w:spacing w:before="240" w:after="60"/>
      <w:jc w:val="both"/>
      <w:outlineLvl w:val="0"/>
    </w:pPr>
    <w:rPr>
      <w:rFonts w:ascii="Calibri" w:eastAsia="Times New Roman" w:hAnsi="Calibri" w:cs="Times New Roman"/>
      <w:b/>
      <w:smallCaps/>
      <w:color w:val="222A35" w:themeColor="text2" w:themeShade="80"/>
      <w:kern w:val="28"/>
      <w:sz w:val="28"/>
      <w:szCs w:val="20"/>
      <w:lang w:val="es-ES_tradnl" w:eastAsia="es-ES"/>
    </w:rPr>
  </w:style>
  <w:style w:type="paragraph" w:styleId="Ttulo2">
    <w:name w:val="heading 2"/>
    <w:basedOn w:val="Ttulo1"/>
    <w:next w:val="Normal"/>
    <w:link w:val="Ttulo2Car"/>
    <w:unhideWhenUsed/>
    <w:qFormat/>
    <w:rsid w:val="00D40AE5"/>
    <w:pPr>
      <w:numPr>
        <w:ilvl w:val="1"/>
      </w:numPr>
      <w:outlineLvl w:val="1"/>
    </w:pPr>
    <w:rPr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40AE5"/>
    <w:rPr>
      <w:rFonts w:ascii="Calibri" w:eastAsia="Times New Roman" w:hAnsi="Calibri" w:cs="Times New Roman"/>
      <w:b/>
      <w:smallCaps/>
      <w:color w:val="222A35" w:themeColor="text2" w:themeShade="80"/>
      <w:kern w:val="28"/>
      <w:sz w:val="28"/>
      <w:szCs w:val="20"/>
      <w:lang w:val="es-ES_tradnl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D40AE5"/>
    <w:rPr>
      <w:rFonts w:ascii="Calibri" w:eastAsia="Times New Roman" w:hAnsi="Calibri" w:cs="Times New Roman"/>
      <w:b/>
      <w:smallCaps/>
      <w:color w:val="222A35" w:themeColor="text2" w:themeShade="80"/>
      <w:kern w:val="28"/>
      <w:sz w:val="26"/>
      <w:szCs w:val="20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C4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lpasquali</dc:creator>
  <cp:keywords/>
  <dc:description/>
  <cp:lastModifiedBy>lpasquali</cp:lastModifiedBy>
  <cp:revision>2</cp:revision>
  <dcterms:created xsi:type="dcterms:W3CDTF">2023-11-05T12:56:00Z</dcterms:created>
  <dcterms:modified xsi:type="dcterms:W3CDTF">2023-11-05T13:26:00Z</dcterms:modified>
</cp:coreProperties>
</file>