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B1176" w14:textId="77777777" w:rsidR="005426A8" w:rsidRPr="00F85943" w:rsidRDefault="00F85943" w:rsidP="00F8594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</w:t>
      </w:r>
      <w:r w:rsidR="00920BB7">
        <w:rPr>
          <w:rFonts w:ascii="Times New Roman" w:hAnsi="Times New Roman" w:cs="Times New Roman"/>
          <w:b/>
        </w:rPr>
        <w:t xml:space="preserve">DEPARTMENT OF INFORMATION TECHNOLOGY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F85943">
        <w:rPr>
          <w:rFonts w:ascii="Times New Roman" w:hAnsi="Times New Roman" w:cs="Times New Roman"/>
          <w:b/>
        </w:rPr>
        <w:t xml:space="preserve"> </w:t>
      </w:r>
    </w:p>
    <w:p w14:paraId="6149D22D" w14:textId="247BE0E4" w:rsidR="00920BB7" w:rsidRPr="00F85943" w:rsidRDefault="00920BB7" w:rsidP="00920B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COURSE CODE:</w:t>
      </w:r>
      <w:r w:rsidR="00B5458D" w:rsidRPr="00B5458D">
        <w:rPr>
          <w:rFonts w:ascii="Times New Roman" w:hAnsi="Times New Roman" w:cs="Times New Roman"/>
          <w:b/>
          <w:sz w:val="24"/>
        </w:rPr>
        <w:t xml:space="preserve"> </w:t>
      </w:r>
      <w:r w:rsidR="00B5458D">
        <w:rPr>
          <w:rFonts w:ascii="Times New Roman" w:hAnsi="Times New Roman" w:cs="Times New Roman"/>
          <w:b/>
          <w:sz w:val="24"/>
        </w:rPr>
        <w:t>DJS22ITL503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 w:rsidRPr="00F85943">
        <w:rPr>
          <w:rFonts w:ascii="Times New Roman" w:hAnsi="Times New Roman" w:cs="Times New Roman"/>
          <w:b/>
        </w:rPr>
        <w:t>DATE:</w:t>
      </w:r>
      <w:r w:rsidR="00B5458D">
        <w:rPr>
          <w:rFonts w:ascii="Times New Roman" w:hAnsi="Times New Roman" w:cs="Times New Roman"/>
          <w:b/>
        </w:rPr>
        <w:t>20-08-24</w:t>
      </w:r>
      <w:r w:rsidRPr="00F85943">
        <w:rPr>
          <w:rFonts w:ascii="Times New Roman" w:hAnsi="Times New Roman" w:cs="Times New Roman"/>
          <w:b/>
        </w:rPr>
        <w:t xml:space="preserve"> </w:t>
      </w:r>
    </w:p>
    <w:p w14:paraId="6811015B" w14:textId="234482C1" w:rsidR="00F85943" w:rsidRDefault="00F85943" w:rsidP="00920BB7">
      <w:pPr>
        <w:jc w:val="both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COURSE NAME:</w:t>
      </w:r>
      <w:r w:rsidR="00B5458D" w:rsidRPr="00B5458D">
        <w:rPr>
          <w:rFonts w:ascii="Times New Roman" w:hAnsi="Times New Roman" w:cs="Times New Roman"/>
          <w:b/>
          <w:sz w:val="24"/>
        </w:rPr>
        <w:t xml:space="preserve"> </w:t>
      </w:r>
      <w:r w:rsidR="00B5458D">
        <w:rPr>
          <w:rFonts w:ascii="Times New Roman" w:hAnsi="Times New Roman" w:cs="Times New Roman"/>
          <w:b/>
          <w:sz w:val="24"/>
        </w:rPr>
        <w:t>Data Warehousing and Mining</w:t>
      </w:r>
      <w:r w:rsidRPr="00F85943">
        <w:rPr>
          <w:rFonts w:ascii="Times New Roman" w:hAnsi="Times New Roman" w:cs="Times New Roman"/>
          <w:b/>
          <w:sz w:val="24"/>
        </w:rPr>
        <w:t xml:space="preserve"> </w:t>
      </w:r>
      <w:r w:rsidR="00920BB7">
        <w:rPr>
          <w:rFonts w:ascii="Times New Roman" w:hAnsi="Times New Roman" w:cs="Times New Roman"/>
          <w:b/>
          <w:sz w:val="24"/>
        </w:rPr>
        <w:tab/>
      </w:r>
      <w:r w:rsidR="00920BB7">
        <w:rPr>
          <w:rFonts w:ascii="Times New Roman" w:hAnsi="Times New Roman" w:cs="Times New Roman"/>
          <w:b/>
          <w:sz w:val="24"/>
        </w:rPr>
        <w:tab/>
      </w:r>
      <w:r w:rsidR="00920BB7">
        <w:rPr>
          <w:rFonts w:ascii="Times New Roman" w:hAnsi="Times New Roman" w:cs="Times New Roman"/>
          <w:b/>
          <w:sz w:val="24"/>
        </w:rPr>
        <w:tab/>
      </w:r>
      <w:r w:rsidR="00920BB7" w:rsidRPr="0030304F">
        <w:rPr>
          <w:rFonts w:ascii="Times New Roman" w:hAnsi="Times New Roman" w:cs="Times New Roman"/>
          <w:b/>
          <w:szCs w:val="20"/>
        </w:rPr>
        <w:t>CLASS:</w:t>
      </w:r>
      <w:r w:rsidR="00B5458D" w:rsidRPr="00B5458D">
        <w:rPr>
          <w:rFonts w:ascii="Times New Roman" w:hAnsi="Times New Roman" w:cs="Times New Roman"/>
          <w:b/>
          <w:szCs w:val="20"/>
        </w:rPr>
        <w:t xml:space="preserve"> </w:t>
      </w:r>
      <w:r w:rsidR="00B5458D">
        <w:rPr>
          <w:rFonts w:ascii="Times New Roman" w:hAnsi="Times New Roman" w:cs="Times New Roman"/>
          <w:b/>
          <w:szCs w:val="20"/>
        </w:rPr>
        <w:t xml:space="preserve">T Y </w:t>
      </w:r>
      <w:proofErr w:type="gramStart"/>
      <w:r w:rsidR="00B5458D">
        <w:rPr>
          <w:rFonts w:ascii="Times New Roman" w:hAnsi="Times New Roman" w:cs="Times New Roman"/>
          <w:b/>
          <w:szCs w:val="20"/>
        </w:rPr>
        <w:t>B.TECH</w:t>
      </w:r>
      <w:proofErr w:type="gramEnd"/>
      <w:r w:rsidR="00B5458D">
        <w:rPr>
          <w:rFonts w:ascii="Times New Roman" w:hAnsi="Times New Roman" w:cs="Times New Roman"/>
          <w:b/>
          <w:sz w:val="24"/>
        </w:rPr>
        <w:tab/>
      </w:r>
    </w:p>
    <w:p w14:paraId="1658DD90" w14:textId="1E5A34A8" w:rsidR="001153EF" w:rsidRDefault="001153EF" w:rsidP="00920B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NAME: ANISH SHARMA</w:t>
      </w:r>
    </w:p>
    <w:p w14:paraId="05A2CCF8" w14:textId="76DF1622" w:rsidR="001153EF" w:rsidRPr="0030304F" w:rsidRDefault="001153EF" w:rsidP="00920BB7">
      <w:pPr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 w:val="24"/>
        </w:rPr>
        <w:t>Roll no.: I011</w:t>
      </w:r>
    </w:p>
    <w:p w14:paraId="6F6DE74F" w14:textId="2AB8CCAB" w:rsidR="00F85943" w:rsidRDefault="00A8609A" w:rsidP="00F859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LAB </w:t>
      </w:r>
      <w:r w:rsidR="00F85943" w:rsidRPr="00F85943">
        <w:rPr>
          <w:rFonts w:ascii="Times New Roman" w:hAnsi="Times New Roman" w:cs="Times New Roman"/>
          <w:b/>
          <w:sz w:val="24"/>
        </w:rPr>
        <w:t>EXPERIMENT NO.</w:t>
      </w:r>
      <w:r w:rsidR="00B5458D">
        <w:rPr>
          <w:rFonts w:ascii="Times New Roman" w:hAnsi="Times New Roman" w:cs="Times New Roman"/>
          <w:b/>
          <w:sz w:val="24"/>
        </w:rPr>
        <w:t>02</w:t>
      </w:r>
    </w:p>
    <w:p w14:paraId="3D1AD7E1" w14:textId="6CB8BBC6" w:rsidR="00EB234E" w:rsidRDefault="004A7B0A" w:rsidP="0029646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CO/LO:</w:t>
      </w:r>
      <w:r w:rsidR="00B5458D" w:rsidRPr="00B5458D">
        <w:rPr>
          <w:rFonts w:ascii="Times New Roman" w:hAnsi="Times New Roman" w:cs="Times New Roman"/>
          <w:b/>
          <w:szCs w:val="20"/>
        </w:rPr>
        <w:t xml:space="preserve"> </w:t>
      </w:r>
      <w:r w:rsidR="00B5458D" w:rsidRPr="00B5458D">
        <w:rPr>
          <w:rFonts w:ascii="Times New Roman" w:hAnsi="Times New Roman" w:cs="Times New Roman"/>
          <w:bCs/>
          <w:szCs w:val="20"/>
        </w:rPr>
        <w:t>Design a data warehouse model for a given problem statement</w:t>
      </w:r>
    </w:p>
    <w:p w14:paraId="18C97AF7" w14:textId="0E236CCF" w:rsidR="00296468" w:rsidRPr="00B5458D" w:rsidRDefault="00296468" w:rsidP="00296468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AIM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/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OBJECTIVE:</w:t>
      </w:r>
      <w:r w:rsidR="00B5458D" w:rsidRPr="00B5458D">
        <w:rPr>
          <w:rFonts w:ascii="Times New Roman" w:hAnsi="Times New Roman" w:cs="Times New Roman"/>
          <w:bCs/>
          <w:sz w:val="24"/>
        </w:rPr>
        <w:t>Design</w:t>
      </w:r>
      <w:proofErr w:type="spellEnd"/>
      <w:proofErr w:type="gramEnd"/>
      <w:r w:rsidR="00B5458D" w:rsidRPr="00B5458D">
        <w:rPr>
          <w:rFonts w:ascii="Times New Roman" w:hAnsi="Times New Roman" w:cs="Times New Roman"/>
          <w:bCs/>
          <w:sz w:val="24"/>
        </w:rPr>
        <w:t xml:space="preserve"> a real life problem statement and draw star scheme using </w:t>
      </w:r>
      <w:proofErr w:type="spellStart"/>
      <w:r w:rsidR="00B5458D" w:rsidRPr="00B5458D">
        <w:rPr>
          <w:rFonts w:ascii="Times New Roman" w:hAnsi="Times New Roman" w:cs="Times New Roman"/>
          <w:bCs/>
          <w:sz w:val="24"/>
        </w:rPr>
        <w:t>erdplus</w:t>
      </w:r>
      <w:proofErr w:type="spellEnd"/>
      <w:r w:rsidR="00B5458D" w:rsidRPr="00B5458D">
        <w:rPr>
          <w:rFonts w:ascii="Times New Roman" w:hAnsi="Times New Roman" w:cs="Times New Roman"/>
          <w:bCs/>
          <w:sz w:val="24"/>
        </w:rPr>
        <w:t xml:space="preserve"> tool</w:t>
      </w:r>
    </w:p>
    <w:p w14:paraId="58B4C8A2" w14:textId="127F138A" w:rsidR="00B5458D" w:rsidRPr="00B5458D" w:rsidRDefault="00764170" w:rsidP="00B5458D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DESCRIPTION OF EXPERIMEN</w:t>
      </w:r>
      <w:r w:rsidR="000F0FFE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T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  <w:r w:rsidR="00B5458D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 xml:space="preserve"> </w:t>
      </w:r>
    </w:p>
    <w:p w14:paraId="613962B9" w14:textId="708B226A" w:rsidR="00764170" w:rsidRPr="00B5458D" w:rsidRDefault="00B5458D" w:rsidP="00B5458D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5458D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In this experiment, the objective is to design a data warehouse model for a hospital management system. The model will consolidate data from various sources, including patient records, treatments, medications, and hospital departments. The star schema design approach will be employed to create a central fact table for patient visits and dimension tables for patients, doctors, treatments, and departments. The schema will be visualized using the </w:t>
      </w:r>
      <w:proofErr w:type="spellStart"/>
      <w:r w:rsidRPr="00B5458D">
        <w:rPr>
          <w:rFonts w:ascii="Times New Roman" w:eastAsia="Times New Roman" w:hAnsi="Times New Roman" w:cs="Times New Roman"/>
          <w:color w:val="000000"/>
          <w:sz w:val="24"/>
          <w:szCs w:val="27"/>
        </w:rPr>
        <w:t>ERDPlus</w:t>
      </w:r>
      <w:proofErr w:type="spellEnd"/>
      <w:r w:rsidRPr="00B5458D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tool to depict the relationships between the fact and dimension tables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14:paraId="50FA4C0A" w14:textId="77777777" w:rsidR="00440356" w:rsidRDefault="001C2A54" w:rsidP="00764170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7"/>
        </w:rPr>
        <w:t xml:space="preserve">INPUT </w:t>
      </w:r>
      <w:r w:rsidR="00440356" w:rsidRPr="00440356">
        <w:rPr>
          <w:rFonts w:ascii="Times New Roman" w:eastAsia="Times New Roman" w:hAnsi="Times New Roman" w:cs="Times New Roman"/>
          <w:b/>
          <w:color w:val="000000"/>
          <w:sz w:val="24"/>
          <w:szCs w:val="27"/>
        </w:rPr>
        <w:t>DATA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7"/>
        </w:rPr>
        <w:t xml:space="preserve"> / DATASET</w:t>
      </w:r>
      <w:r w:rsidR="00440356">
        <w:rPr>
          <w:rFonts w:ascii="Times New Roman" w:eastAsia="Times New Roman" w:hAnsi="Times New Roman" w:cs="Times New Roman"/>
          <w:b/>
          <w:color w:val="000000"/>
          <w:sz w:val="24"/>
          <w:szCs w:val="27"/>
        </w:rPr>
        <w:t xml:space="preserve">: </w:t>
      </w:r>
    </w:p>
    <w:p w14:paraId="225DFDF1" w14:textId="77777777" w:rsidR="00787C5C" w:rsidRDefault="00787C5C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7C5C">
        <w:rPr>
          <w:rFonts w:ascii="Times New Roman" w:hAnsi="Times New Roman" w:cs="Times New Roman"/>
          <w:b/>
          <w:color w:val="000000"/>
          <w:sz w:val="24"/>
          <w:szCs w:val="24"/>
        </w:rPr>
        <w:t>PROCEDURE</w:t>
      </w:r>
      <w:r w:rsidR="00B714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 ALGORITHM</w:t>
      </w:r>
      <w:r w:rsidRPr="00787C5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52F6D2EA" w14:textId="569F7F05" w:rsidR="0020352D" w:rsidRDefault="00225CAE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TECHNOLOGY STACK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USED</w:t>
      </w:r>
      <w:r w:rsidR="0020352D" w:rsidRPr="0020352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B5458D" w:rsidRPr="00B5458D">
        <w:rPr>
          <w:rFonts w:ascii="Times New Roman" w:hAnsi="Times New Roman" w:cs="Times New Roman"/>
          <w:bCs/>
          <w:color w:val="000000"/>
          <w:sz w:val="24"/>
          <w:szCs w:val="24"/>
        </w:rPr>
        <w:t>ERDPlus</w:t>
      </w:r>
      <w:proofErr w:type="spellEnd"/>
      <w:proofErr w:type="gramEnd"/>
      <w:r w:rsidR="00B5458D" w:rsidRPr="00B5458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tool</w:t>
      </w:r>
    </w:p>
    <w:p w14:paraId="620640C2" w14:textId="77777777" w:rsidR="00787C5C" w:rsidRDefault="00787C5C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7C5C">
        <w:rPr>
          <w:rFonts w:ascii="Times New Roman" w:hAnsi="Times New Roman" w:cs="Times New Roman"/>
          <w:b/>
          <w:color w:val="000000"/>
          <w:sz w:val="24"/>
          <w:szCs w:val="24"/>
        </w:rPr>
        <w:t>SOURCE CODE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(OPTIONAL)</w:t>
      </w:r>
      <w:r w:rsidRPr="00787C5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4EF45F1" w14:textId="77777777" w:rsidR="00787C5C" w:rsidRDefault="00787C5C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A5B04DF" w14:textId="77777777" w:rsidR="00440356" w:rsidRDefault="00440356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40356">
        <w:rPr>
          <w:rFonts w:ascii="Times New Roman" w:hAnsi="Times New Roman" w:cs="Times New Roman"/>
          <w:b/>
          <w:color w:val="000000"/>
          <w:sz w:val="24"/>
          <w:szCs w:val="24"/>
        </w:rPr>
        <w:t>OBSERVATIONS</w:t>
      </w:r>
      <w:r w:rsidR="001C2A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40356">
        <w:rPr>
          <w:rFonts w:ascii="Times New Roman" w:hAnsi="Times New Roman" w:cs="Times New Roman"/>
          <w:b/>
          <w:color w:val="000000"/>
          <w:sz w:val="24"/>
          <w:szCs w:val="24"/>
        </w:rPr>
        <w:t>/ DISCUSSION OF RESULT:</w:t>
      </w:r>
    </w:p>
    <w:p w14:paraId="2A058FFA" w14:textId="77777777" w:rsidR="00EF53F0" w:rsidRPr="00EF53F0" w:rsidRDefault="00EF53F0" w:rsidP="00EF53F0">
      <w:pPr>
        <w:spacing w:after="212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 xml:space="preserve">Identify real-life problem statement for building a data warehouse. Include following details in the document. </w:t>
      </w:r>
    </w:p>
    <w:p w14:paraId="32713174" w14:textId="77777777" w:rsidR="00EF53F0" w:rsidRDefault="00EF53F0" w:rsidP="00EF53F0">
      <w:pPr>
        <w:numPr>
          <w:ilvl w:val="0"/>
          <w:numId w:val="3"/>
        </w:numPr>
        <w:spacing w:after="14" w:line="266" w:lineRule="auto"/>
        <w:ind w:hanging="360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 xml:space="preserve">Introduction </w:t>
      </w:r>
    </w:p>
    <w:p w14:paraId="7EA5F86B" w14:textId="6BF380A0" w:rsidR="00EF53F0" w:rsidRPr="00EF53F0" w:rsidRDefault="00EF53F0" w:rsidP="00EF53F0">
      <w:pPr>
        <w:spacing w:after="14" w:line="360" w:lineRule="auto"/>
        <w:ind w:left="345"/>
        <w:rPr>
          <w:rFonts w:ascii="Times New Roman" w:hAnsi="Times New Roman" w:cs="Times New Roman"/>
          <w:sz w:val="24"/>
          <w:szCs w:val="24"/>
        </w:rPr>
      </w:pPr>
      <w:r w:rsidRPr="00EF53F0">
        <w:rPr>
          <w:rFonts w:ascii="Times New Roman" w:hAnsi="Times New Roman" w:cs="Times New Roman"/>
          <w:sz w:val="24"/>
          <w:szCs w:val="24"/>
        </w:rPr>
        <w:t>The hospital management system needs a robust data warehouse to integrate patient records, treatments, medications, and departmental data. This system will enable efficient data retrieval, analysis, and decision-making, improving patient care and operational efficiency through a well-structured star schema design.</w:t>
      </w:r>
    </w:p>
    <w:p w14:paraId="7B1D483A" w14:textId="77777777" w:rsidR="00EF53F0" w:rsidRPr="00EF53F0" w:rsidRDefault="00EF53F0" w:rsidP="00EF53F0">
      <w:pPr>
        <w:spacing w:after="14" w:line="266" w:lineRule="auto"/>
        <w:ind w:left="345"/>
        <w:rPr>
          <w:rFonts w:ascii="Times New Roman" w:hAnsi="Times New Roman" w:cs="Times New Roman"/>
        </w:rPr>
      </w:pPr>
    </w:p>
    <w:p w14:paraId="3B82FB7E" w14:textId="77777777" w:rsidR="00EF53F0" w:rsidRDefault="00EF53F0" w:rsidP="00EF53F0">
      <w:pPr>
        <w:numPr>
          <w:ilvl w:val="0"/>
          <w:numId w:val="3"/>
        </w:numPr>
        <w:spacing w:after="14" w:line="266" w:lineRule="auto"/>
        <w:ind w:hanging="360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 xml:space="preserve">Need for building a data warehouse for a given problem statement. </w:t>
      </w:r>
    </w:p>
    <w:p w14:paraId="7EF9331C" w14:textId="4AFB34B3" w:rsidR="00EF53F0" w:rsidRPr="00EF53F0" w:rsidRDefault="00EF53F0" w:rsidP="00EF53F0">
      <w:pPr>
        <w:spacing w:after="14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 w:rsidRPr="00EF53F0">
        <w:rPr>
          <w:rFonts w:ascii="Times New Roman" w:hAnsi="Times New Roman" w:cs="Times New Roman"/>
          <w:sz w:val="24"/>
          <w:szCs w:val="24"/>
        </w:rPr>
        <w:t>Building a data warehouse for hospital management centralizes data from various sources, such as electronic health records and billing systems, into a single repository. This consolidation improves data quality and consistency, enabling advanced reporting and in-depth analysis. Key benefits include enhanced patient care through a comprehensive view of health data, improved operational efficiency by optimizing resource use and workflow, and better strategic decision-making with accurate performance metrics. Additionally, it supports regulatory compliance, data security, and enables predictive analytics for future planning. Overall, a data warehouse facilitates efficient data management, supports better decision-making, and enhances both patient outcomes and hospital operations.</w:t>
      </w:r>
    </w:p>
    <w:p w14:paraId="2AF6EE23" w14:textId="77777777" w:rsidR="00EF53F0" w:rsidRDefault="00EF53F0" w:rsidP="00EF53F0">
      <w:pPr>
        <w:numPr>
          <w:ilvl w:val="0"/>
          <w:numId w:val="3"/>
        </w:numPr>
        <w:spacing w:after="14" w:line="266" w:lineRule="auto"/>
        <w:ind w:hanging="360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 xml:space="preserve">Features of data warehouse for a given problem statement. </w:t>
      </w:r>
    </w:p>
    <w:p w14:paraId="75E0C115" w14:textId="3F675A4D" w:rsidR="00EF53F0" w:rsidRPr="00EF53F0" w:rsidRDefault="00EF53F0" w:rsidP="00EF53F0">
      <w:pPr>
        <w:spacing w:after="14" w:line="266" w:lineRule="auto"/>
        <w:ind w:left="345"/>
        <w:rPr>
          <w:rFonts w:ascii="Times New Roman" w:hAnsi="Times New Roman" w:cs="Times New Roman"/>
          <w:b/>
          <w:bCs/>
          <w:lang w:val="en-IN"/>
        </w:rPr>
      </w:pPr>
    </w:p>
    <w:p w14:paraId="4A5C39FD" w14:textId="77777777" w:rsidR="00EF53F0" w:rsidRPr="00EF53F0" w:rsidRDefault="00EF53F0" w:rsidP="00EF53F0">
      <w:pPr>
        <w:numPr>
          <w:ilvl w:val="0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Integration:</w:t>
      </w:r>
    </w:p>
    <w:p w14:paraId="4F298663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Consolidate Data Sources: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Integrate data from various sources such as hospital management systems, billing systems, and inventory systems.</w:t>
      </w:r>
    </w:p>
    <w:p w14:paraId="071557E3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ETL Process: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Extract, Transform, and Load (ETL) processes to clean and integrate data from multiple operational systems into the data warehouse.</w:t>
      </w:r>
    </w:p>
    <w:p w14:paraId="58D963B9" w14:textId="77777777" w:rsidR="00EF53F0" w:rsidRPr="00EF53F0" w:rsidRDefault="00EF53F0" w:rsidP="00EF53F0">
      <w:pPr>
        <w:numPr>
          <w:ilvl w:val="0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Historical Data Storage:</w:t>
      </w:r>
    </w:p>
    <w:p w14:paraId="26D39C41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Temporal Data: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Store historical data to </w:t>
      </w:r>
      <w:proofErr w:type="spellStart"/>
      <w:r w:rsidRPr="00EF53F0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trends over time, such as revenue growth, patient volume, and operational costs.</w:t>
      </w:r>
    </w:p>
    <w:p w14:paraId="1F1E409B" w14:textId="77777777" w:rsidR="00EF53F0" w:rsidRPr="00EF53F0" w:rsidRDefault="00EF53F0" w:rsidP="00EF53F0">
      <w:pPr>
        <w:numPr>
          <w:ilvl w:val="0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Advanced Analytics:</w:t>
      </w:r>
    </w:p>
    <w:p w14:paraId="66A14FBA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Aggregation and Summarization: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Provide aggregated views of data, such as total revenue by month or the number of beds occupied by quarter.</w:t>
      </w:r>
    </w:p>
    <w:p w14:paraId="557C6F1B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Trend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Enable trend analysis on patient demographics, room utilization, and financial metrics.</w:t>
      </w:r>
    </w:p>
    <w:p w14:paraId="21BF452A" w14:textId="77777777" w:rsidR="00EF53F0" w:rsidRPr="00EF53F0" w:rsidRDefault="00EF53F0" w:rsidP="00EF53F0">
      <w:pPr>
        <w:numPr>
          <w:ilvl w:val="0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Accessibility:</w:t>
      </w:r>
    </w:p>
    <w:p w14:paraId="41CD1461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Reporting and Dashboards: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Develop dashboards and reports for hospital management to monitor key performance indicators (KPIs) and operational metrics.</w:t>
      </w:r>
    </w:p>
    <w:p w14:paraId="7393A8F3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Ad-hoc Querying: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Allow users to perform ad-hoc queries to explore data from different angles.</w:t>
      </w:r>
    </w:p>
    <w:p w14:paraId="02C558B5" w14:textId="77777777" w:rsidR="00EF53F0" w:rsidRPr="00EF53F0" w:rsidRDefault="00EF53F0" w:rsidP="00EF53F0">
      <w:pPr>
        <w:numPr>
          <w:ilvl w:val="0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Quality and Consistency:</w:t>
      </w:r>
    </w:p>
    <w:p w14:paraId="67E8D6EB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Validation: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Implement data quality checks to ensure accuracy and consistency.</w:t>
      </w:r>
    </w:p>
    <w:p w14:paraId="6A89D3EE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Standardization: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Standardize data formats and definitions across the data warehouse.</w:t>
      </w:r>
    </w:p>
    <w:p w14:paraId="44944B25" w14:textId="77777777" w:rsidR="00EF53F0" w:rsidRPr="00EF53F0" w:rsidRDefault="00EF53F0" w:rsidP="00EF53F0">
      <w:pPr>
        <w:numPr>
          <w:ilvl w:val="0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Scalability and Performance:</w:t>
      </w:r>
    </w:p>
    <w:p w14:paraId="0813A3AF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Scalability: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Ensure the data warehouse can handle growing data volumes and increasing user queries.</w:t>
      </w:r>
    </w:p>
    <w:p w14:paraId="747B30DC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Performance Optimization: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Optimize query performance through indexing, partitioning, and efficient data storage techniques.</w:t>
      </w:r>
    </w:p>
    <w:p w14:paraId="350E6248" w14:textId="77777777" w:rsidR="00EF53F0" w:rsidRPr="00EF53F0" w:rsidRDefault="00EF53F0" w:rsidP="00EF53F0">
      <w:pPr>
        <w:numPr>
          <w:ilvl w:val="0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Security and Privacy:</w:t>
      </w:r>
    </w:p>
    <w:p w14:paraId="03DD2F77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Access Control: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Implement access control mechanisms to protect sensitive patient and financial data.</w:t>
      </w:r>
    </w:p>
    <w:p w14:paraId="57728A66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Encryption: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Encrypt sensitive data both at rest and in transit to ensure confidentiality.</w:t>
      </w:r>
    </w:p>
    <w:p w14:paraId="60343E4C" w14:textId="77777777" w:rsidR="00EF53F0" w:rsidRPr="00EF53F0" w:rsidRDefault="00EF53F0" w:rsidP="00EF53F0">
      <w:pPr>
        <w:numPr>
          <w:ilvl w:val="0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Warehouse Architecture:</w:t>
      </w:r>
    </w:p>
    <w:p w14:paraId="4F46E23E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Storage: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Use appropriate data storage solutions such as relational databases, cloud storage, or a hybrid approach.</w:t>
      </w:r>
    </w:p>
    <w:p w14:paraId="6D624F4B" w14:textId="77777777" w:rsidR="00EF53F0" w:rsidRPr="00EF53F0" w:rsidRDefault="00EF53F0" w:rsidP="00EF53F0">
      <w:pPr>
        <w:numPr>
          <w:ilvl w:val="1"/>
          <w:numId w:val="4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Data </w:t>
      </w:r>
      <w:proofErr w:type="spellStart"/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Modeling</w:t>
      </w:r>
      <w:proofErr w:type="spellEnd"/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Employ proper data </w:t>
      </w:r>
      <w:proofErr w:type="spellStart"/>
      <w:r w:rsidRPr="00EF53F0">
        <w:rPr>
          <w:rFonts w:ascii="Times New Roman" w:hAnsi="Times New Roman" w:cs="Times New Roman"/>
          <w:sz w:val="24"/>
          <w:szCs w:val="24"/>
          <w:lang w:val="en-IN"/>
        </w:rPr>
        <w:t>modeling</w:t>
      </w:r>
      <w:proofErr w:type="spellEnd"/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techniques to ensure data integrity and support complex queries.</w:t>
      </w:r>
    </w:p>
    <w:p w14:paraId="660CCBB0" w14:textId="6F88EA3A" w:rsidR="00EF53F0" w:rsidRPr="00EF53F0" w:rsidRDefault="00EF53F0" w:rsidP="00EF53F0">
      <w:pPr>
        <w:spacing w:after="14" w:line="266" w:lineRule="auto"/>
        <w:ind w:left="705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  <w:lang w:val="en-IN"/>
        </w:rPr>
        <w:t> </w:t>
      </w:r>
    </w:p>
    <w:p w14:paraId="5E1A74A1" w14:textId="77777777" w:rsidR="00EF53F0" w:rsidRDefault="00EF53F0" w:rsidP="00EF53F0">
      <w:pPr>
        <w:numPr>
          <w:ilvl w:val="0"/>
          <w:numId w:val="3"/>
        </w:numPr>
        <w:spacing w:after="14" w:line="266" w:lineRule="auto"/>
        <w:ind w:hanging="360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 xml:space="preserve">List the dimensions and facts and give their significance for a given problem statement. </w:t>
      </w:r>
    </w:p>
    <w:p w14:paraId="21FBF63B" w14:textId="77777777" w:rsidR="00EF53F0" w:rsidRPr="00EF53F0" w:rsidRDefault="00EF53F0" w:rsidP="00EF53F0">
      <w:pPr>
        <w:numPr>
          <w:ilvl w:val="0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Dimension</w:t>
      </w:r>
    </w:p>
    <w:p w14:paraId="5A21F905" w14:textId="77777777" w:rsidR="00EF53F0" w:rsidRPr="00EF53F0" w:rsidRDefault="00EF53F0" w:rsidP="00EF53F0">
      <w:pPr>
        <w:numPr>
          <w:ilvl w:val="1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Significance:</w:t>
      </w:r>
    </w:p>
    <w:p w14:paraId="645B0882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Temporal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Allows for analysis of data over various time periods such as days, weeks, months, quarters, and years. This helps in identifying trends and patterns in hospital operations.</w:t>
      </w:r>
    </w:p>
    <w:p w14:paraId="13625F50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Performance Tracking: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Enables the tracking of performance metrics over time, such as revenue growth, patient admission rates, and operational costs.</w:t>
      </w:r>
    </w:p>
    <w:p w14:paraId="3FEF2BBF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Seasonality and Trends: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Facilitates the study of seasonal variations and long-term trends in hospital metrics.</w:t>
      </w:r>
    </w:p>
    <w:p w14:paraId="556E1441" w14:textId="77777777" w:rsidR="00EF53F0" w:rsidRPr="00EF53F0" w:rsidRDefault="00EF53F0" w:rsidP="00EF53F0">
      <w:pPr>
        <w:numPr>
          <w:ilvl w:val="0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Patients Dimension</w:t>
      </w:r>
    </w:p>
    <w:p w14:paraId="7B0BE198" w14:textId="77777777" w:rsidR="00EF53F0" w:rsidRPr="00EF53F0" w:rsidRDefault="00EF53F0" w:rsidP="00EF53F0">
      <w:pPr>
        <w:numPr>
          <w:ilvl w:val="1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Significance:</w:t>
      </w:r>
    </w:p>
    <w:p w14:paraId="11DA7836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Patient Segmentation: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Provides detailed information about patients, which can be used to segment and </w:t>
      </w:r>
      <w:proofErr w:type="spellStart"/>
      <w:r w:rsidRPr="00EF53F0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patient demographics, diseases, and medical histories.</w:t>
      </w:r>
    </w:p>
    <w:p w14:paraId="054269FE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Treatment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Helps in </w:t>
      </w:r>
      <w:proofErr w:type="spellStart"/>
      <w:r w:rsidRPr="00EF53F0">
        <w:rPr>
          <w:rFonts w:ascii="Times New Roman" w:hAnsi="Times New Roman" w:cs="Times New Roman"/>
          <w:sz w:val="24"/>
          <w:szCs w:val="24"/>
          <w:lang w:val="en-IN"/>
        </w:rPr>
        <w:t>analyzing</w:t>
      </w:r>
      <w:proofErr w:type="spellEnd"/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treatment outcomes, disease prevalence, and patient demographics.</w:t>
      </w:r>
    </w:p>
    <w:p w14:paraId="5FE8D57E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Personalized Services: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Supports personalized treatment plans and targeted healthcare services based on patient profiles.</w:t>
      </w:r>
    </w:p>
    <w:p w14:paraId="025320AA" w14:textId="77777777" w:rsidR="00EF53F0" w:rsidRPr="00EF53F0" w:rsidRDefault="00EF53F0" w:rsidP="00EF53F0">
      <w:pPr>
        <w:numPr>
          <w:ilvl w:val="0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Employees Dimension</w:t>
      </w:r>
    </w:p>
    <w:p w14:paraId="4A18BDB9" w14:textId="77777777" w:rsidR="00EF53F0" w:rsidRPr="00EF53F0" w:rsidRDefault="00EF53F0" w:rsidP="00EF53F0">
      <w:pPr>
        <w:numPr>
          <w:ilvl w:val="1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Significance:</w:t>
      </w:r>
    </w:p>
    <w:p w14:paraId="3233433E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Staff Performance: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Allows for analysis of staff performance, qualifications, and salary, aiding in human resource management and planning.</w:t>
      </w:r>
    </w:p>
    <w:p w14:paraId="73A7749E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Role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Facilitates understanding of the distribution of staff across various roles and departments, which can help in optimizing workforce allocation.</w:t>
      </w:r>
    </w:p>
    <w:p w14:paraId="7A31BC18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Cost Management: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Supports analysis of payroll costs and budget planning.</w:t>
      </w:r>
    </w:p>
    <w:p w14:paraId="6109D7BB" w14:textId="77777777" w:rsidR="00EF53F0" w:rsidRPr="00EF53F0" w:rsidRDefault="00EF53F0" w:rsidP="00EF53F0">
      <w:pPr>
        <w:numPr>
          <w:ilvl w:val="0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Rooms Dimension</w:t>
      </w:r>
    </w:p>
    <w:p w14:paraId="51A61A3E" w14:textId="77777777" w:rsidR="00EF53F0" w:rsidRPr="00EF53F0" w:rsidRDefault="00EF53F0" w:rsidP="00EF53F0">
      <w:pPr>
        <w:numPr>
          <w:ilvl w:val="1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Significance:</w:t>
      </w:r>
    </w:p>
    <w:p w14:paraId="6C499948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 Utilization: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Provides information on room availability, size, and facilities, which is essential for managing room occupancy and planning.</w:t>
      </w:r>
    </w:p>
    <w:p w14:paraId="5E8A5A69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Cost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Helps in </w:t>
      </w:r>
      <w:proofErr w:type="spellStart"/>
      <w:r w:rsidRPr="00EF53F0">
        <w:rPr>
          <w:rFonts w:ascii="Times New Roman" w:hAnsi="Times New Roman" w:cs="Times New Roman"/>
          <w:sz w:val="24"/>
          <w:szCs w:val="24"/>
          <w:lang w:val="en-IN"/>
        </w:rPr>
        <w:t>analyzing</w:t>
      </w:r>
      <w:proofErr w:type="spellEnd"/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the cost associated with different types of rooms and optimizing room allocation.</w:t>
      </w:r>
    </w:p>
    <w:p w14:paraId="7CBB66B3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Facility Management: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Assists in evaluating the quality and facilities of different rooms, which can impact patient satisfaction.</w:t>
      </w:r>
    </w:p>
    <w:p w14:paraId="3C5FEB32" w14:textId="77777777" w:rsidR="00EF53F0" w:rsidRPr="00EF53F0" w:rsidRDefault="00EF53F0" w:rsidP="00EF53F0">
      <w:pPr>
        <w:numPr>
          <w:ilvl w:val="0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Medicines Dimension</w:t>
      </w:r>
    </w:p>
    <w:p w14:paraId="46CEB4E8" w14:textId="77777777" w:rsidR="00EF53F0" w:rsidRPr="00EF53F0" w:rsidRDefault="00EF53F0" w:rsidP="00EF53F0">
      <w:pPr>
        <w:numPr>
          <w:ilvl w:val="1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Significance:</w:t>
      </w:r>
    </w:p>
    <w:p w14:paraId="02FEF6A9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Inventory Management: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Facilitates tracking of medicine inventory, including expiry dates and supply levels, to ensure timely procurement and avoid stockouts.</w:t>
      </w:r>
    </w:p>
    <w:p w14:paraId="0A4964B9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Cost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Helps in </w:t>
      </w:r>
      <w:proofErr w:type="spellStart"/>
      <w:r w:rsidRPr="00EF53F0">
        <w:rPr>
          <w:rFonts w:ascii="Times New Roman" w:hAnsi="Times New Roman" w:cs="Times New Roman"/>
          <w:sz w:val="24"/>
          <w:szCs w:val="24"/>
          <w:lang w:val="en-IN"/>
        </w:rPr>
        <w:t>analyzing</w:t>
      </w:r>
      <w:proofErr w:type="spellEnd"/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the cost of medicines and understanding expenditure on pharmaceuticals.</w:t>
      </w:r>
    </w:p>
    <w:p w14:paraId="3CA9D0F2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Usage Patterns: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Enables analysis of medicine usage patterns, which can help in forecasting demand and managing supplies.</w:t>
      </w:r>
    </w:p>
    <w:p w14:paraId="59C1A62D" w14:textId="77777777" w:rsidR="00EF53F0" w:rsidRPr="00EF53F0" w:rsidRDefault="00EF53F0" w:rsidP="00EF53F0">
      <w:pPr>
        <w:numPr>
          <w:ilvl w:val="0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Payment Dimension</w:t>
      </w:r>
    </w:p>
    <w:p w14:paraId="7510E7D5" w14:textId="77777777" w:rsidR="00EF53F0" w:rsidRPr="00EF53F0" w:rsidRDefault="00EF53F0" w:rsidP="00EF53F0">
      <w:pPr>
        <w:numPr>
          <w:ilvl w:val="1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Significance:</w:t>
      </w:r>
    </w:p>
    <w:p w14:paraId="249ACE44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Revenue Tracking: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Tracks payment transactions and modes, providing insights into revenue sources and financial health.</w:t>
      </w:r>
    </w:p>
    <w:p w14:paraId="61E7D227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Financial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Supports analysis of payment methods and their impact on hospital cash flow.</w:t>
      </w:r>
    </w:p>
    <w:p w14:paraId="15761F00" w14:textId="77777777" w:rsidR="00EF53F0" w:rsidRPr="00EF53F0" w:rsidRDefault="00EF53F0" w:rsidP="00EF53F0">
      <w:pPr>
        <w:numPr>
          <w:ilvl w:val="2"/>
          <w:numId w:val="5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Transaction Monitoring: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Helps in monitoring and auditing financial transactions for accuracy and compliance.</w:t>
      </w:r>
    </w:p>
    <w:p w14:paraId="6F900E00" w14:textId="77777777" w:rsidR="00EF53F0" w:rsidRPr="00EF53F0" w:rsidRDefault="00EF53F0" w:rsidP="00EF53F0">
      <w:pPr>
        <w:spacing w:after="14" w:line="266" w:lineRule="auto"/>
        <w:ind w:left="705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Facts</w:t>
      </w:r>
    </w:p>
    <w:p w14:paraId="04760F63" w14:textId="77777777" w:rsidR="00EF53F0" w:rsidRPr="00EF53F0" w:rsidRDefault="00EF53F0" w:rsidP="00EF53F0">
      <w:pPr>
        <w:numPr>
          <w:ilvl w:val="0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Revenue</w:t>
      </w:r>
    </w:p>
    <w:p w14:paraId="40390655" w14:textId="77777777" w:rsidR="00EF53F0" w:rsidRPr="00EF53F0" w:rsidRDefault="00EF53F0" w:rsidP="00EF53F0">
      <w:pPr>
        <w:numPr>
          <w:ilvl w:val="1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Significance:</w:t>
      </w:r>
    </w:p>
    <w:p w14:paraId="66B4BBA6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Financial Performance: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Measures the total revenue generated by the hospital, which is a key indicator of financial health.</w:t>
      </w:r>
    </w:p>
    <w:p w14:paraId="3E8FC82A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Revenue Trends: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Helps in tracking revenue trends over time, assessing the impact of various factors on financial performance.</w:t>
      </w:r>
    </w:p>
    <w:p w14:paraId="2CFECC93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Profitability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Supports analysis of profitability and financial sustainability.</w:t>
      </w:r>
    </w:p>
    <w:p w14:paraId="45FAEAA9" w14:textId="77777777" w:rsidR="00EF53F0" w:rsidRPr="00EF53F0" w:rsidRDefault="00EF53F0" w:rsidP="00EF53F0">
      <w:pPr>
        <w:numPr>
          <w:ilvl w:val="0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Number of Beds Occupied</w:t>
      </w:r>
    </w:p>
    <w:p w14:paraId="46092545" w14:textId="77777777" w:rsidR="00EF53F0" w:rsidRPr="00EF53F0" w:rsidRDefault="00EF53F0" w:rsidP="00EF53F0">
      <w:pPr>
        <w:numPr>
          <w:ilvl w:val="1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Significance:</w:t>
      </w:r>
    </w:p>
    <w:p w14:paraId="67E793AB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Capacity Utilization: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Indicates how effectively the hospital’s bed capacity is utilized, which can impact operational efficiency and patient care.</w:t>
      </w:r>
    </w:p>
    <w:p w14:paraId="3A18EB87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Resource Planning: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Assists in planning for future capacity needs and optimizing resource allocation.</w:t>
      </w:r>
    </w:p>
    <w:p w14:paraId="69105CCD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Operational Metrics: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Provides insights into patient flow and hospital occupancy rates.</w:t>
      </w:r>
    </w:p>
    <w:p w14:paraId="33C51E9B" w14:textId="77777777" w:rsidR="00EF53F0" w:rsidRPr="00EF53F0" w:rsidRDefault="00EF53F0" w:rsidP="00EF53F0">
      <w:pPr>
        <w:numPr>
          <w:ilvl w:val="0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Operational Cost</w:t>
      </w:r>
    </w:p>
    <w:p w14:paraId="2C33FCFF" w14:textId="77777777" w:rsidR="00EF53F0" w:rsidRPr="00EF53F0" w:rsidRDefault="00EF53F0" w:rsidP="00EF53F0">
      <w:pPr>
        <w:numPr>
          <w:ilvl w:val="1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Significance:</w:t>
      </w:r>
    </w:p>
    <w:p w14:paraId="617D908F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Cost Management: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Measures the total operational costs of running the hospital, including administrative and clinical expenses.</w:t>
      </w:r>
    </w:p>
    <w:p w14:paraId="291FBA8F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Budget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Supports budget planning and cost control measures by providing detailed insights into various cost components.</w:t>
      </w:r>
    </w:p>
    <w:p w14:paraId="4144B60C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Efficiency Improvement: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Helps in identifying areas where operational costs can be reduced or optimized.</w:t>
      </w:r>
    </w:p>
    <w:p w14:paraId="0408C9BF" w14:textId="77777777" w:rsidR="00EF53F0" w:rsidRPr="00EF53F0" w:rsidRDefault="00EF53F0" w:rsidP="00EF53F0">
      <w:pPr>
        <w:numPr>
          <w:ilvl w:val="0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Number of Patients</w:t>
      </w:r>
    </w:p>
    <w:p w14:paraId="603060A1" w14:textId="77777777" w:rsidR="00EF53F0" w:rsidRPr="00EF53F0" w:rsidRDefault="00EF53F0" w:rsidP="00EF53F0">
      <w:pPr>
        <w:numPr>
          <w:ilvl w:val="1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Significance:</w:t>
      </w:r>
    </w:p>
    <w:p w14:paraId="3AF7DBD4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Patient Volume Analysis: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Tracks the total number of patients served by the hospital, which is essential for evaluating demand and capacity.</w:t>
      </w:r>
    </w:p>
    <w:p w14:paraId="51B9179A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 Utilization: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Provides insights into the utilization of hospital services and patient load trends.</w:t>
      </w:r>
    </w:p>
    <w:p w14:paraId="44CB42A4" w14:textId="77777777" w:rsidR="00EF53F0" w:rsidRPr="00EF53F0" w:rsidRDefault="00EF53F0" w:rsidP="00EF53F0">
      <w:pPr>
        <w:numPr>
          <w:ilvl w:val="2"/>
          <w:numId w:val="6"/>
        </w:numPr>
        <w:spacing w:after="14" w:line="26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F53F0">
        <w:rPr>
          <w:rFonts w:ascii="Times New Roman" w:hAnsi="Times New Roman" w:cs="Times New Roman"/>
          <w:b/>
          <w:bCs/>
          <w:sz w:val="24"/>
          <w:szCs w:val="24"/>
          <w:lang w:val="en-IN"/>
        </w:rPr>
        <w:t>Resource Allocation:</w:t>
      </w:r>
      <w:r w:rsidRPr="00EF53F0">
        <w:rPr>
          <w:rFonts w:ascii="Times New Roman" w:hAnsi="Times New Roman" w:cs="Times New Roman"/>
          <w:sz w:val="24"/>
          <w:szCs w:val="24"/>
          <w:lang w:val="en-IN"/>
        </w:rPr>
        <w:t xml:space="preserve"> Aids in planning for staffing, bed allocation, and other resources based on patient volume.</w:t>
      </w:r>
    </w:p>
    <w:p w14:paraId="0B34C568" w14:textId="77777777" w:rsidR="00EF53F0" w:rsidRPr="00EF53F0" w:rsidRDefault="00EF53F0" w:rsidP="00EF53F0">
      <w:pPr>
        <w:spacing w:after="14" w:line="266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37941D83" w14:textId="77777777" w:rsidR="00EF53F0" w:rsidRDefault="00EF53F0" w:rsidP="00EF53F0">
      <w:pPr>
        <w:numPr>
          <w:ilvl w:val="0"/>
          <w:numId w:val="3"/>
        </w:numPr>
        <w:spacing w:after="14" w:line="266" w:lineRule="auto"/>
        <w:ind w:hanging="360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>Draw the information package.</w:t>
      </w:r>
    </w:p>
    <w:p w14:paraId="65C143C8" w14:textId="77777777" w:rsidR="002A759F" w:rsidRPr="002A759F" w:rsidRDefault="002A759F" w:rsidP="002A759F">
      <w:pPr>
        <w:spacing w:after="0" w:line="240" w:lineRule="auto"/>
        <w:ind w:left="34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C93F61" w14:textId="77777777" w:rsidR="002A759F" w:rsidRPr="002A759F" w:rsidRDefault="002A759F" w:rsidP="002A759F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9BFD68" w14:textId="42523BB4" w:rsidR="002A759F" w:rsidRPr="002A759F" w:rsidRDefault="002A759F" w:rsidP="002A759F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759F">
        <w:rPr>
          <w:noProof/>
          <w:lang w:val="en-IN" w:eastAsia="en-IN"/>
        </w:rPr>
        <w:lastRenderedPageBreak/>
        <w:drawing>
          <wp:inline distT="0" distB="0" distL="0" distR="0" wp14:anchorId="4AD2588D" wp14:editId="72AC508A">
            <wp:extent cx="4457700" cy="2655570"/>
            <wp:effectExtent l="0" t="0" r="0" b="0"/>
            <wp:docPr id="1838324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02" cy="266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1C01" w14:textId="48F20492" w:rsidR="00EF53F0" w:rsidRPr="00EF53F0" w:rsidRDefault="00EF53F0" w:rsidP="002A759F">
      <w:pPr>
        <w:spacing w:after="14" w:line="266" w:lineRule="auto"/>
        <w:ind w:left="345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 xml:space="preserve"> </w:t>
      </w:r>
    </w:p>
    <w:p w14:paraId="4DCBA648" w14:textId="0FA0AAFD" w:rsidR="002A759F" w:rsidRDefault="00EF53F0" w:rsidP="002A759F">
      <w:pPr>
        <w:numPr>
          <w:ilvl w:val="0"/>
          <w:numId w:val="3"/>
        </w:numPr>
        <w:spacing w:after="14" w:line="266" w:lineRule="auto"/>
        <w:ind w:hanging="360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 xml:space="preserve">Create Dimension Tables and Fact Table. </w:t>
      </w:r>
    </w:p>
    <w:p w14:paraId="072DDFE5" w14:textId="364D684B" w:rsidR="002A759F" w:rsidRDefault="002A759F" w:rsidP="002A759F">
      <w:pPr>
        <w:spacing w:after="14" w:line="266" w:lineRule="auto"/>
        <w:ind w:left="705"/>
        <w:rPr>
          <w:rFonts w:ascii="Times New Roman" w:hAnsi="Times New Roman" w:cs="Times New Roman"/>
        </w:rPr>
      </w:pPr>
      <w:r w:rsidRPr="002A759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2A6D784" wp14:editId="65A6CDB9">
            <wp:extent cx="1543129" cy="723937"/>
            <wp:effectExtent l="0" t="0" r="0" b="0"/>
            <wp:docPr id="144819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93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228C" w14:textId="7171150D" w:rsidR="002A759F" w:rsidRDefault="002A759F" w:rsidP="002A759F">
      <w:pPr>
        <w:spacing w:after="14" w:line="266" w:lineRule="auto"/>
        <w:ind w:left="705"/>
        <w:rPr>
          <w:rFonts w:ascii="Times New Roman" w:hAnsi="Times New Roman" w:cs="Times New Roman"/>
        </w:rPr>
      </w:pPr>
      <w:r w:rsidRPr="002A759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A417ECC" wp14:editId="5DAA2150">
            <wp:extent cx="1511378" cy="1092256"/>
            <wp:effectExtent l="0" t="0" r="0" b="0"/>
            <wp:docPr id="95149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8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57F0" w14:textId="043FF88D" w:rsidR="002A759F" w:rsidRDefault="002A759F" w:rsidP="002A759F">
      <w:pPr>
        <w:spacing w:after="14" w:line="266" w:lineRule="auto"/>
        <w:ind w:left="705"/>
        <w:rPr>
          <w:rFonts w:ascii="Times New Roman" w:hAnsi="Times New Roman" w:cs="Times New Roman"/>
        </w:rPr>
      </w:pPr>
      <w:r w:rsidRPr="002A759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52EFB3D" wp14:editId="1669079D">
            <wp:extent cx="1562180" cy="844593"/>
            <wp:effectExtent l="0" t="0" r="0" b="0"/>
            <wp:docPr id="211427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79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7A6F" w14:textId="5F0E0CA6" w:rsidR="002A759F" w:rsidRDefault="002A759F" w:rsidP="002A759F">
      <w:pPr>
        <w:spacing w:after="14" w:line="266" w:lineRule="auto"/>
        <w:ind w:left="705"/>
        <w:rPr>
          <w:rFonts w:ascii="Times New Roman" w:hAnsi="Times New Roman" w:cs="Times New Roman"/>
        </w:rPr>
      </w:pPr>
      <w:r w:rsidRPr="002A759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9081924" wp14:editId="06B955F2">
            <wp:extent cx="1447874" cy="1238314"/>
            <wp:effectExtent l="0" t="0" r="0" b="0"/>
            <wp:docPr id="131598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80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1A6F" w14:textId="26F76743" w:rsidR="002A759F" w:rsidRDefault="002A759F" w:rsidP="002A759F">
      <w:pPr>
        <w:spacing w:after="14" w:line="266" w:lineRule="auto"/>
        <w:ind w:left="705"/>
        <w:rPr>
          <w:rFonts w:ascii="Times New Roman" w:hAnsi="Times New Roman" w:cs="Times New Roman"/>
        </w:rPr>
      </w:pPr>
      <w:r w:rsidRPr="002A759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7C412A63" wp14:editId="6B0408E1">
            <wp:extent cx="1492327" cy="1009702"/>
            <wp:effectExtent l="0" t="0" r="0" b="0"/>
            <wp:docPr id="73650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17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C3E2" w14:textId="77E03D85" w:rsidR="002A759F" w:rsidRDefault="004955D8" w:rsidP="002A759F">
      <w:pPr>
        <w:spacing w:after="14" w:line="266" w:lineRule="auto"/>
        <w:ind w:left="705"/>
        <w:rPr>
          <w:rFonts w:ascii="Times New Roman" w:hAnsi="Times New Roman" w:cs="Times New Roman"/>
        </w:rPr>
      </w:pPr>
      <w:r w:rsidRPr="004955D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0A517E4" wp14:editId="08927A58">
            <wp:extent cx="1473276" cy="863644"/>
            <wp:effectExtent l="0" t="0" r="0" b="0"/>
            <wp:docPr id="122044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44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0A15" w14:textId="22E5F808" w:rsidR="004955D8" w:rsidRPr="002A759F" w:rsidRDefault="004955D8" w:rsidP="002A759F">
      <w:pPr>
        <w:spacing w:after="14" w:line="266" w:lineRule="auto"/>
        <w:ind w:left="705"/>
        <w:rPr>
          <w:rFonts w:ascii="Times New Roman" w:hAnsi="Times New Roman" w:cs="Times New Roman"/>
        </w:rPr>
      </w:pPr>
      <w:r w:rsidRPr="004955D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B6916F5" wp14:editId="39A29CDB">
            <wp:extent cx="1543129" cy="1473276"/>
            <wp:effectExtent l="0" t="0" r="0" b="0"/>
            <wp:docPr id="23175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50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8E38" w14:textId="77777777" w:rsidR="00EF53F0" w:rsidRDefault="00EF53F0" w:rsidP="00EF53F0">
      <w:pPr>
        <w:numPr>
          <w:ilvl w:val="0"/>
          <w:numId w:val="3"/>
        </w:numPr>
        <w:spacing w:after="14" w:line="266" w:lineRule="auto"/>
        <w:ind w:hanging="360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 xml:space="preserve">Draw Star Schema and Snowflake schema. </w:t>
      </w:r>
    </w:p>
    <w:p w14:paraId="19ACCB71" w14:textId="40887967" w:rsidR="002A759F" w:rsidRDefault="002A759F" w:rsidP="002A759F">
      <w:pPr>
        <w:spacing w:after="14" w:line="266" w:lineRule="auto"/>
        <w:ind w:left="705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>Star Schema</w:t>
      </w:r>
      <w:r>
        <w:rPr>
          <w:rFonts w:ascii="Times New Roman" w:hAnsi="Times New Roman" w:cs="Times New Roman"/>
        </w:rPr>
        <w:t>:</w:t>
      </w:r>
    </w:p>
    <w:p w14:paraId="53244C54" w14:textId="18554C4C" w:rsidR="002A759F" w:rsidRPr="002A759F" w:rsidRDefault="002A759F" w:rsidP="002A759F">
      <w:pPr>
        <w:pStyle w:val="ListParagraph"/>
        <w:spacing w:after="0"/>
        <w:ind w:left="7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759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EFAB5FB" wp14:editId="70AC719E">
            <wp:extent cx="4578559" cy="3409950"/>
            <wp:effectExtent l="0" t="0" r="0" b="0"/>
            <wp:docPr id="13517355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45" cy="341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FF22" w14:textId="5CCB1019" w:rsidR="002A759F" w:rsidRDefault="002A759F" w:rsidP="002A759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C7C626" w14:textId="33CDC417" w:rsidR="002A759F" w:rsidRDefault="002A759F" w:rsidP="002A759F">
      <w:pPr>
        <w:pStyle w:val="ListParagraph"/>
        <w:spacing w:after="0" w:line="240" w:lineRule="auto"/>
        <w:ind w:left="705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>Snowflake schema</w:t>
      </w:r>
      <w:r>
        <w:rPr>
          <w:rFonts w:ascii="Times New Roman" w:hAnsi="Times New Roman" w:cs="Times New Roman"/>
        </w:rPr>
        <w:t>:</w:t>
      </w:r>
    </w:p>
    <w:p w14:paraId="2AF1237E" w14:textId="215C3E10" w:rsidR="002A759F" w:rsidRPr="002A759F" w:rsidRDefault="002A759F" w:rsidP="002A759F">
      <w:pPr>
        <w:pStyle w:val="ListParagraph"/>
        <w:spacing w:after="0"/>
        <w:ind w:left="7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759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2275B95" wp14:editId="5D0DACD6">
            <wp:extent cx="4832006" cy="2641600"/>
            <wp:effectExtent l="0" t="0" r="6985" b="6350"/>
            <wp:docPr id="1240072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01" cy="26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22B8" w14:textId="77777777" w:rsidR="002A759F" w:rsidRPr="002A759F" w:rsidRDefault="002A759F" w:rsidP="002A759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7CF5C2" w14:textId="77777777" w:rsidR="002A759F" w:rsidRPr="00EF53F0" w:rsidRDefault="002A759F" w:rsidP="002A759F">
      <w:pPr>
        <w:spacing w:after="14" w:line="266" w:lineRule="auto"/>
        <w:rPr>
          <w:rFonts w:ascii="Times New Roman" w:hAnsi="Times New Roman" w:cs="Times New Roman"/>
        </w:rPr>
      </w:pPr>
    </w:p>
    <w:p w14:paraId="5E54E44C" w14:textId="23057545" w:rsidR="0039106E" w:rsidRPr="0039106E" w:rsidRDefault="00EF53F0" w:rsidP="0039106E">
      <w:pPr>
        <w:numPr>
          <w:ilvl w:val="0"/>
          <w:numId w:val="3"/>
        </w:numPr>
        <w:spacing w:after="211" w:line="266" w:lineRule="auto"/>
        <w:ind w:hanging="360"/>
        <w:rPr>
          <w:rFonts w:ascii="Times New Roman" w:hAnsi="Times New Roman" w:cs="Times New Roman"/>
        </w:rPr>
      </w:pPr>
      <w:r w:rsidRPr="00EF53F0">
        <w:rPr>
          <w:rFonts w:ascii="Times New Roman" w:hAnsi="Times New Roman" w:cs="Times New Roman"/>
        </w:rPr>
        <w:t xml:space="preserve">Example queries to extract data from </w:t>
      </w:r>
      <w:proofErr w:type="spellStart"/>
      <w:r w:rsidRPr="00EF53F0">
        <w:rPr>
          <w:rFonts w:ascii="Times New Roman" w:hAnsi="Times New Roman" w:cs="Times New Roman"/>
        </w:rPr>
        <w:t>datawarehouse</w:t>
      </w:r>
      <w:proofErr w:type="spellEnd"/>
      <w:r w:rsidRPr="00EF53F0">
        <w:rPr>
          <w:rFonts w:ascii="Times New Roman" w:hAnsi="Times New Roman" w:cs="Times New Roman"/>
        </w:rPr>
        <w:t xml:space="preserve">. </w:t>
      </w:r>
    </w:p>
    <w:p w14:paraId="646B40A8" w14:textId="37FAF2CE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  <w:r w:rsidRPr="0039106E">
        <w:rPr>
          <w:rFonts w:ascii="Times New Roman" w:hAnsi="Times New Roman" w:cs="Times New Roman"/>
        </w:rPr>
        <w:t>1. "Can you tell me how many patient visits occurred in each department?"</w:t>
      </w:r>
    </w:p>
    <w:p w14:paraId="019C4C92" w14:textId="77777777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</w:p>
    <w:p w14:paraId="722344A7" w14:textId="2773D063" w:rsidR="0039106E" w:rsidRPr="0039106E" w:rsidRDefault="00640793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9106E" w:rsidRPr="0039106E">
        <w:rPr>
          <w:rFonts w:ascii="Times New Roman" w:hAnsi="Times New Roman" w:cs="Times New Roman"/>
        </w:rPr>
        <w:t xml:space="preserve"> "What is the average cost of treatments provided by each doctor?"</w:t>
      </w:r>
    </w:p>
    <w:p w14:paraId="4E0DB0D4" w14:textId="77777777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</w:p>
    <w:p w14:paraId="501B5B7C" w14:textId="4CFC99BC" w:rsidR="0039106E" w:rsidRPr="0039106E" w:rsidRDefault="00640793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9106E" w:rsidRPr="0039106E">
        <w:rPr>
          <w:rFonts w:ascii="Times New Roman" w:hAnsi="Times New Roman" w:cs="Times New Roman"/>
        </w:rPr>
        <w:t xml:space="preserve"> "How many unique patients received each type of treatment?"</w:t>
      </w:r>
    </w:p>
    <w:p w14:paraId="449188AD" w14:textId="77777777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</w:p>
    <w:p w14:paraId="78F98B5B" w14:textId="6183A425" w:rsidR="0039106E" w:rsidRPr="0039106E" w:rsidRDefault="00640793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39106E" w:rsidRPr="0039106E">
        <w:rPr>
          <w:rFonts w:ascii="Times New Roman" w:hAnsi="Times New Roman" w:cs="Times New Roman"/>
        </w:rPr>
        <w:t xml:space="preserve"> "Show me the number of patient admissions for each month in the year 2023."</w:t>
      </w:r>
    </w:p>
    <w:p w14:paraId="1864263C" w14:textId="77777777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</w:p>
    <w:p w14:paraId="1D4FD6B0" w14:textId="4927A8F4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  <w:r w:rsidRPr="0039106E">
        <w:rPr>
          <w:rFonts w:ascii="Times New Roman" w:hAnsi="Times New Roman" w:cs="Times New Roman"/>
        </w:rPr>
        <w:t>5. "Which are the top five most common diagnoses among patients?"</w:t>
      </w:r>
    </w:p>
    <w:p w14:paraId="1AEBD9A8" w14:textId="77777777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</w:p>
    <w:p w14:paraId="44EEBB13" w14:textId="2C5CC74A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  <w:r w:rsidRPr="0039106E">
        <w:rPr>
          <w:rFonts w:ascii="Times New Roman" w:hAnsi="Times New Roman" w:cs="Times New Roman"/>
        </w:rPr>
        <w:t>6. "How much has each patient spent on medications in total?"</w:t>
      </w:r>
    </w:p>
    <w:p w14:paraId="158B98FA" w14:textId="77777777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</w:p>
    <w:p w14:paraId="53736BD8" w14:textId="67BAD692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  <w:r w:rsidRPr="0039106E">
        <w:rPr>
          <w:rFonts w:ascii="Times New Roman" w:hAnsi="Times New Roman" w:cs="Times New Roman"/>
        </w:rPr>
        <w:t>7.  "Give me the breakdown of patients by age group and gender within each department."</w:t>
      </w:r>
    </w:p>
    <w:p w14:paraId="0DFD2C97" w14:textId="77777777" w:rsidR="0039106E" w:rsidRPr="0039106E" w:rsidRDefault="0039106E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</w:p>
    <w:p w14:paraId="5A7AE257" w14:textId="064DA58F" w:rsidR="0039106E" w:rsidRPr="00EF53F0" w:rsidRDefault="00640793" w:rsidP="0039106E">
      <w:pPr>
        <w:spacing w:after="211" w:line="266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39106E" w:rsidRPr="0039106E">
        <w:rPr>
          <w:rFonts w:ascii="Times New Roman" w:hAnsi="Times New Roman" w:cs="Times New Roman"/>
        </w:rPr>
        <w:t xml:space="preserve"> "What is the readmission rate for patients with chronic conditions, broken down by diagnosis?"</w:t>
      </w:r>
    </w:p>
    <w:p w14:paraId="242E8688" w14:textId="62803637" w:rsidR="0016334D" w:rsidRDefault="0016334D" w:rsidP="004403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CD2D0" w14:textId="602078E9" w:rsidR="00F348C5" w:rsidRDefault="00F348C5" w:rsidP="004403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B6C84" w14:textId="77777777" w:rsidR="00F348C5" w:rsidRDefault="00F348C5" w:rsidP="004403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DA00" w14:textId="77777777" w:rsidR="0016334D" w:rsidRPr="0016334D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18ACD2C1" w14:textId="1E35C7EE" w:rsidR="005C5E5E" w:rsidRPr="004955D8" w:rsidRDefault="004955D8" w:rsidP="004955D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55D8">
        <w:rPr>
          <w:rFonts w:ascii="Times New Roman" w:hAnsi="Times New Roman" w:cs="Times New Roman"/>
          <w:bCs/>
          <w:sz w:val="24"/>
          <w:szCs w:val="24"/>
        </w:rPr>
        <w:t>The hospital data warehouse, structured using a star schema, provides efficient data retrieval and analysis capabilities. It supports critical decision-making by enabling quick access to comprehensive patient, treatment, and operational data, ultimately enhancing patient care, optimizing resource allocation, and improving overall hospital management.</w:t>
      </w:r>
    </w:p>
    <w:p w14:paraId="391DFA39" w14:textId="50CD4498" w:rsidR="00293662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REFER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16334D">
        <w:rPr>
          <w:rFonts w:ascii="Times New Roman" w:hAnsi="Times New Roman" w:cs="Times New Roman"/>
          <w:b/>
          <w:sz w:val="24"/>
          <w:szCs w:val="24"/>
        </w:rPr>
        <w:t>NCES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6BB12AD" w14:textId="443AD3F9" w:rsidR="00517911" w:rsidRDefault="00374CED" w:rsidP="0051791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[1] </w:t>
      </w:r>
      <w:r w:rsidR="0099386C" w:rsidRPr="00374CED">
        <w:rPr>
          <w:rFonts w:ascii="Times New Roman" w:hAnsi="Times New Roman" w:cs="Times New Roman"/>
          <w:bCs/>
          <w:sz w:val="24"/>
          <w:szCs w:val="24"/>
        </w:rPr>
        <w:t>Ponniah</w:t>
      </w:r>
      <w:r w:rsidRPr="00374CED">
        <w:rPr>
          <w:rFonts w:ascii="Times New Roman" w:hAnsi="Times New Roman" w:cs="Times New Roman"/>
          <w:bCs/>
          <w:sz w:val="24"/>
          <w:szCs w:val="24"/>
        </w:rPr>
        <w:t xml:space="preserve"> P.</w:t>
      </w:r>
      <w:r w:rsidR="0099386C" w:rsidRPr="00374CED">
        <w:rPr>
          <w:rFonts w:ascii="Times New Roman" w:hAnsi="Times New Roman" w:cs="Times New Roman"/>
          <w:bCs/>
          <w:sz w:val="24"/>
          <w:szCs w:val="24"/>
        </w:rPr>
        <w:t>, “Data Warehousing: Fundamentals for IT Professionals”, 2nd Edition, Wiley India, 2013.  </w:t>
      </w:r>
      <w:r w:rsidR="00517911" w:rsidRPr="00517911">
        <w:rPr>
          <w:rFonts w:ascii="Times New Roman" w:hAnsi="Times New Roman" w:cs="Times New Roman"/>
          <w:bCs/>
          <w:sz w:val="24"/>
          <w:szCs w:val="24"/>
        </w:rPr>
        <w:t>​</w:t>
      </w:r>
    </w:p>
    <w:p w14:paraId="2C8971CD" w14:textId="4DEC5B65" w:rsidR="0099386C" w:rsidRPr="00517911" w:rsidRDefault="00374CED" w:rsidP="0051791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[2] </w:t>
      </w:r>
      <w:proofErr w:type="spellStart"/>
      <w:r w:rsidRPr="00374CED">
        <w:rPr>
          <w:rFonts w:ascii="Times New Roman" w:hAnsi="Times New Roman" w:cs="Times New Roman"/>
          <w:bCs/>
          <w:sz w:val="24"/>
          <w:szCs w:val="24"/>
        </w:rPr>
        <w:t>Ageed</w:t>
      </w:r>
      <w:proofErr w:type="spellEnd"/>
      <w:r w:rsidRPr="00374CED">
        <w:rPr>
          <w:rFonts w:ascii="Times New Roman" w:hAnsi="Times New Roman" w:cs="Times New Roman"/>
          <w:bCs/>
          <w:sz w:val="24"/>
          <w:szCs w:val="24"/>
        </w:rPr>
        <w:t xml:space="preserve">, Z. S., </w:t>
      </w:r>
      <w:proofErr w:type="spellStart"/>
      <w:r w:rsidRPr="00374CED">
        <w:rPr>
          <w:rFonts w:ascii="Times New Roman" w:hAnsi="Times New Roman" w:cs="Times New Roman"/>
          <w:bCs/>
          <w:sz w:val="24"/>
          <w:szCs w:val="24"/>
        </w:rPr>
        <w:t>Zeebaree</w:t>
      </w:r>
      <w:proofErr w:type="spellEnd"/>
      <w:r w:rsidRPr="00374CED">
        <w:rPr>
          <w:rFonts w:ascii="Times New Roman" w:hAnsi="Times New Roman" w:cs="Times New Roman"/>
          <w:bCs/>
          <w:sz w:val="24"/>
          <w:szCs w:val="24"/>
        </w:rPr>
        <w:t>, S. R., Sadeeq, M. M., Kak, S. F., Yahia, H. S., Mahmood, M. R., &amp; Ibrahim, I. M. (2021)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374CE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374CED">
        <w:rPr>
          <w:rFonts w:ascii="Times New Roman" w:hAnsi="Times New Roman" w:cs="Times New Roman"/>
          <w:bCs/>
          <w:sz w:val="24"/>
          <w:szCs w:val="24"/>
        </w:rPr>
        <w:t>Comprehensive survey of big data mining approaches in cloud systems</w:t>
      </w:r>
      <w:r>
        <w:rPr>
          <w:rFonts w:ascii="Times New Roman" w:hAnsi="Times New Roman" w:cs="Times New Roman"/>
          <w:bCs/>
          <w:sz w:val="24"/>
          <w:szCs w:val="24"/>
        </w:rPr>
        <w:t>”,</w:t>
      </w:r>
      <w:r w:rsidRPr="00374C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4CED">
        <w:rPr>
          <w:rFonts w:ascii="Times New Roman" w:hAnsi="Times New Roman" w:cs="Times New Roman"/>
          <w:bCs/>
          <w:sz w:val="24"/>
          <w:szCs w:val="24"/>
        </w:rPr>
        <w:t>Qubahan</w:t>
      </w:r>
      <w:proofErr w:type="spellEnd"/>
      <w:r w:rsidRPr="00374CED">
        <w:rPr>
          <w:rFonts w:ascii="Times New Roman" w:hAnsi="Times New Roman" w:cs="Times New Roman"/>
          <w:bCs/>
          <w:sz w:val="24"/>
          <w:szCs w:val="24"/>
        </w:rPr>
        <w:t xml:space="preserve"> Academic Journal, 1(2), 29-38.</w:t>
      </w:r>
    </w:p>
    <w:p w14:paraId="11C85A82" w14:textId="77777777" w:rsidR="00517911" w:rsidRPr="00517911" w:rsidRDefault="00517911" w:rsidP="005179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AE5608" w14:textId="11D9BE05" w:rsidR="00517911" w:rsidRPr="00517911" w:rsidRDefault="00517911" w:rsidP="005179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7911">
        <w:rPr>
          <w:rFonts w:ascii="Times New Roman" w:hAnsi="Times New Roman" w:cs="Times New Roman"/>
          <w:b/>
          <w:sz w:val="24"/>
          <w:szCs w:val="24"/>
        </w:rPr>
        <w:t>​Website References:​</w:t>
      </w:r>
    </w:p>
    <w:p w14:paraId="75E66AF7" w14:textId="77777777" w:rsidR="00517911" w:rsidRPr="00517911" w:rsidRDefault="00517911" w:rsidP="0051791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911">
        <w:rPr>
          <w:rFonts w:ascii="Times New Roman" w:hAnsi="Times New Roman" w:cs="Times New Roman"/>
          <w:bCs/>
          <w:sz w:val="24"/>
          <w:szCs w:val="24"/>
        </w:rPr>
        <w:t>Author's Last Name, First Initial. Middle Initial. (Date of Publication or Update). Title of work. Site name. Retrieved Month Day, Year, from URL from Homepage​</w:t>
      </w:r>
    </w:p>
    <w:p w14:paraId="2B4C04B9" w14:textId="758A3130" w:rsidR="00517911" w:rsidRPr="00517911" w:rsidRDefault="00906DB4" w:rsidP="0051791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[3] </w:t>
      </w:r>
      <w:r w:rsidR="00517911" w:rsidRPr="00517911">
        <w:rPr>
          <w:rFonts w:ascii="Times New Roman" w:hAnsi="Times New Roman" w:cs="Times New Roman"/>
          <w:bCs/>
          <w:sz w:val="24"/>
          <w:szCs w:val="24"/>
        </w:rPr>
        <w:t>U.S. Census Bureau.  U.S. and world population clock. U.S. Department of Commerce. Retrieved July 3, 2019, from https://www.census.gov/popclock​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E153AD1" w14:textId="77777777" w:rsidR="00293662" w:rsidRDefault="00293662" w:rsidP="00293662">
      <w:pPr>
        <w:rPr>
          <w:rFonts w:ascii="Times New Roman" w:hAnsi="Times New Roman" w:cs="Times New Roman"/>
          <w:sz w:val="24"/>
          <w:szCs w:val="24"/>
        </w:rPr>
      </w:pPr>
    </w:p>
    <w:p w14:paraId="1F7E4329" w14:textId="77777777" w:rsidR="0016334D" w:rsidRPr="00293662" w:rsidRDefault="00293662" w:rsidP="0029366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6334D" w:rsidRPr="0029366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213B2" w14:textId="77777777" w:rsidR="00641441" w:rsidRDefault="00641441" w:rsidP="00F85943">
      <w:pPr>
        <w:spacing w:after="0" w:line="240" w:lineRule="auto"/>
      </w:pPr>
      <w:r>
        <w:separator/>
      </w:r>
    </w:p>
  </w:endnote>
  <w:endnote w:type="continuationSeparator" w:id="0">
    <w:p w14:paraId="53A0C092" w14:textId="77777777" w:rsidR="00641441" w:rsidRDefault="00641441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855BA1" w14:paraId="09A22130" w14:textId="77777777" w:rsidTr="76855BA1">
      <w:trPr>
        <w:trHeight w:val="300"/>
      </w:trPr>
      <w:tc>
        <w:tcPr>
          <w:tcW w:w="3120" w:type="dxa"/>
        </w:tcPr>
        <w:p w14:paraId="3C677604" w14:textId="68A8C2BB" w:rsidR="76855BA1" w:rsidRDefault="76855BA1" w:rsidP="76855BA1">
          <w:pPr>
            <w:pStyle w:val="Header"/>
            <w:ind w:left="-115"/>
          </w:pPr>
        </w:p>
      </w:tc>
      <w:tc>
        <w:tcPr>
          <w:tcW w:w="3120" w:type="dxa"/>
        </w:tcPr>
        <w:p w14:paraId="6A61FEC2" w14:textId="1BE1DE25" w:rsidR="76855BA1" w:rsidRDefault="76855BA1" w:rsidP="76855BA1">
          <w:pPr>
            <w:pStyle w:val="Header"/>
            <w:jc w:val="center"/>
          </w:pPr>
        </w:p>
      </w:tc>
      <w:tc>
        <w:tcPr>
          <w:tcW w:w="3120" w:type="dxa"/>
        </w:tcPr>
        <w:p w14:paraId="4684725C" w14:textId="6BF2F8BC" w:rsidR="76855BA1" w:rsidRDefault="76855BA1" w:rsidP="76855BA1">
          <w:pPr>
            <w:pStyle w:val="Header"/>
            <w:ind w:right="-115"/>
            <w:jc w:val="right"/>
          </w:pPr>
        </w:p>
      </w:tc>
    </w:tr>
  </w:tbl>
  <w:p w14:paraId="0529B994" w14:textId="161FF769" w:rsidR="76855BA1" w:rsidRDefault="76855BA1" w:rsidP="76855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E0961" w14:textId="77777777" w:rsidR="00641441" w:rsidRDefault="00641441" w:rsidP="00F85943">
      <w:pPr>
        <w:spacing w:after="0" w:line="240" w:lineRule="auto"/>
      </w:pPr>
      <w:r>
        <w:separator/>
      </w:r>
    </w:p>
  </w:footnote>
  <w:footnote w:type="continuationSeparator" w:id="0">
    <w:p w14:paraId="0FFC8C27" w14:textId="77777777" w:rsidR="00641441" w:rsidRDefault="00641441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50004" w14:textId="77777777" w:rsidR="00F85943" w:rsidRPr="00F85943" w:rsidRDefault="00811632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0C117" wp14:editId="6A35D289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DC6C1EA" w14:textId="2832AF38" w:rsidR="00F85943" w:rsidRPr="00F85943" w:rsidRDefault="00F8594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  <w:r w:rsidR="00B5458D" w:rsidRPr="00B5458D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B5458D">
                            <w:rPr>
                              <w:rFonts w:ascii="Times New Roman" w:hAnsi="Times New Roman" w:cs="Times New Roman"/>
                            </w:rPr>
                            <w:t>60003220193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0C1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" fillcolor="white [3201]" strokecolor="white [3212]" strokeweight=".5pt">
              <v:textbox>
                <w:txbxContent>
                  <w:p w14:paraId="1DC6C1EA" w14:textId="2832AF38" w:rsidR="00F85943" w:rsidRPr="00F85943" w:rsidRDefault="00F85943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  <w:r w:rsidR="00B5458D" w:rsidRPr="00B5458D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B5458D">
                      <w:rPr>
                        <w:rFonts w:ascii="Times New Roman" w:hAnsi="Times New Roman" w:cs="Times New Roman"/>
                      </w:rPr>
                      <w:t>60003220193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6334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70D0E292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4FA2F6F7" w:rsidR="0016334D" w:rsidRPr="0016334D" w:rsidRDefault="0016334D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16334D">
                            <w:rPr>
                              <w:rFonts w:ascii="Times New Roman" w:hAnsi="Times New Roman" w:cs="Times New Roman"/>
                            </w:rPr>
                            <w:t>Academic Year 202</w:t>
                          </w:r>
                          <w:r w:rsidR="006D274F"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  <w:r w:rsidRPr="0016334D">
                            <w:rPr>
                              <w:rFonts w:ascii="Times New Roman" w:hAnsi="Times New Roman" w:cs="Times New Roman"/>
                            </w:rPr>
                            <w:t>-2</w:t>
                          </w:r>
                          <w:r w:rsidR="006D274F"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E157B" id="Text Box 3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" fillcolor="white [3201]" strokecolor="white [3212]" strokeweight=".5pt">
              <v:textbox>
                <w:txbxContent>
                  <w:p w14:paraId="30D9AFAD" w14:textId="4FA2F6F7" w:rsidR="0016334D" w:rsidRPr="0016334D" w:rsidRDefault="0016334D" w:rsidP="0016334D">
                    <w:pPr>
                      <w:rPr>
                        <w:rFonts w:ascii="Times New Roman" w:hAnsi="Times New Roman" w:cs="Times New Roman"/>
                      </w:rPr>
                    </w:pPr>
                    <w:r w:rsidRPr="0016334D">
                      <w:rPr>
                        <w:rFonts w:ascii="Times New Roman" w:hAnsi="Times New Roman" w:cs="Times New Roman"/>
                      </w:rPr>
                      <w:t>Academic Year 202</w:t>
                    </w:r>
                    <w:r w:rsidR="006D274F">
                      <w:rPr>
                        <w:rFonts w:ascii="Times New Roman" w:hAnsi="Times New Roman" w:cs="Times New Roman"/>
                      </w:rPr>
                      <w:t>4</w:t>
                    </w:r>
                    <w:r w:rsidRPr="0016334D">
                      <w:rPr>
                        <w:rFonts w:ascii="Times New Roman" w:hAnsi="Times New Roman" w:cs="Times New Roman"/>
                      </w:rPr>
                      <w:t>-2</w:t>
                    </w:r>
                    <w:r w:rsidR="006D274F">
                      <w:rPr>
                        <w:rFonts w:ascii="Times New Roman" w:hAnsi="Times New Roman" w:cs="Times New Roman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F85943">
      <w:rPr>
        <w:noProof/>
        <w:lang w:val="en-IN" w:eastAsia="en-IN"/>
      </w:rPr>
      <w:drawing>
        <wp:inline distT="0" distB="0" distL="0" distR="0" wp14:anchorId="6E82C88F" wp14:editId="2A5519A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7218B"/>
    <w:multiLevelType w:val="hybridMultilevel"/>
    <w:tmpl w:val="053E9668"/>
    <w:lvl w:ilvl="0" w:tplc="8A66ED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12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10E1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D8FF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002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811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6642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ECC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20AB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FE1EF5"/>
    <w:multiLevelType w:val="multilevel"/>
    <w:tmpl w:val="CD28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40DBF"/>
    <w:multiLevelType w:val="multilevel"/>
    <w:tmpl w:val="F7C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2584F"/>
    <w:multiLevelType w:val="multilevel"/>
    <w:tmpl w:val="25FE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63149">
    <w:abstractNumId w:val="4"/>
  </w:num>
  <w:num w:numId="2" w16cid:durableId="1699431551">
    <w:abstractNumId w:val="1"/>
  </w:num>
  <w:num w:numId="3" w16cid:durableId="144054638">
    <w:abstractNumId w:val="0"/>
  </w:num>
  <w:num w:numId="4" w16cid:durableId="582884460">
    <w:abstractNumId w:val="5"/>
  </w:num>
  <w:num w:numId="5" w16cid:durableId="404303098">
    <w:abstractNumId w:val="3"/>
  </w:num>
  <w:num w:numId="6" w16cid:durableId="1591500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21BB0"/>
    <w:rsid w:val="000E0D4C"/>
    <w:rsid w:val="000E5152"/>
    <w:rsid w:val="000F0FFE"/>
    <w:rsid w:val="000F607E"/>
    <w:rsid w:val="001153EF"/>
    <w:rsid w:val="0016334D"/>
    <w:rsid w:val="001C2A54"/>
    <w:rsid w:val="001C4470"/>
    <w:rsid w:val="0020352D"/>
    <w:rsid w:val="00225CAE"/>
    <w:rsid w:val="002551E2"/>
    <w:rsid w:val="0025757B"/>
    <w:rsid w:val="00293662"/>
    <w:rsid w:val="00296468"/>
    <w:rsid w:val="002A759F"/>
    <w:rsid w:val="002B29D9"/>
    <w:rsid w:val="002F3BCF"/>
    <w:rsid w:val="0030304F"/>
    <w:rsid w:val="003550CD"/>
    <w:rsid w:val="00374CED"/>
    <w:rsid w:val="0039106E"/>
    <w:rsid w:val="00440356"/>
    <w:rsid w:val="00467D8C"/>
    <w:rsid w:val="004955D8"/>
    <w:rsid w:val="00495D1A"/>
    <w:rsid w:val="004A7B0A"/>
    <w:rsid w:val="004F7CAA"/>
    <w:rsid w:val="005022E5"/>
    <w:rsid w:val="00517911"/>
    <w:rsid w:val="005426A8"/>
    <w:rsid w:val="00552EE6"/>
    <w:rsid w:val="005C5E5E"/>
    <w:rsid w:val="00640793"/>
    <w:rsid w:val="00641441"/>
    <w:rsid w:val="006D274F"/>
    <w:rsid w:val="006E27B2"/>
    <w:rsid w:val="00764170"/>
    <w:rsid w:val="00787C5C"/>
    <w:rsid w:val="007D34E0"/>
    <w:rsid w:val="00811632"/>
    <w:rsid w:val="0081206C"/>
    <w:rsid w:val="008A0E10"/>
    <w:rsid w:val="00906DB4"/>
    <w:rsid w:val="00912380"/>
    <w:rsid w:val="00920BB7"/>
    <w:rsid w:val="009230E7"/>
    <w:rsid w:val="00923A25"/>
    <w:rsid w:val="0099386C"/>
    <w:rsid w:val="00A06970"/>
    <w:rsid w:val="00A15BAC"/>
    <w:rsid w:val="00A35116"/>
    <w:rsid w:val="00A6218C"/>
    <w:rsid w:val="00A84D62"/>
    <w:rsid w:val="00A8609A"/>
    <w:rsid w:val="00AA44FE"/>
    <w:rsid w:val="00AE23C5"/>
    <w:rsid w:val="00B16C2D"/>
    <w:rsid w:val="00B279F6"/>
    <w:rsid w:val="00B5458D"/>
    <w:rsid w:val="00B7147A"/>
    <w:rsid w:val="00BC7D41"/>
    <w:rsid w:val="00C5418D"/>
    <w:rsid w:val="00D41035"/>
    <w:rsid w:val="00D86D94"/>
    <w:rsid w:val="00E30E6D"/>
    <w:rsid w:val="00E40ED2"/>
    <w:rsid w:val="00E579E9"/>
    <w:rsid w:val="00EB234E"/>
    <w:rsid w:val="00EC354C"/>
    <w:rsid w:val="00EF53F0"/>
    <w:rsid w:val="00F348C5"/>
    <w:rsid w:val="00F85943"/>
    <w:rsid w:val="00F95A5D"/>
    <w:rsid w:val="00FA67E7"/>
    <w:rsid w:val="768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F5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77711D45C9F4D958E4FA87257F73B" ma:contentTypeVersion="5" ma:contentTypeDescription="Create a new document." ma:contentTypeScope="" ma:versionID="45b519cef9398853723dc82421ad7157">
  <xsd:schema xmlns:xsd="http://www.w3.org/2001/XMLSchema" xmlns:xs="http://www.w3.org/2001/XMLSchema" xmlns:p="http://schemas.microsoft.com/office/2006/metadata/properties" xmlns:ns2="44149810-d754-4072-b6c2-cc82978c86a2" targetNamespace="http://schemas.microsoft.com/office/2006/metadata/properties" ma:root="true" ma:fieldsID="e1caf9bc5a7fd489a6844d2d9b8ef33c" ns2:_="">
    <xsd:import namespace="44149810-d754-4072-b6c2-cc82978c86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49810-d754-4072-b6c2-cc82978c86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49810-d754-4072-b6c2-cc82978c86a2" xsi:nil="true"/>
  </documentManagement>
</p:properties>
</file>

<file path=customXml/itemProps1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0D4D9-3EFB-4C20-AB07-991D6FAFA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149810-d754-4072-b6c2-cc82978c8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44149810-d754-4072-b6c2-cc82978c86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Anish Sharma</cp:lastModifiedBy>
  <cp:revision>2</cp:revision>
  <dcterms:created xsi:type="dcterms:W3CDTF">2024-08-21T14:26:00Z</dcterms:created>
  <dcterms:modified xsi:type="dcterms:W3CDTF">2024-08-21T14:26:00Z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0x0101003C477711D45C9F4D958E4FA87257F73B</vt:lpwstr>
  </property>
  <property fmtid="{D5CDD505-2E9C-101B-9397-08002B2CF9AE}" pid="3" name="Order">
    <vt:r8>759600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