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35386" w14:textId="77777777" w:rsidR="00E73760" w:rsidRDefault="00000000">
      <w:pPr>
        <w:spacing w:after="50" w:line="259" w:lineRule="auto"/>
        <w:ind w:left="0" w:right="79" w:firstLine="0"/>
        <w:jc w:val="right"/>
      </w:pPr>
      <w:r>
        <w:rPr>
          <w:rFonts w:ascii="Calibri" w:eastAsia="Calibri" w:hAnsi="Calibri" w:cs="Calibri"/>
          <w:sz w:val="22"/>
        </w:rPr>
        <w:t xml:space="preserve"> </w:t>
      </w:r>
      <w:r>
        <w:t xml:space="preserve"> </w:t>
      </w:r>
    </w:p>
    <w:p w14:paraId="258808C8" w14:textId="77777777" w:rsidR="00E73760" w:rsidRDefault="00000000">
      <w:pPr>
        <w:pStyle w:val="Heading1"/>
      </w:pPr>
      <w:r>
        <w:t>Department of Information Technology</w:t>
      </w:r>
      <w:r>
        <w:rPr>
          <w:b w:val="0"/>
        </w:rPr>
        <w:t xml:space="preserve"> </w:t>
      </w:r>
      <w:r>
        <w:rPr>
          <w:rFonts w:ascii="Times New Roman" w:eastAsia="Times New Roman" w:hAnsi="Times New Roman" w:cs="Times New Roman"/>
          <w:b w:val="0"/>
          <w:sz w:val="24"/>
        </w:rPr>
        <w:t xml:space="preserve"> </w:t>
      </w:r>
    </w:p>
    <w:p w14:paraId="6EC5B6F9" w14:textId="77777777" w:rsidR="00E73760" w:rsidRDefault="00000000">
      <w:pPr>
        <w:spacing w:after="195" w:line="259" w:lineRule="auto"/>
        <w:ind w:left="14" w:firstLine="0"/>
        <w:jc w:val="left"/>
      </w:pPr>
      <w:r>
        <w:rPr>
          <w:b/>
        </w:rPr>
        <w:t xml:space="preserve"> </w:t>
      </w:r>
      <w:r>
        <w:t xml:space="preserve"> </w:t>
      </w:r>
    </w:p>
    <w:p w14:paraId="320951E3" w14:textId="77777777" w:rsidR="00E73760" w:rsidRDefault="00000000">
      <w:pPr>
        <w:spacing w:after="191" w:line="259" w:lineRule="auto"/>
        <w:ind w:left="9" w:right="261"/>
        <w:jc w:val="left"/>
      </w:pPr>
      <w:r>
        <w:rPr>
          <w:b/>
        </w:rPr>
        <w:t xml:space="preserve">COURSE CODE: </w:t>
      </w:r>
      <w:r>
        <w:t>DJS22ITL6015</w:t>
      </w:r>
      <w:r>
        <w:rPr>
          <w:b/>
        </w:rPr>
        <w:t xml:space="preserve">                                               DATE:30-03-2025</w:t>
      </w:r>
      <w:r>
        <w:t xml:space="preserve">  </w:t>
      </w:r>
    </w:p>
    <w:p w14:paraId="75D0F172" w14:textId="77777777" w:rsidR="00DD71F5" w:rsidRDefault="00000000">
      <w:pPr>
        <w:spacing w:after="0" w:line="480" w:lineRule="auto"/>
        <w:ind w:left="9" w:right="261"/>
        <w:jc w:val="left"/>
        <w:rPr>
          <w:b/>
        </w:rPr>
      </w:pPr>
      <w:r>
        <w:rPr>
          <w:b/>
        </w:rPr>
        <w:t xml:space="preserve">COURSE NAME: </w:t>
      </w:r>
      <w:r>
        <w:t xml:space="preserve">ISIG Laboratory </w:t>
      </w:r>
      <w:r>
        <w:rPr>
          <w:b/>
        </w:rPr>
        <w:t xml:space="preserve">                                           CLASS: T. Y. B.Tech </w:t>
      </w:r>
    </w:p>
    <w:p w14:paraId="2A974CCE" w14:textId="11E06E70" w:rsidR="00E73760" w:rsidRDefault="00000000">
      <w:pPr>
        <w:spacing w:after="0" w:line="480" w:lineRule="auto"/>
        <w:ind w:left="9" w:right="261"/>
        <w:jc w:val="left"/>
      </w:pPr>
      <w:r>
        <w:rPr>
          <w:b/>
        </w:rPr>
        <w:t xml:space="preserve">NAME: </w:t>
      </w:r>
      <w:r w:rsidR="00DD71F5">
        <w:t>Anish Sharma</w:t>
      </w:r>
      <w:r>
        <w:t xml:space="preserve">  </w:t>
      </w:r>
    </w:p>
    <w:p w14:paraId="096A3E6D" w14:textId="77777777" w:rsidR="00E73760" w:rsidRDefault="00000000">
      <w:pPr>
        <w:spacing w:after="204" w:line="259" w:lineRule="auto"/>
        <w:ind w:left="0" w:right="52" w:firstLine="0"/>
        <w:jc w:val="center"/>
      </w:pPr>
      <w:r>
        <w:rPr>
          <w:b/>
        </w:rPr>
        <w:t>Experiment No.6</w:t>
      </w:r>
      <w:r>
        <w:t xml:space="preserve">  </w:t>
      </w:r>
    </w:p>
    <w:p w14:paraId="4BE988EE" w14:textId="77777777" w:rsidR="00E73760" w:rsidRDefault="00000000">
      <w:pPr>
        <w:spacing w:after="204"/>
        <w:ind w:left="105" w:right="54" w:hanging="91"/>
      </w:pPr>
      <w:r>
        <w:rPr>
          <w:b/>
        </w:rPr>
        <w:t>CO/LO:</w:t>
      </w:r>
      <w:r>
        <w:t xml:space="preserve"> Describe the types of support that an information system can provide to each functional area of the organization.  </w:t>
      </w:r>
    </w:p>
    <w:p w14:paraId="5936E82D" w14:textId="77777777" w:rsidR="00E73760" w:rsidRDefault="00000000">
      <w:pPr>
        <w:spacing w:after="245"/>
        <w:ind w:left="105" w:right="54" w:hanging="91"/>
      </w:pPr>
      <w:r>
        <w:rPr>
          <w:b/>
        </w:rPr>
        <w:t xml:space="preserve">AIM / OBJECTIVE: </w:t>
      </w:r>
      <w:r>
        <w:t xml:space="preserve">To simulate and compare how evolutionary and revolutionary changes affect user adoption over time using Python.   </w:t>
      </w:r>
    </w:p>
    <w:p w14:paraId="2A75FEC2" w14:textId="77777777" w:rsidR="00E73760" w:rsidRDefault="00000000">
      <w:pPr>
        <w:spacing w:after="294" w:line="259" w:lineRule="auto"/>
        <w:ind w:left="9" w:right="261"/>
        <w:jc w:val="left"/>
      </w:pPr>
      <w:r>
        <w:rPr>
          <w:b/>
        </w:rPr>
        <w:t xml:space="preserve">THEORY: </w:t>
      </w:r>
      <w:r>
        <w:t xml:space="preserve"> </w:t>
      </w:r>
    </w:p>
    <w:p w14:paraId="0BBB2E59" w14:textId="77777777" w:rsidR="00E73760" w:rsidRDefault="00000000">
      <w:pPr>
        <w:spacing w:after="336"/>
        <w:ind w:right="54"/>
      </w:pPr>
      <w:r>
        <w:rPr>
          <w:b/>
        </w:rPr>
        <w:t>User Resistance:</w:t>
      </w:r>
      <w:r>
        <w:t xml:space="preserve">U ser resistance refers to the opposition or reluctance of users to adopt a new system, process, or technology. It is one of the most common barriers to successful system implementation.  </w:t>
      </w:r>
    </w:p>
    <w:p w14:paraId="26EDC5F4" w14:textId="77777777" w:rsidR="00E73760" w:rsidRDefault="00000000">
      <w:pPr>
        <w:spacing w:after="0" w:line="259" w:lineRule="auto"/>
        <w:ind w:left="9" w:right="261"/>
        <w:jc w:val="left"/>
      </w:pPr>
      <w:r>
        <w:rPr>
          <w:b/>
        </w:rPr>
        <w:t xml:space="preserve">Causes of User Resistance: </w:t>
      </w:r>
      <w:r>
        <w:t xml:space="preserve"> </w:t>
      </w:r>
    </w:p>
    <w:tbl>
      <w:tblPr>
        <w:tblStyle w:val="TableGrid"/>
        <w:tblW w:w="8958" w:type="dxa"/>
        <w:tblInd w:w="46" w:type="dxa"/>
        <w:tblCellMar>
          <w:top w:w="86" w:type="dxa"/>
          <w:left w:w="110" w:type="dxa"/>
          <w:bottom w:w="0" w:type="dxa"/>
          <w:right w:w="115" w:type="dxa"/>
        </w:tblCellMar>
        <w:tblLook w:val="04A0" w:firstRow="1" w:lastRow="0" w:firstColumn="1" w:lastColumn="0" w:noHBand="0" w:noVBand="1"/>
      </w:tblPr>
      <w:tblGrid>
        <w:gridCol w:w="2885"/>
        <w:gridCol w:w="6073"/>
      </w:tblGrid>
      <w:tr w:rsidR="00E73760" w14:paraId="30BA6345" w14:textId="77777777">
        <w:trPr>
          <w:trHeight w:val="377"/>
        </w:trPr>
        <w:tc>
          <w:tcPr>
            <w:tcW w:w="2885" w:type="dxa"/>
            <w:tcBorders>
              <w:top w:val="single" w:sz="12" w:space="0" w:color="000000"/>
              <w:left w:val="single" w:sz="12" w:space="0" w:color="000000"/>
              <w:bottom w:val="single" w:sz="12" w:space="0" w:color="000000"/>
              <w:right w:val="single" w:sz="12" w:space="0" w:color="000000"/>
            </w:tcBorders>
          </w:tcPr>
          <w:p w14:paraId="0ACFEF45" w14:textId="77777777" w:rsidR="00E73760" w:rsidRDefault="00000000">
            <w:pPr>
              <w:spacing w:after="0" w:line="259" w:lineRule="auto"/>
              <w:ind w:left="5" w:firstLine="0"/>
              <w:jc w:val="center"/>
            </w:pPr>
            <w:r>
              <w:rPr>
                <w:b/>
              </w:rPr>
              <w:t xml:space="preserve">Reason </w:t>
            </w:r>
            <w:r>
              <w:t xml:space="preserve"> </w:t>
            </w:r>
          </w:p>
        </w:tc>
        <w:tc>
          <w:tcPr>
            <w:tcW w:w="6073" w:type="dxa"/>
            <w:tcBorders>
              <w:top w:val="single" w:sz="12" w:space="0" w:color="000000"/>
              <w:left w:val="single" w:sz="12" w:space="0" w:color="000000"/>
              <w:bottom w:val="single" w:sz="12" w:space="0" w:color="000000"/>
              <w:right w:val="single" w:sz="12" w:space="0" w:color="000000"/>
            </w:tcBorders>
          </w:tcPr>
          <w:p w14:paraId="661AE46F" w14:textId="77777777" w:rsidR="00E73760" w:rsidRDefault="00000000">
            <w:pPr>
              <w:spacing w:after="0" w:line="259" w:lineRule="auto"/>
              <w:ind w:left="5" w:firstLine="0"/>
              <w:jc w:val="center"/>
            </w:pPr>
            <w:r>
              <w:rPr>
                <w:b/>
              </w:rPr>
              <w:t xml:space="preserve">Example </w:t>
            </w:r>
            <w:r>
              <w:t xml:space="preserve"> </w:t>
            </w:r>
          </w:p>
        </w:tc>
      </w:tr>
      <w:tr w:rsidR="00E73760" w14:paraId="2C138021" w14:textId="77777777">
        <w:trPr>
          <w:trHeight w:val="374"/>
        </w:trPr>
        <w:tc>
          <w:tcPr>
            <w:tcW w:w="2885" w:type="dxa"/>
            <w:tcBorders>
              <w:top w:val="single" w:sz="12" w:space="0" w:color="000000"/>
              <w:left w:val="single" w:sz="12" w:space="0" w:color="000000"/>
              <w:bottom w:val="single" w:sz="12" w:space="0" w:color="000000"/>
              <w:right w:val="single" w:sz="12" w:space="0" w:color="000000"/>
            </w:tcBorders>
          </w:tcPr>
          <w:p w14:paraId="797F2BF3" w14:textId="77777777" w:rsidR="00E73760" w:rsidRDefault="00000000">
            <w:pPr>
              <w:spacing w:after="0" w:line="259" w:lineRule="auto"/>
              <w:ind w:left="0" w:firstLine="0"/>
              <w:jc w:val="left"/>
            </w:pPr>
            <w:r>
              <w:t xml:space="preserve">Fear of the unknown  </w:t>
            </w:r>
          </w:p>
        </w:tc>
        <w:tc>
          <w:tcPr>
            <w:tcW w:w="6073" w:type="dxa"/>
            <w:tcBorders>
              <w:top w:val="single" w:sz="12" w:space="0" w:color="000000"/>
              <w:left w:val="single" w:sz="12" w:space="0" w:color="000000"/>
              <w:bottom w:val="single" w:sz="12" w:space="0" w:color="000000"/>
              <w:right w:val="single" w:sz="12" w:space="0" w:color="000000"/>
            </w:tcBorders>
          </w:tcPr>
          <w:p w14:paraId="1EC5F9F9" w14:textId="77777777" w:rsidR="00E73760" w:rsidRDefault="00000000">
            <w:pPr>
              <w:spacing w:after="0" w:line="259" w:lineRule="auto"/>
              <w:ind w:left="2" w:firstLine="0"/>
              <w:jc w:val="left"/>
            </w:pPr>
            <w:r>
              <w:t xml:space="preserve">Users unsure of the new system’s purpose or operation  </w:t>
            </w:r>
          </w:p>
        </w:tc>
      </w:tr>
      <w:tr w:rsidR="00E73760" w14:paraId="06A463BD" w14:textId="77777777">
        <w:trPr>
          <w:trHeight w:val="653"/>
        </w:trPr>
        <w:tc>
          <w:tcPr>
            <w:tcW w:w="2885" w:type="dxa"/>
            <w:tcBorders>
              <w:top w:val="single" w:sz="12" w:space="0" w:color="000000"/>
              <w:left w:val="single" w:sz="12" w:space="0" w:color="000000"/>
              <w:bottom w:val="single" w:sz="12" w:space="0" w:color="000000"/>
              <w:right w:val="single" w:sz="12" w:space="0" w:color="000000"/>
            </w:tcBorders>
            <w:vAlign w:val="center"/>
          </w:tcPr>
          <w:p w14:paraId="03272E16" w14:textId="77777777" w:rsidR="00E73760" w:rsidRDefault="00000000">
            <w:pPr>
              <w:spacing w:after="0" w:line="259" w:lineRule="auto"/>
              <w:ind w:left="0" w:firstLine="0"/>
              <w:jc w:val="left"/>
            </w:pPr>
            <w:r>
              <w:t xml:space="preserve">Loss of control  </w:t>
            </w:r>
          </w:p>
        </w:tc>
        <w:tc>
          <w:tcPr>
            <w:tcW w:w="6073" w:type="dxa"/>
            <w:tcBorders>
              <w:top w:val="single" w:sz="12" w:space="0" w:color="000000"/>
              <w:left w:val="single" w:sz="12" w:space="0" w:color="000000"/>
              <w:bottom w:val="single" w:sz="12" w:space="0" w:color="000000"/>
              <w:right w:val="single" w:sz="12" w:space="0" w:color="000000"/>
            </w:tcBorders>
          </w:tcPr>
          <w:p w14:paraId="111FA908" w14:textId="77777777" w:rsidR="00E73760" w:rsidRDefault="00000000">
            <w:pPr>
              <w:spacing w:after="0" w:line="259" w:lineRule="auto"/>
              <w:ind w:left="2" w:firstLine="0"/>
              <w:jc w:val="left"/>
            </w:pPr>
            <w:r>
              <w:t xml:space="preserve">Automation reduces users' influence or decision-making power  </w:t>
            </w:r>
          </w:p>
        </w:tc>
      </w:tr>
      <w:tr w:rsidR="00E73760" w14:paraId="52C2C0C0" w14:textId="77777777">
        <w:trPr>
          <w:trHeight w:val="650"/>
        </w:trPr>
        <w:tc>
          <w:tcPr>
            <w:tcW w:w="2885" w:type="dxa"/>
            <w:tcBorders>
              <w:top w:val="single" w:sz="12" w:space="0" w:color="000000"/>
              <w:left w:val="single" w:sz="12" w:space="0" w:color="000000"/>
              <w:bottom w:val="single" w:sz="12" w:space="0" w:color="000000"/>
              <w:right w:val="single" w:sz="12" w:space="0" w:color="000000"/>
            </w:tcBorders>
          </w:tcPr>
          <w:p w14:paraId="6B930D3E" w14:textId="77777777" w:rsidR="00E73760" w:rsidRDefault="00000000">
            <w:pPr>
              <w:spacing w:after="41" w:line="259" w:lineRule="auto"/>
              <w:ind w:left="0" w:firstLine="0"/>
              <w:jc w:val="left"/>
            </w:pPr>
            <w:r>
              <w:t xml:space="preserve">Increased workload  </w:t>
            </w:r>
          </w:p>
          <w:p w14:paraId="036FFD96" w14:textId="77777777" w:rsidR="00E73760" w:rsidRDefault="00000000">
            <w:pPr>
              <w:spacing w:after="0" w:line="259" w:lineRule="auto"/>
              <w:ind w:left="0" w:firstLine="0"/>
              <w:jc w:val="left"/>
            </w:pPr>
            <w:r>
              <w:t xml:space="preserve">initially  </w:t>
            </w:r>
          </w:p>
        </w:tc>
        <w:tc>
          <w:tcPr>
            <w:tcW w:w="6073" w:type="dxa"/>
            <w:tcBorders>
              <w:top w:val="single" w:sz="12" w:space="0" w:color="000000"/>
              <w:left w:val="single" w:sz="12" w:space="0" w:color="000000"/>
              <w:bottom w:val="single" w:sz="12" w:space="0" w:color="000000"/>
              <w:right w:val="single" w:sz="12" w:space="0" w:color="000000"/>
            </w:tcBorders>
            <w:vAlign w:val="center"/>
          </w:tcPr>
          <w:p w14:paraId="7A6012EB" w14:textId="77777777" w:rsidR="00E73760" w:rsidRDefault="00000000">
            <w:pPr>
              <w:spacing w:after="0" w:line="259" w:lineRule="auto"/>
              <w:ind w:left="2" w:firstLine="0"/>
              <w:jc w:val="left"/>
            </w:pPr>
            <w:r>
              <w:t xml:space="preserve">Learning a new system feels harder than sticking to the old  </w:t>
            </w:r>
          </w:p>
        </w:tc>
      </w:tr>
      <w:tr w:rsidR="00E73760" w14:paraId="6717693D" w14:textId="77777777">
        <w:trPr>
          <w:trHeight w:val="377"/>
        </w:trPr>
        <w:tc>
          <w:tcPr>
            <w:tcW w:w="2885" w:type="dxa"/>
            <w:tcBorders>
              <w:top w:val="single" w:sz="12" w:space="0" w:color="000000"/>
              <w:left w:val="single" w:sz="12" w:space="0" w:color="000000"/>
              <w:bottom w:val="single" w:sz="12" w:space="0" w:color="000000"/>
              <w:right w:val="single" w:sz="12" w:space="0" w:color="000000"/>
            </w:tcBorders>
          </w:tcPr>
          <w:p w14:paraId="14695780" w14:textId="77777777" w:rsidR="00E73760" w:rsidRDefault="00000000">
            <w:pPr>
              <w:spacing w:after="0" w:line="259" w:lineRule="auto"/>
              <w:ind w:left="0" w:firstLine="0"/>
              <w:jc w:val="left"/>
            </w:pPr>
            <w:r>
              <w:t xml:space="preserve">Lack of trust  </w:t>
            </w:r>
          </w:p>
        </w:tc>
        <w:tc>
          <w:tcPr>
            <w:tcW w:w="6073" w:type="dxa"/>
            <w:tcBorders>
              <w:top w:val="single" w:sz="12" w:space="0" w:color="000000"/>
              <w:left w:val="single" w:sz="12" w:space="0" w:color="000000"/>
              <w:bottom w:val="single" w:sz="12" w:space="0" w:color="000000"/>
              <w:right w:val="single" w:sz="12" w:space="0" w:color="000000"/>
            </w:tcBorders>
          </w:tcPr>
          <w:p w14:paraId="284E837F" w14:textId="77777777" w:rsidR="00E73760" w:rsidRDefault="00000000">
            <w:pPr>
              <w:spacing w:after="0" w:line="259" w:lineRule="auto"/>
              <w:ind w:left="2" w:firstLine="0"/>
              <w:jc w:val="left"/>
            </w:pPr>
            <w:r>
              <w:t xml:space="preserve">Users don’t believe the system will improve their work  </w:t>
            </w:r>
          </w:p>
        </w:tc>
      </w:tr>
      <w:tr w:rsidR="00E73760" w14:paraId="699A1DE6" w14:textId="77777777">
        <w:trPr>
          <w:trHeight w:val="374"/>
        </w:trPr>
        <w:tc>
          <w:tcPr>
            <w:tcW w:w="2885" w:type="dxa"/>
            <w:tcBorders>
              <w:top w:val="single" w:sz="12" w:space="0" w:color="000000"/>
              <w:left w:val="single" w:sz="12" w:space="0" w:color="000000"/>
              <w:bottom w:val="single" w:sz="12" w:space="0" w:color="000000"/>
              <w:right w:val="single" w:sz="12" w:space="0" w:color="000000"/>
            </w:tcBorders>
          </w:tcPr>
          <w:p w14:paraId="082D3BA8" w14:textId="77777777" w:rsidR="00E73760" w:rsidRDefault="00000000">
            <w:pPr>
              <w:spacing w:after="0" w:line="259" w:lineRule="auto"/>
              <w:ind w:left="0" w:firstLine="0"/>
              <w:jc w:val="left"/>
            </w:pPr>
            <w:r>
              <w:lastRenderedPageBreak/>
              <w:t xml:space="preserve">Poor communication  </w:t>
            </w:r>
          </w:p>
        </w:tc>
        <w:tc>
          <w:tcPr>
            <w:tcW w:w="6073" w:type="dxa"/>
            <w:tcBorders>
              <w:top w:val="single" w:sz="12" w:space="0" w:color="000000"/>
              <w:left w:val="single" w:sz="12" w:space="0" w:color="000000"/>
              <w:bottom w:val="single" w:sz="12" w:space="0" w:color="000000"/>
              <w:right w:val="single" w:sz="12" w:space="0" w:color="000000"/>
            </w:tcBorders>
          </w:tcPr>
          <w:p w14:paraId="4A563E20" w14:textId="77777777" w:rsidR="00E73760" w:rsidRDefault="00000000">
            <w:pPr>
              <w:spacing w:after="0" w:line="259" w:lineRule="auto"/>
              <w:ind w:left="2" w:firstLine="0"/>
              <w:jc w:val="left"/>
            </w:pPr>
            <w:r>
              <w:t xml:space="preserve">Change not explained properly  </w:t>
            </w:r>
          </w:p>
        </w:tc>
      </w:tr>
      <w:tr w:rsidR="00E73760" w14:paraId="6A455839" w14:textId="77777777">
        <w:trPr>
          <w:trHeight w:val="648"/>
        </w:trPr>
        <w:tc>
          <w:tcPr>
            <w:tcW w:w="2885" w:type="dxa"/>
            <w:tcBorders>
              <w:top w:val="single" w:sz="12" w:space="0" w:color="000000"/>
              <w:left w:val="single" w:sz="12" w:space="0" w:color="000000"/>
              <w:bottom w:val="single" w:sz="12" w:space="0" w:color="000000"/>
              <w:right w:val="single" w:sz="12" w:space="0" w:color="000000"/>
            </w:tcBorders>
          </w:tcPr>
          <w:p w14:paraId="5879FD4F" w14:textId="77777777" w:rsidR="00E73760" w:rsidRDefault="00000000">
            <w:pPr>
              <w:spacing w:after="0" w:line="259" w:lineRule="auto"/>
              <w:ind w:left="0" w:firstLine="0"/>
              <w:jc w:val="left"/>
            </w:pPr>
            <w:r>
              <w:t xml:space="preserve">Misalignment with user needs  </w:t>
            </w:r>
          </w:p>
        </w:tc>
        <w:tc>
          <w:tcPr>
            <w:tcW w:w="6073" w:type="dxa"/>
            <w:tcBorders>
              <w:top w:val="single" w:sz="12" w:space="0" w:color="000000"/>
              <w:left w:val="single" w:sz="12" w:space="0" w:color="000000"/>
              <w:bottom w:val="single" w:sz="12" w:space="0" w:color="000000"/>
              <w:right w:val="single" w:sz="12" w:space="0" w:color="000000"/>
            </w:tcBorders>
            <w:vAlign w:val="center"/>
          </w:tcPr>
          <w:p w14:paraId="5AF7AA19" w14:textId="77777777" w:rsidR="00E73760" w:rsidRDefault="00000000">
            <w:pPr>
              <w:spacing w:after="0" w:line="259" w:lineRule="auto"/>
              <w:ind w:left="2" w:firstLine="0"/>
              <w:jc w:val="left"/>
            </w:pPr>
            <w:r>
              <w:t xml:space="preserve">New system does not solve the user’s real problems  </w:t>
            </w:r>
          </w:p>
        </w:tc>
      </w:tr>
    </w:tbl>
    <w:p w14:paraId="01566611" w14:textId="77777777" w:rsidR="00E73760" w:rsidRDefault="00000000">
      <w:pPr>
        <w:spacing w:after="294" w:line="259" w:lineRule="auto"/>
        <w:ind w:left="9" w:right="261"/>
        <w:jc w:val="left"/>
      </w:pPr>
      <w:r>
        <w:rPr>
          <w:b/>
        </w:rPr>
        <w:t xml:space="preserve">Impacts on Project: </w:t>
      </w:r>
      <w:r>
        <w:t xml:space="preserve"> </w:t>
      </w:r>
    </w:p>
    <w:p w14:paraId="6A96481B" w14:textId="77777777" w:rsidR="00E73760" w:rsidRDefault="00000000">
      <w:pPr>
        <w:spacing w:after="50" w:line="259" w:lineRule="auto"/>
        <w:ind w:left="0" w:right="79" w:firstLine="0"/>
        <w:jc w:val="right"/>
      </w:pPr>
      <w:r>
        <w:rPr>
          <w:rFonts w:ascii="Calibri" w:eastAsia="Calibri" w:hAnsi="Calibri" w:cs="Calibri"/>
          <w:sz w:val="22"/>
        </w:rPr>
        <w:t xml:space="preserve"> </w:t>
      </w:r>
      <w:r>
        <w:t xml:space="preserve"> </w:t>
      </w:r>
    </w:p>
    <w:p w14:paraId="22591AEA" w14:textId="77777777" w:rsidR="00E73760" w:rsidRDefault="00000000">
      <w:pPr>
        <w:pStyle w:val="Heading1"/>
      </w:pPr>
      <w:r>
        <w:t>Department of Information Technology</w:t>
      </w:r>
      <w:r>
        <w:rPr>
          <w:b w:val="0"/>
        </w:rPr>
        <w:t xml:space="preserve"> </w:t>
      </w:r>
      <w:r>
        <w:rPr>
          <w:rFonts w:ascii="Times New Roman" w:eastAsia="Times New Roman" w:hAnsi="Times New Roman" w:cs="Times New Roman"/>
          <w:b w:val="0"/>
          <w:sz w:val="24"/>
        </w:rPr>
        <w:t xml:space="preserve"> </w:t>
      </w:r>
    </w:p>
    <w:p w14:paraId="4F6A3F8D" w14:textId="77777777" w:rsidR="00E73760" w:rsidRDefault="00000000">
      <w:pPr>
        <w:numPr>
          <w:ilvl w:val="0"/>
          <w:numId w:val="1"/>
        </w:numPr>
        <w:ind w:right="54" w:hanging="360"/>
      </w:pPr>
      <w:r>
        <w:t xml:space="preserve">Delays in project success  </w:t>
      </w:r>
    </w:p>
    <w:p w14:paraId="3A14D512" w14:textId="77777777" w:rsidR="00E73760" w:rsidRDefault="00000000">
      <w:pPr>
        <w:numPr>
          <w:ilvl w:val="0"/>
          <w:numId w:val="1"/>
        </w:numPr>
        <w:ind w:right="54" w:hanging="360"/>
      </w:pPr>
      <w:r>
        <w:t xml:space="preserve">Reduced system utilization  </w:t>
      </w:r>
    </w:p>
    <w:p w14:paraId="4C3EED01" w14:textId="77777777" w:rsidR="00E73760" w:rsidRDefault="00000000">
      <w:pPr>
        <w:numPr>
          <w:ilvl w:val="0"/>
          <w:numId w:val="1"/>
        </w:numPr>
        <w:ind w:right="54" w:hanging="360"/>
      </w:pPr>
      <w:r>
        <w:t xml:space="preserve">Workarounds or refusal to use the system  </w:t>
      </w:r>
    </w:p>
    <w:p w14:paraId="2517148F" w14:textId="77777777" w:rsidR="00E73760" w:rsidRDefault="00000000">
      <w:pPr>
        <w:numPr>
          <w:ilvl w:val="0"/>
          <w:numId w:val="1"/>
        </w:numPr>
        <w:spacing w:after="29"/>
        <w:ind w:right="54" w:hanging="360"/>
      </w:pPr>
      <w:r>
        <w:t xml:space="preserve">Increased cost due to re-training and support  </w:t>
      </w:r>
    </w:p>
    <w:p w14:paraId="017C7996" w14:textId="77777777" w:rsidR="00E73760" w:rsidRDefault="00000000">
      <w:pPr>
        <w:spacing w:after="74" w:line="259" w:lineRule="auto"/>
        <w:ind w:left="14" w:firstLine="0"/>
        <w:jc w:val="left"/>
      </w:pPr>
      <w:r>
        <w:rPr>
          <w:b/>
        </w:rPr>
        <w:t xml:space="preserve"> </w:t>
      </w:r>
      <w:r>
        <w:t xml:space="preserve"> </w:t>
      </w:r>
    </w:p>
    <w:p w14:paraId="1F51157C" w14:textId="77777777" w:rsidR="00E73760" w:rsidRDefault="00000000">
      <w:pPr>
        <w:spacing w:after="319" w:line="259" w:lineRule="auto"/>
        <w:ind w:left="9" w:right="261"/>
        <w:jc w:val="left"/>
      </w:pPr>
      <w:r>
        <w:rPr>
          <w:b/>
        </w:rPr>
        <w:t xml:space="preserve">Different Models of User Adoption </w:t>
      </w:r>
      <w:r>
        <w:t xml:space="preserve"> </w:t>
      </w:r>
    </w:p>
    <w:p w14:paraId="04B1ED0D" w14:textId="77777777" w:rsidR="00E73760" w:rsidRDefault="00000000">
      <w:pPr>
        <w:numPr>
          <w:ilvl w:val="0"/>
          <w:numId w:val="2"/>
        </w:numPr>
        <w:spacing w:after="0" w:line="259" w:lineRule="auto"/>
        <w:ind w:right="261" w:hanging="276"/>
        <w:jc w:val="left"/>
      </w:pPr>
      <w:r>
        <w:rPr>
          <w:b/>
        </w:rPr>
        <w:t xml:space="preserve">Rogers' Diffusion of Innovation Model: </w:t>
      </w:r>
      <w:r>
        <w:t xml:space="preserve"> </w:t>
      </w:r>
    </w:p>
    <w:tbl>
      <w:tblPr>
        <w:tblStyle w:val="TableGrid"/>
        <w:tblW w:w="7158" w:type="dxa"/>
        <w:tblInd w:w="46" w:type="dxa"/>
        <w:tblCellMar>
          <w:top w:w="88" w:type="dxa"/>
          <w:left w:w="110" w:type="dxa"/>
          <w:bottom w:w="0" w:type="dxa"/>
          <w:right w:w="29" w:type="dxa"/>
        </w:tblCellMar>
        <w:tblLook w:val="04A0" w:firstRow="1" w:lastRow="0" w:firstColumn="1" w:lastColumn="0" w:noHBand="0" w:noVBand="1"/>
      </w:tblPr>
      <w:tblGrid>
        <w:gridCol w:w="1745"/>
        <w:gridCol w:w="1981"/>
        <w:gridCol w:w="3432"/>
      </w:tblGrid>
      <w:tr w:rsidR="00E73760" w14:paraId="001110A2" w14:textId="77777777">
        <w:trPr>
          <w:trHeight w:val="382"/>
        </w:trPr>
        <w:tc>
          <w:tcPr>
            <w:tcW w:w="1745" w:type="dxa"/>
            <w:tcBorders>
              <w:top w:val="single" w:sz="12" w:space="0" w:color="000000"/>
              <w:left w:val="single" w:sz="12" w:space="0" w:color="000000"/>
              <w:bottom w:val="single" w:sz="12" w:space="0" w:color="000000"/>
              <w:right w:val="single" w:sz="12" w:space="0" w:color="000000"/>
            </w:tcBorders>
          </w:tcPr>
          <w:p w14:paraId="38DFB0C7" w14:textId="77777777" w:rsidR="00E73760" w:rsidRDefault="00000000">
            <w:pPr>
              <w:spacing w:after="0" w:line="259" w:lineRule="auto"/>
              <w:ind w:left="0" w:right="78" w:firstLine="0"/>
              <w:jc w:val="center"/>
            </w:pPr>
            <w:r>
              <w:rPr>
                <w:b/>
              </w:rPr>
              <w:t xml:space="preserve">Group </w:t>
            </w:r>
            <w:r>
              <w:t xml:space="preserve"> </w:t>
            </w:r>
          </w:p>
        </w:tc>
        <w:tc>
          <w:tcPr>
            <w:tcW w:w="1981" w:type="dxa"/>
            <w:tcBorders>
              <w:top w:val="single" w:sz="12" w:space="0" w:color="000000"/>
              <w:left w:val="single" w:sz="12" w:space="0" w:color="000000"/>
              <w:bottom w:val="single" w:sz="12" w:space="0" w:color="000000"/>
              <w:right w:val="single" w:sz="12" w:space="0" w:color="000000"/>
            </w:tcBorders>
          </w:tcPr>
          <w:p w14:paraId="788D8217" w14:textId="77777777" w:rsidR="00E73760" w:rsidRDefault="00000000">
            <w:pPr>
              <w:spacing w:after="0" w:line="259" w:lineRule="auto"/>
              <w:ind w:left="41" w:firstLine="0"/>
              <w:jc w:val="left"/>
            </w:pPr>
            <w:r>
              <w:rPr>
                <w:b/>
              </w:rPr>
              <w:t xml:space="preserve">% of Population </w:t>
            </w:r>
            <w:r>
              <w:t xml:space="preserve"> </w:t>
            </w:r>
          </w:p>
        </w:tc>
        <w:tc>
          <w:tcPr>
            <w:tcW w:w="3432" w:type="dxa"/>
            <w:tcBorders>
              <w:top w:val="single" w:sz="12" w:space="0" w:color="000000"/>
              <w:left w:val="single" w:sz="12" w:space="0" w:color="000000"/>
              <w:bottom w:val="single" w:sz="12" w:space="0" w:color="000000"/>
              <w:right w:val="single" w:sz="12" w:space="0" w:color="000000"/>
            </w:tcBorders>
          </w:tcPr>
          <w:p w14:paraId="67C4B2ED" w14:textId="77777777" w:rsidR="00E73760" w:rsidRDefault="00000000">
            <w:pPr>
              <w:spacing w:after="0" w:line="259" w:lineRule="auto"/>
              <w:ind w:left="0" w:right="89" w:firstLine="0"/>
              <w:jc w:val="center"/>
            </w:pPr>
            <w:r>
              <w:rPr>
                <w:b/>
              </w:rPr>
              <w:t xml:space="preserve">Characteristics </w:t>
            </w:r>
            <w:r>
              <w:t xml:space="preserve"> </w:t>
            </w:r>
          </w:p>
        </w:tc>
      </w:tr>
      <w:tr w:rsidR="00E73760" w14:paraId="015A18E8" w14:textId="77777777">
        <w:trPr>
          <w:trHeight w:val="379"/>
        </w:trPr>
        <w:tc>
          <w:tcPr>
            <w:tcW w:w="1745" w:type="dxa"/>
            <w:tcBorders>
              <w:top w:val="single" w:sz="12" w:space="0" w:color="000000"/>
              <w:left w:val="single" w:sz="12" w:space="0" w:color="000000"/>
              <w:bottom w:val="single" w:sz="12" w:space="0" w:color="000000"/>
              <w:right w:val="single" w:sz="12" w:space="0" w:color="000000"/>
            </w:tcBorders>
          </w:tcPr>
          <w:p w14:paraId="29B7C4DC" w14:textId="77777777" w:rsidR="00E73760" w:rsidRDefault="00000000">
            <w:pPr>
              <w:spacing w:after="0" w:line="259" w:lineRule="auto"/>
              <w:ind w:left="0" w:firstLine="0"/>
              <w:jc w:val="left"/>
            </w:pPr>
            <w:r>
              <w:t xml:space="preserve">Innovators  </w:t>
            </w:r>
          </w:p>
        </w:tc>
        <w:tc>
          <w:tcPr>
            <w:tcW w:w="1981" w:type="dxa"/>
            <w:tcBorders>
              <w:top w:val="single" w:sz="12" w:space="0" w:color="000000"/>
              <w:left w:val="single" w:sz="12" w:space="0" w:color="000000"/>
              <w:bottom w:val="single" w:sz="12" w:space="0" w:color="000000"/>
              <w:right w:val="single" w:sz="12" w:space="0" w:color="000000"/>
            </w:tcBorders>
          </w:tcPr>
          <w:p w14:paraId="0A07F3A2" w14:textId="77777777" w:rsidR="00E73760" w:rsidRDefault="00000000">
            <w:pPr>
              <w:spacing w:after="0" w:line="259" w:lineRule="auto"/>
              <w:ind w:left="0" w:firstLine="0"/>
              <w:jc w:val="left"/>
            </w:pPr>
            <w:r>
              <w:t xml:space="preserve">2.5%  </w:t>
            </w:r>
          </w:p>
        </w:tc>
        <w:tc>
          <w:tcPr>
            <w:tcW w:w="3432" w:type="dxa"/>
            <w:tcBorders>
              <w:top w:val="single" w:sz="12" w:space="0" w:color="000000"/>
              <w:left w:val="single" w:sz="12" w:space="0" w:color="000000"/>
              <w:bottom w:val="single" w:sz="12" w:space="0" w:color="000000"/>
              <w:right w:val="single" w:sz="12" w:space="0" w:color="000000"/>
            </w:tcBorders>
          </w:tcPr>
          <w:p w14:paraId="6E1A4871" w14:textId="77777777" w:rsidR="00E73760" w:rsidRDefault="00000000">
            <w:pPr>
              <w:spacing w:after="0" w:line="259" w:lineRule="auto"/>
              <w:ind w:left="0" w:firstLine="0"/>
              <w:jc w:val="left"/>
            </w:pPr>
            <w:r>
              <w:t xml:space="preserve">Eager, tech enthusiasts  </w:t>
            </w:r>
          </w:p>
        </w:tc>
      </w:tr>
      <w:tr w:rsidR="00E73760" w14:paraId="31B5F02C" w14:textId="77777777">
        <w:trPr>
          <w:trHeight w:val="382"/>
        </w:trPr>
        <w:tc>
          <w:tcPr>
            <w:tcW w:w="1745" w:type="dxa"/>
            <w:tcBorders>
              <w:top w:val="single" w:sz="12" w:space="0" w:color="000000"/>
              <w:left w:val="single" w:sz="12" w:space="0" w:color="000000"/>
              <w:bottom w:val="single" w:sz="12" w:space="0" w:color="000000"/>
              <w:right w:val="single" w:sz="12" w:space="0" w:color="000000"/>
            </w:tcBorders>
          </w:tcPr>
          <w:p w14:paraId="787A2783" w14:textId="77777777" w:rsidR="00E73760" w:rsidRDefault="00000000">
            <w:pPr>
              <w:spacing w:after="0" w:line="259" w:lineRule="auto"/>
              <w:ind w:left="0" w:firstLine="0"/>
              <w:jc w:val="left"/>
            </w:pPr>
            <w:r>
              <w:t xml:space="preserve">Early Adopters  </w:t>
            </w:r>
          </w:p>
        </w:tc>
        <w:tc>
          <w:tcPr>
            <w:tcW w:w="1981" w:type="dxa"/>
            <w:tcBorders>
              <w:top w:val="single" w:sz="12" w:space="0" w:color="000000"/>
              <w:left w:val="single" w:sz="12" w:space="0" w:color="000000"/>
              <w:bottom w:val="single" w:sz="12" w:space="0" w:color="000000"/>
              <w:right w:val="single" w:sz="12" w:space="0" w:color="000000"/>
            </w:tcBorders>
          </w:tcPr>
          <w:p w14:paraId="014AC561" w14:textId="77777777" w:rsidR="00E73760" w:rsidRDefault="00000000">
            <w:pPr>
              <w:spacing w:after="0" w:line="259" w:lineRule="auto"/>
              <w:ind w:left="0" w:firstLine="0"/>
              <w:jc w:val="left"/>
            </w:pPr>
            <w:r>
              <w:t xml:space="preserve">13.5%  </w:t>
            </w:r>
          </w:p>
        </w:tc>
        <w:tc>
          <w:tcPr>
            <w:tcW w:w="3432" w:type="dxa"/>
            <w:tcBorders>
              <w:top w:val="single" w:sz="12" w:space="0" w:color="000000"/>
              <w:left w:val="single" w:sz="12" w:space="0" w:color="000000"/>
              <w:bottom w:val="single" w:sz="12" w:space="0" w:color="000000"/>
              <w:right w:val="single" w:sz="12" w:space="0" w:color="000000"/>
            </w:tcBorders>
          </w:tcPr>
          <w:p w14:paraId="2C82D1C3" w14:textId="77777777" w:rsidR="00E73760" w:rsidRDefault="00000000">
            <w:pPr>
              <w:spacing w:after="0" w:line="259" w:lineRule="auto"/>
              <w:ind w:left="0" w:firstLine="0"/>
              <w:jc w:val="left"/>
            </w:pPr>
            <w:r>
              <w:t xml:space="preserve">Visionaries, influence others  </w:t>
            </w:r>
          </w:p>
        </w:tc>
      </w:tr>
      <w:tr w:rsidR="00E73760" w14:paraId="6ABCFF88" w14:textId="77777777">
        <w:trPr>
          <w:trHeight w:val="382"/>
        </w:trPr>
        <w:tc>
          <w:tcPr>
            <w:tcW w:w="1745" w:type="dxa"/>
            <w:tcBorders>
              <w:top w:val="single" w:sz="12" w:space="0" w:color="000000"/>
              <w:left w:val="single" w:sz="12" w:space="0" w:color="000000"/>
              <w:bottom w:val="single" w:sz="12" w:space="0" w:color="000000"/>
              <w:right w:val="single" w:sz="12" w:space="0" w:color="000000"/>
            </w:tcBorders>
          </w:tcPr>
          <w:p w14:paraId="2BCB8E28" w14:textId="77777777" w:rsidR="00E73760" w:rsidRDefault="00000000">
            <w:pPr>
              <w:spacing w:after="0" w:line="259" w:lineRule="auto"/>
              <w:ind w:left="0" w:firstLine="0"/>
              <w:jc w:val="left"/>
            </w:pPr>
            <w:r>
              <w:t xml:space="preserve">Early Majority  </w:t>
            </w:r>
          </w:p>
        </w:tc>
        <w:tc>
          <w:tcPr>
            <w:tcW w:w="1981" w:type="dxa"/>
            <w:tcBorders>
              <w:top w:val="single" w:sz="12" w:space="0" w:color="000000"/>
              <w:left w:val="single" w:sz="12" w:space="0" w:color="000000"/>
              <w:bottom w:val="single" w:sz="12" w:space="0" w:color="000000"/>
              <w:right w:val="single" w:sz="12" w:space="0" w:color="000000"/>
            </w:tcBorders>
          </w:tcPr>
          <w:p w14:paraId="3B195F46" w14:textId="77777777" w:rsidR="00E73760" w:rsidRDefault="00000000">
            <w:pPr>
              <w:spacing w:after="0" w:line="259" w:lineRule="auto"/>
              <w:ind w:left="0" w:firstLine="0"/>
              <w:jc w:val="left"/>
            </w:pPr>
            <w:r>
              <w:t xml:space="preserve">34%  </w:t>
            </w:r>
          </w:p>
        </w:tc>
        <w:tc>
          <w:tcPr>
            <w:tcW w:w="3432" w:type="dxa"/>
            <w:tcBorders>
              <w:top w:val="single" w:sz="12" w:space="0" w:color="000000"/>
              <w:left w:val="single" w:sz="12" w:space="0" w:color="000000"/>
              <w:bottom w:val="single" w:sz="12" w:space="0" w:color="000000"/>
              <w:right w:val="single" w:sz="12" w:space="0" w:color="000000"/>
            </w:tcBorders>
          </w:tcPr>
          <w:p w14:paraId="5768CE3E" w14:textId="77777777" w:rsidR="00E73760" w:rsidRDefault="00000000">
            <w:pPr>
              <w:spacing w:after="0" w:line="259" w:lineRule="auto"/>
              <w:ind w:left="0" w:firstLine="0"/>
              <w:jc w:val="left"/>
            </w:pPr>
            <w:r>
              <w:t xml:space="preserve">Deliberate, adopt before average  </w:t>
            </w:r>
          </w:p>
        </w:tc>
      </w:tr>
      <w:tr w:rsidR="00E73760" w14:paraId="48D7EBE6" w14:textId="77777777">
        <w:trPr>
          <w:trHeight w:val="382"/>
        </w:trPr>
        <w:tc>
          <w:tcPr>
            <w:tcW w:w="1745" w:type="dxa"/>
            <w:tcBorders>
              <w:top w:val="single" w:sz="12" w:space="0" w:color="000000"/>
              <w:left w:val="single" w:sz="12" w:space="0" w:color="000000"/>
              <w:bottom w:val="single" w:sz="12" w:space="0" w:color="000000"/>
              <w:right w:val="single" w:sz="12" w:space="0" w:color="000000"/>
            </w:tcBorders>
          </w:tcPr>
          <w:p w14:paraId="6FA3EA88" w14:textId="77777777" w:rsidR="00E73760" w:rsidRDefault="00000000">
            <w:pPr>
              <w:spacing w:after="0" w:line="259" w:lineRule="auto"/>
              <w:ind w:left="0" w:firstLine="0"/>
              <w:jc w:val="left"/>
            </w:pPr>
            <w:r>
              <w:t xml:space="preserve">Late Majority  </w:t>
            </w:r>
          </w:p>
        </w:tc>
        <w:tc>
          <w:tcPr>
            <w:tcW w:w="1981" w:type="dxa"/>
            <w:tcBorders>
              <w:top w:val="single" w:sz="12" w:space="0" w:color="000000"/>
              <w:left w:val="single" w:sz="12" w:space="0" w:color="000000"/>
              <w:bottom w:val="single" w:sz="12" w:space="0" w:color="000000"/>
              <w:right w:val="single" w:sz="12" w:space="0" w:color="000000"/>
            </w:tcBorders>
          </w:tcPr>
          <w:p w14:paraId="7E695358" w14:textId="77777777" w:rsidR="00E73760" w:rsidRDefault="00000000">
            <w:pPr>
              <w:spacing w:after="0" w:line="259" w:lineRule="auto"/>
              <w:ind w:left="0" w:firstLine="0"/>
              <w:jc w:val="left"/>
            </w:pPr>
            <w:r>
              <w:t xml:space="preserve">34%  </w:t>
            </w:r>
          </w:p>
        </w:tc>
        <w:tc>
          <w:tcPr>
            <w:tcW w:w="3432" w:type="dxa"/>
            <w:tcBorders>
              <w:top w:val="single" w:sz="12" w:space="0" w:color="000000"/>
              <w:left w:val="single" w:sz="12" w:space="0" w:color="000000"/>
              <w:bottom w:val="single" w:sz="12" w:space="0" w:color="000000"/>
              <w:right w:val="single" w:sz="12" w:space="0" w:color="000000"/>
            </w:tcBorders>
          </w:tcPr>
          <w:p w14:paraId="29AF658F" w14:textId="77777777" w:rsidR="00E73760" w:rsidRDefault="00000000">
            <w:pPr>
              <w:spacing w:after="0" w:line="259" w:lineRule="auto"/>
              <w:ind w:left="0" w:firstLine="0"/>
              <w:jc w:val="left"/>
            </w:pPr>
            <w:r>
              <w:t xml:space="preserve">Skeptical, adopt after majority  </w:t>
            </w:r>
          </w:p>
        </w:tc>
      </w:tr>
      <w:tr w:rsidR="00E73760" w14:paraId="77EEFE24" w14:textId="77777777">
        <w:trPr>
          <w:trHeight w:val="382"/>
        </w:trPr>
        <w:tc>
          <w:tcPr>
            <w:tcW w:w="1745" w:type="dxa"/>
            <w:tcBorders>
              <w:top w:val="single" w:sz="12" w:space="0" w:color="000000"/>
              <w:left w:val="single" w:sz="12" w:space="0" w:color="000000"/>
              <w:bottom w:val="single" w:sz="12" w:space="0" w:color="000000"/>
              <w:right w:val="single" w:sz="12" w:space="0" w:color="000000"/>
            </w:tcBorders>
          </w:tcPr>
          <w:p w14:paraId="1E81C54D" w14:textId="77777777" w:rsidR="00E73760" w:rsidRDefault="00000000">
            <w:pPr>
              <w:spacing w:after="0" w:line="259" w:lineRule="auto"/>
              <w:ind w:left="0" w:firstLine="0"/>
              <w:jc w:val="left"/>
            </w:pPr>
            <w:r>
              <w:t xml:space="preserve">Laggards  </w:t>
            </w:r>
          </w:p>
        </w:tc>
        <w:tc>
          <w:tcPr>
            <w:tcW w:w="1981" w:type="dxa"/>
            <w:tcBorders>
              <w:top w:val="single" w:sz="12" w:space="0" w:color="000000"/>
              <w:left w:val="single" w:sz="12" w:space="0" w:color="000000"/>
              <w:bottom w:val="single" w:sz="12" w:space="0" w:color="000000"/>
              <w:right w:val="single" w:sz="12" w:space="0" w:color="000000"/>
            </w:tcBorders>
          </w:tcPr>
          <w:p w14:paraId="737AE047" w14:textId="77777777" w:rsidR="00E73760" w:rsidRDefault="00000000">
            <w:pPr>
              <w:spacing w:after="0" w:line="259" w:lineRule="auto"/>
              <w:ind w:left="0" w:firstLine="0"/>
              <w:jc w:val="left"/>
            </w:pPr>
            <w:r>
              <w:t xml:space="preserve">16%  </w:t>
            </w:r>
          </w:p>
        </w:tc>
        <w:tc>
          <w:tcPr>
            <w:tcW w:w="3432" w:type="dxa"/>
            <w:tcBorders>
              <w:top w:val="single" w:sz="12" w:space="0" w:color="000000"/>
              <w:left w:val="single" w:sz="12" w:space="0" w:color="000000"/>
              <w:bottom w:val="single" w:sz="12" w:space="0" w:color="000000"/>
              <w:right w:val="single" w:sz="12" w:space="0" w:color="000000"/>
            </w:tcBorders>
          </w:tcPr>
          <w:p w14:paraId="4BFB04AB" w14:textId="77777777" w:rsidR="00E73760" w:rsidRDefault="00000000">
            <w:pPr>
              <w:spacing w:after="0" w:line="259" w:lineRule="auto"/>
              <w:ind w:left="0" w:firstLine="0"/>
              <w:jc w:val="left"/>
            </w:pPr>
            <w:r>
              <w:t xml:space="preserve">Highly resistant to change  </w:t>
            </w:r>
          </w:p>
        </w:tc>
      </w:tr>
    </w:tbl>
    <w:p w14:paraId="2698AC1B" w14:textId="77777777" w:rsidR="00E73760" w:rsidRDefault="00000000">
      <w:pPr>
        <w:spacing w:after="319" w:line="259" w:lineRule="auto"/>
        <w:ind w:left="14" w:firstLine="0"/>
        <w:jc w:val="left"/>
      </w:pPr>
      <w:r>
        <w:t xml:space="preserve">  </w:t>
      </w:r>
    </w:p>
    <w:p w14:paraId="4A0F598E" w14:textId="77777777" w:rsidR="00E73760" w:rsidRDefault="00000000">
      <w:pPr>
        <w:numPr>
          <w:ilvl w:val="0"/>
          <w:numId w:val="2"/>
        </w:numPr>
        <w:spacing w:after="294" w:line="259" w:lineRule="auto"/>
        <w:ind w:right="261" w:hanging="276"/>
        <w:jc w:val="left"/>
      </w:pPr>
      <w:r>
        <w:rPr>
          <w:b/>
        </w:rPr>
        <w:t xml:space="preserve">Technology Acceptance Model (TAM): </w:t>
      </w:r>
      <w:r>
        <w:t xml:space="preserve"> </w:t>
      </w:r>
    </w:p>
    <w:p w14:paraId="49EB7CF2" w14:textId="77777777" w:rsidR="00E73760" w:rsidRDefault="00000000">
      <w:pPr>
        <w:spacing w:after="314"/>
        <w:ind w:right="54"/>
      </w:pPr>
      <w:r>
        <w:t xml:space="preserve">Adoption depends on:  </w:t>
      </w:r>
    </w:p>
    <w:p w14:paraId="6A251A04" w14:textId="77777777" w:rsidR="00E73760" w:rsidRDefault="00000000">
      <w:pPr>
        <w:numPr>
          <w:ilvl w:val="1"/>
          <w:numId w:val="2"/>
        </w:numPr>
        <w:spacing w:after="56" w:line="259" w:lineRule="auto"/>
        <w:ind w:right="54" w:firstLine="346"/>
      </w:pPr>
      <w:r>
        <w:rPr>
          <w:b/>
        </w:rPr>
        <w:t>Perceived Usefulness (PU):</w:t>
      </w:r>
      <w:r>
        <w:t xml:space="preserve"> "Will this help me?"  </w:t>
      </w:r>
    </w:p>
    <w:p w14:paraId="2C63FDF2" w14:textId="77777777" w:rsidR="00E73760" w:rsidRDefault="00000000">
      <w:pPr>
        <w:numPr>
          <w:ilvl w:val="1"/>
          <w:numId w:val="2"/>
        </w:numPr>
        <w:spacing w:after="91" w:line="461" w:lineRule="auto"/>
        <w:ind w:right="54" w:firstLine="346"/>
      </w:pPr>
      <w:r>
        <w:rPr>
          <w:b/>
        </w:rPr>
        <w:lastRenderedPageBreak/>
        <w:t>Perceived Ease of Use (PEOU):</w:t>
      </w:r>
      <w:r>
        <w:t xml:space="preserve"> "Is it easy to use?"  Higher PU and PEOU increase the chance of adoption.  </w:t>
      </w:r>
    </w:p>
    <w:p w14:paraId="1311F55F" w14:textId="77777777" w:rsidR="00E73760" w:rsidRDefault="00000000">
      <w:pPr>
        <w:numPr>
          <w:ilvl w:val="0"/>
          <w:numId w:val="2"/>
        </w:numPr>
        <w:spacing w:after="294" w:line="259" w:lineRule="auto"/>
        <w:ind w:right="261" w:hanging="276"/>
        <w:jc w:val="left"/>
      </w:pPr>
      <w:r>
        <w:rPr>
          <w:b/>
        </w:rPr>
        <w:t xml:space="preserve">Unified Theory of Acceptance and Use of Technology (UTAUT): </w:t>
      </w:r>
      <w:r>
        <w:t xml:space="preserve"> </w:t>
      </w:r>
    </w:p>
    <w:p w14:paraId="32FF09CA" w14:textId="77777777" w:rsidR="00E73760" w:rsidRDefault="00000000">
      <w:pPr>
        <w:spacing w:after="313"/>
        <w:ind w:right="54"/>
      </w:pPr>
      <w:r>
        <w:t xml:space="preserve">Factors affecting adoption:  </w:t>
      </w:r>
    </w:p>
    <w:p w14:paraId="7D2760C6" w14:textId="77777777" w:rsidR="00E73760" w:rsidRDefault="00000000">
      <w:pPr>
        <w:numPr>
          <w:ilvl w:val="1"/>
          <w:numId w:val="2"/>
        </w:numPr>
        <w:ind w:right="54" w:firstLine="346"/>
      </w:pPr>
      <w:r>
        <w:t xml:space="preserve">Performance expectancy  </w:t>
      </w:r>
    </w:p>
    <w:p w14:paraId="6AB87653" w14:textId="77777777" w:rsidR="00E73760" w:rsidRDefault="00000000">
      <w:pPr>
        <w:numPr>
          <w:ilvl w:val="1"/>
          <w:numId w:val="2"/>
        </w:numPr>
        <w:ind w:right="54" w:firstLine="346"/>
      </w:pPr>
      <w:r>
        <w:t xml:space="preserve">Effort expectancy  </w:t>
      </w:r>
    </w:p>
    <w:p w14:paraId="41A04BA8" w14:textId="77777777" w:rsidR="00E73760" w:rsidRDefault="00000000">
      <w:pPr>
        <w:numPr>
          <w:ilvl w:val="1"/>
          <w:numId w:val="2"/>
        </w:numPr>
        <w:ind w:right="54" w:firstLine="346"/>
      </w:pPr>
      <w:r>
        <w:t xml:space="preserve">Social influence  </w:t>
      </w:r>
    </w:p>
    <w:p w14:paraId="3D834F63" w14:textId="77777777" w:rsidR="00E73760" w:rsidRDefault="00000000">
      <w:pPr>
        <w:spacing w:after="50" w:line="259" w:lineRule="auto"/>
        <w:ind w:left="0" w:right="79" w:firstLine="0"/>
        <w:jc w:val="right"/>
      </w:pPr>
      <w:r>
        <w:rPr>
          <w:rFonts w:ascii="Calibri" w:eastAsia="Calibri" w:hAnsi="Calibri" w:cs="Calibri"/>
          <w:sz w:val="22"/>
        </w:rPr>
        <w:t xml:space="preserve"> </w:t>
      </w:r>
      <w:r>
        <w:t xml:space="preserve"> </w:t>
      </w:r>
    </w:p>
    <w:p w14:paraId="71895D42" w14:textId="77777777" w:rsidR="00E73760" w:rsidRDefault="00000000">
      <w:pPr>
        <w:pStyle w:val="Heading1"/>
      </w:pPr>
      <w:r>
        <w:t>Department of Information Technology</w:t>
      </w:r>
      <w:r>
        <w:rPr>
          <w:b w:val="0"/>
        </w:rPr>
        <w:t xml:space="preserve"> </w:t>
      </w:r>
      <w:r>
        <w:rPr>
          <w:rFonts w:ascii="Times New Roman" w:eastAsia="Times New Roman" w:hAnsi="Times New Roman" w:cs="Times New Roman"/>
          <w:b w:val="0"/>
          <w:sz w:val="24"/>
        </w:rPr>
        <w:t xml:space="preserve"> </w:t>
      </w:r>
    </w:p>
    <w:p w14:paraId="3DCB9414" w14:textId="77777777" w:rsidR="00E73760" w:rsidRDefault="00000000">
      <w:pPr>
        <w:tabs>
          <w:tab w:val="center" w:pos="402"/>
          <w:tab w:val="center" w:pos="1797"/>
        </w:tabs>
        <w:spacing w:after="27"/>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Facilitating conditions  </w:t>
      </w:r>
    </w:p>
    <w:p w14:paraId="45FC9AB5" w14:textId="77777777" w:rsidR="00E73760" w:rsidRDefault="00000000">
      <w:pPr>
        <w:spacing w:after="334" w:line="259" w:lineRule="auto"/>
        <w:ind w:left="14" w:firstLine="0"/>
        <w:jc w:val="left"/>
      </w:pPr>
      <w:r>
        <w:t xml:space="preserve">  </w:t>
      </w:r>
    </w:p>
    <w:p w14:paraId="06C7EA9F" w14:textId="77777777" w:rsidR="00E73760" w:rsidRDefault="00000000">
      <w:pPr>
        <w:spacing w:after="294" w:line="259" w:lineRule="auto"/>
        <w:ind w:left="9" w:right="261"/>
        <w:jc w:val="left"/>
      </w:pPr>
      <w:r>
        <w:rPr>
          <w:b/>
        </w:rPr>
        <w:t xml:space="preserve">3. Different Levers for Affecting User Adoption </w:t>
      </w:r>
      <w:r>
        <w:t xml:space="preserve"> </w:t>
      </w:r>
    </w:p>
    <w:p w14:paraId="3E809992" w14:textId="77777777" w:rsidR="00E73760" w:rsidRDefault="00000000">
      <w:pPr>
        <w:spacing w:after="0" w:line="259" w:lineRule="auto"/>
        <w:ind w:left="9" w:right="261"/>
        <w:jc w:val="left"/>
      </w:pPr>
      <w:r>
        <w:t xml:space="preserve">These are </w:t>
      </w:r>
      <w:r>
        <w:rPr>
          <w:b/>
        </w:rPr>
        <w:t>tools, strategies, or interventions</w:t>
      </w:r>
      <w:r>
        <w:t xml:space="preserve"> designed to </w:t>
      </w:r>
      <w:r>
        <w:rPr>
          <w:b/>
        </w:rPr>
        <w:t>reduce resistance</w:t>
      </w:r>
      <w:r>
        <w:t xml:space="preserve"> and </w:t>
      </w:r>
      <w:r>
        <w:rPr>
          <w:b/>
        </w:rPr>
        <w:t>increase adoption</w:t>
      </w:r>
      <w:r>
        <w:t xml:space="preserve">:  </w:t>
      </w:r>
    </w:p>
    <w:tbl>
      <w:tblPr>
        <w:tblStyle w:val="TableGrid"/>
        <w:tblW w:w="9364" w:type="dxa"/>
        <w:tblInd w:w="46" w:type="dxa"/>
        <w:tblCellMar>
          <w:top w:w="87" w:type="dxa"/>
          <w:left w:w="110" w:type="dxa"/>
          <w:bottom w:w="0" w:type="dxa"/>
          <w:right w:w="0" w:type="dxa"/>
        </w:tblCellMar>
        <w:tblLook w:val="04A0" w:firstRow="1" w:lastRow="0" w:firstColumn="1" w:lastColumn="0" w:noHBand="0" w:noVBand="1"/>
      </w:tblPr>
      <w:tblGrid>
        <w:gridCol w:w="2244"/>
        <w:gridCol w:w="3899"/>
        <w:gridCol w:w="3221"/>
      </w:tblGrid>
      <w:tr w:rsidR="00E73760" w14:paraId="01934AF2" w14:textId="77777777">
        <w:trPr>
          <w:trHeight w:val="377"/>
        </w:trPr>
        <w:tc>
          <w:tcPr>
            <w:tcW w:w="2244" w:type="dxa"/>
            <w:tcBorders>
              <w:top w:val="single" w:sz="12" w:space="0" w:color="000000"/>
              <w:left w:val="single" w:sz="12" w:space="0" w:color="000000"/>
              <w:bottom w:val="single" w:sz="12" w:space="0" w:color="000000"/>
              <w:right w:val="single" w:sz="12" w:space="0" w:color="000000"/>
            </w:tcBorders>
          </w:tcPr>
          <w:p w14:paraId="66905EA3" w14:textId="77777777" w:rsidR="00E73760" w:rsidRDefault="00000000">
            <w:pPr>
              <w:spacing w:after="0" w:line="259" w:lineRule="auto"/>
              <w:ind w:left="0" w:right="43" w:firstLine="0"/>
              <w:jc w:val="center"/>
            </w:pPr>
            <w:r>
              <w:rPr>
                <w:b/>
              </w:rPr>
              <w:t xml:space="preserve">Lever </w:t>
            </w:r>
            <w:r>
              <w:t xml:space="preserve"> </w:t>
            </w:r>
          </w:p>
        </w:tc>
        <w:tc>
          <w:tcPr>
            <w:tcW w:w="3899" w:type="dxa"/>
            <w:tcBorders>
              <w:top w:val="single" w:sz="12" w:space="0" w:color="000000"/>
              <w:left w:val="single" w:sz="12" w:space="0" w:color="000000"/>
              <w:bottom w:val="single" w:sz="12" w:space="0" w:color="000000"/>
              <w:right w:val="single" w:sz="12" w:space="0" w:color="000000"/>
            </w:tcBorders>
          </w:tcPr>
          <w:p w14:paraId="4B8B82EF" w14:textId="77777777" w:rsidR="00E73760" w:rsidRDefault="00000000">
            <w:pPr>
              <w:spacing w:after="0" w:line="259" w:lineRule="auto"/>
              <w:ind w:left="0" w:right="49" w:firstLine="0"/>
              <w:jc w:val="center"/>
            </w:pPr>
            <w:r>
              <w:rPr>
                <w:b/>
              </w:rPr>
              <w:t xml:space="preserve">Description </w:t>
            </w:r>
            <w:r>
              <w:t xml:space="preserve"> </w:t>
            </w:r>
          </w:p>
        </w:tc>
        <w:tc>
          <w:tcPr>
            <w:tcW w:w="3221" w:type="dxa"/>
            <w:tcBorders>
              <w:top w:val="single" w:sz="12" w:space="0" w:color="000000"/>
              <w:left w:val="single" w:sz="12" w:space="0" w:color="000000"/>
              <w:bottom w:val="single" w:sz="12" w:space="0" w:color="000000"/>
              <w:right w:val="single" w:sz="12" w:space="0" w:color="000000"/>
            </w:tcBorders>
          </w:tcPr>
          <w:p w14:paraId="422ADDFF" w14:textId="77777777" w:rsidR="00E73760" w:rsidRDefault="00000000">
            <w:pPr>
              <w:spacing w:after="0" w:line="259" w:lineRule="auto"/>
              <w:ind w:left="0" w:right="44" w:firstLine="0"/>
              <w:jc w:val="center"/>
            </w:pPr>
            <w:r>
              <w:rPr>
                <w:b/>
              </w:rPr>
              <w:t xml:space="preserve">Example </w:t>
            </w:r>
            <w:r>
              <w:t xml:space="preserve"> </w:t>
            </w:r>
          </w:p>
        </w:tc>
      </w:tr>
      <w:tr w:rsidR="00E73760" w14:paraId="0AB677E7" w14:textId="77777777">
        <w:trPr>
          <w:trHeight w:val="377"/>
        </w:trPr>
        <w:tc>
          <w:tcPr>
            <w:tcW w:w="2244" w:type="dxa"/>
            <w:tcBorders>
              <w:top w:val="single" w:sz="12" w:space="0" w:color="000000"/>
              <w:left w:val="single" w:sz="12" w:space="0" w:color="000000"/>
              <w:bottom w:val="single" w:sz="12" w:space="0" w:color="000000"/>
              <w:right w:val="single" w:sz="12" w:space="0" w:color="000000"/>
            </w:tcBorders>
          </w:tcPr>
          <w:p w14:paraId="0AAEC816" w14:textId="77777777" w:rsidR="00E73760" w:rsidRDefault="00000000">
            <w:pPr>
              <w:spacing w:after="0" w:line="259" w:lineRule="auto"/>
              <w:ind w:left="0" w:firstLine="0"/>
              <w:jc w:val="left"/>
            </w:pPr>
            <w:r>
              <w:rPr>
                <w:b/>
              </w:rPr>
              <w:t xml:space="preserve">Training </w:t>
            </w:r>
            <w:r>
              <w:t xml:space="preserve"> </w:t>
            </w:r>
          </w:p>
        </w:tc>
        <w:tc>
          <w:tcPr>
            <w:tcW w:w="3899" w:type="dxa"/>
            <w:tcBorders>
              <w:top w:val="single" w:sz="12" w:space="0" w:color="000000"/>
              <w:left w:val="single" w:sz="12" w:space="0" w:color="000000"/>
              <w:bottom w:val="single" w:sz="12" w:space="0" w:color="000000"/>
              <w:right w:val="single" w:sz="12" w:space="0" w:color="000000"/>
            </w:tcBorders>
          </w:tcPr>
          <w:p w14:paraId="6E3EA0DF" w14:textId="77777777" w:rsidR="00E73760" w:rsidRDefault="00000000">
            <w:pPr>
              <w:spacing w:after="0" w:line="259" w:lineRule="auto"/>
              <w:ind w:left="3" w:firstLine="0"/>
              <w:jc w:val="left"/>
            </w:pPr>
            <w:r>
              <w:t xml:space="preserve">Educates users to reduce fear  </w:t>
            </w:r>
          </w:p>
        </w:tc>
        <w:tc>
          <w:tcPr>
            <w:tcW w:w="3221" w:type="dxa"/>
            <w:tcBorders>
              <w:top w:val="single" w:sz="12" w:space="0" w:color="000000"/>
              <w:left w:val="single" w:sz="12" w:space="0" w:color="000000"/>
              <w:bottom w:val="single" w:sz="12" w:space="0" w:color="000000"/>
              <w:right w:val="single" w:sz="12" w:space="0" w:color="000000"/>
            </w:tcBorders>
          </w:tcPr>
          <w:p w14:paraId="73AE8F25" w14:textId="77777777" w:rsidR="00E73760" w:rsidRDefault="00000000">
            <w:pPr>
              <w:spacing w:after="0" w:line="259" w:lineRule="auto"/>
              <w:ind w:left="0" w:firstLine="0"/>
              <w:jc w:val="left"/>
            </w:pPr>
            <w:r>
              <w:t xml:space="preserve">Workshops, hands-on practice  </w:t>
            </w:r>
          </w:p>
        </w:tc>
      </w:tr>
      <w:tr w:rsidR="00E73760" w14:paraId="1A26AF7A" w14:textId="77777777">
        <w:trPr>
          <w:trHeight w:val="646"/>
        </w:trPr>
        <w:tc>
          <w:tcPr>
            <w:tcW w:w="2244" w:type="dxa"/>
            <w:tcBorders>
              <w:top w:val="single" w:sz="12" w:space="0" w:color="000000"/>
              <w:left w:val="single" w:sz="12" w:space="0" w:color="000000"/>
              <w:bottom w:val="single" w:sz="12" w:space="0" w:color="000000"/>
              <w:right w:val="single" w:sz="12" w:space="0" w:color="000000"/>
            </w:tcBorders>
            <w:vAlign w:val="center"/>
          </w:tcPr>
          <w:p w14:paraId="15229D55" w14:textId="77777777" w:rsidR="00E73760" w:rsidRDefault="00000000">
            <w:pPr>
              <w:spacing w:after="0" w:line="259" w:lineRule="auto"/>
              <w:ind w:left="0" w:firstLine="0"/>
              <w:jc w:val="left"/>
            </w:pPr>
            <w:r>
              <w:rPr>
                <w:b/>
              </w:rPr>
              <w:t xml:space="preserve">Incentives </w:t>
            </w:r>
            <w:r>
              <w:t xml:space="preserve"> </w:t>
            </w:r>
          </w:p>
        </w:tc>
        <w:tc>
          <w:tcPr>
            <w:tcW w:w="3899" w:type="dxa"/>
            <w:tcBorders>
              <w:top w:val="single" w:sz="12" w:space="0" w:color="000000"/>
              <w:left w:val="single" w:sz="12" w:space="0" w:color="000000"/>
              <w:bottom w:val="single" w:sz="12" w:space="0" w:color="000000"/>
              <w:right w:val="single" w:sz="12" w:space="0" w:color="000000"/>
            </w:tcBorders>
          </w:tcPr>
          <w:p w14:paraId="6BFA7322" w14:textId="77777777" w:rsidR="00E73760" w:rsidRDefault="00000000">
            <w:pPr>
              <w:spacing w:after="0" w:line="259" w:lineRule="auto"/>
              <w:ind w:left="3" w:firstLine="0"/>
              <w:jc w:val="left"/>
            </w:pPr>
            <w:r>
              <w:t xml:space="preserve">Rewards for early or successful adoption  </w:t>
            </w:r>
          </w:p>
        </w:tc>
        <w:tc>
          <w:tcPr>
            <w:tcW w:w="3221" w:type="dxa"/>
            <w:tcBorders>
              <w:top w:val="single" w:sz="12" w:space="0" w:color="000000"/>
              <w:left w:val="single" w:sz="12" w:space="0" w:color="000000"/>
              <w:bottom w:val="single" w:sz="12" w:space="0" w:color="000000"/>
              <w:right w:val="single" w:sz="12" w:space="0" w:color="000000"/>
            </w:tcBorders>
            <w:vAlign w:val="center"/>
          </w:tcPr>
          <w:p w14:paraId="021FD478" w14:textId="77777777" w:rsidR="00E73760" w:rsidRDefault="00000000">
            <w:pPr>
              <w:spacing w:after="0" w:line="259" w:lineRule="auto"/>
              <w:ind w:left="0" w:firstLine="0"/>
              <w:jc w:val="left"/>
            </w:pPr>
            <w:r>
              <w:t xml:space="preserve">Bonuses, recognition  </w:t>
            </w:r>
          </w:p>
        </w:tc>
      </w:tr>
      <w:tr w:rsidR="00E73760" w14:paraId="28449769" w14:textId="77777777">
        <w:trPr>
          <w:trHeight w:val="651"/>
        </w:trPr>
        <w:tc>
          <w:tcPr>
            <w:tcW w:w="2244" w:type="dxa"/>
            <w:tcBorders>
              <w:top w:val="single" w:sz="12" w:space="0" w:color="000000"/>
              <w:left w:val="single" w:sz="12" w:space="0" w:color="000000"/>
              <w:bottom w:val="single" w:sz="12" w:space="0" w:color="000000"/>
              <w:right w:val="single" w:sz="12" w:space="0" w:color="000000"/>
            </w:tcBorders>
          </w:tcPr>
          <w:p w14:paraId="5926916B" w14:textId="77777777" w:rsidR="00E73760" w:rsidRDefault="00000000">
            <w:pPr>
              <w:spacing w:after="47" w:line="259" w:lineRule="auto"/>
              <w:ind w:left="0" w:firstLine="0"/>
              <w:jc w:val="left"/>
            </w:pPr>
            <w:r>
              <w:rPr>
                <w:b/>
              </w:rPr>
              <w:t xml:space="preserve">Usability </w:t>
            </w:r>
            <w:r>
              <w:t xml:space="preserve"> </w:t>
            </w:r>
          </w:p>
          <w:p w14:paraId="37A5AC42" w14:textId="77777777" w:rsidR="00E73760" w:rsidRDefault="00000000">
            <w:pPr>
              <w:spacing w:after="0" w:line="259" w:lineRule="auto"/>
              <w:ind w:left="0" w:firstLine="0"/>
              <w:jc w:val="left"/>
            </w:pPr>
            <w:r>
              <w:rPr>
                <w:b/>
              </w:rPr>
              <w:t xml:space="preserve">Improvements </w:t>
            </w:r>
            <w:r>
              <w:t xml:space="preserve"> </w:t>
            </w:r>
          </w:p>
        </w:tc>
        <w:tc>
          <w:tcPr>
            <w:tcW w:w="3899" w:type="dxa"/>
            <w:tcBorders>
              <w:top w:val="single" w:sz="12" w:space="0" w:color="000000"/>
              <w:left w:val="single" w:sz="12" w:space="0" w:color="000000"/>
              <w:bottom w:val="single" w:sz="12" w:space="0" w:color="000000"/>
              <w:right w:val="single" w:sz="12" w:space="0" w:color="000000"/>
            </w:tcBorders>
          </w:tcPr>
          <w:p w14:paraId="69CE3983" w14:textId="77777777" w:rsidR="00E73760" w:rsidRDefault="00000000">
            <w:pPr>
              <w:spacing w:after="0" w:line="259" w:lineRule="auto"/>
              <w:ind w:left="3" w:firstLine="0"/>
              <w:jc w:val="left"/>
            </w:pPr>
            <w:r>
              <w:t xml:space="preserve">Makes the system intuitive and userfriendly  </w:t>
            </w:r>
          </w:p>
        </w:tc>
        <w:tc>
          <w:tcPr>
            <w:tcW w:w="3221" w:type="dxa"/>
            <w:tcBorders>
              <w:top w:val="single" w:sz="12" w:space="0" w:color="000000"/>
              <w:left w:val="single" w:sz="12" w:space="0" w:color="000000"/>
              <w:bottom w:val="single" w:sz="12" w:space="0" w:color="000000"/>
              <w:right w:val="single" w:sz="12" w:space="0" w:color="000000"/>
            </w:tcBorders>
            <w:vAlign w:val="center"/>
          </w:tcPr>
          <w:p w14:paraId="2781591E" w14:textId="77777777" w:rsidR="00E73760" w:rsidRDefault="00000000">
            <w:pPr>
              <w:spacing w:after="0" w:line="259" w:lineRule="auto"/>
              <w:ind w:left="0" w:firstLine="0"/>
              <w:jc w:val="left"/>
            </w:pPr>
            <w:r>
              <w:t xml:space="preserve">User-friendly UI, help guides  </w:t>
            </w:r>
          </w:p>
        </w:tc>
      </w:tr>
      <w:tr w:rsidR="00E73760" w14:paraId="39327D0A" w14:textId="77777777">
        <w:trPr>
          <w:trHeight w:val="653"/>
        </w:trPr>
        <w:tc>
          <w:tcPr>
            <w:tcW w:w="2244" w:type="dxa"/>
            <w:tcBorders>
              <w:top w:val="single" w:sz="12" w:space="0" w:color="000000"/>
              <w:left w:val="single" w:sz="12" w:space="0" w:color="000000"/>
              <w:bottom w:val="single" w:sz="12" w:space="0" w:color="000000"/>
              <w:right w:val="single" w:sz="12" w:space="0" w:color="000000"/>
            </w:tcBorders>
            <w:vAlign w:val="center"/>
          </w:tcPr>
          <w:p w14:paraId="6A7163DE" w14:textId="77777777" w:rsidR="00E73760" w:rsidRDefault="00000000">
            <w:pPr>
              <w:spacing w:after="0" w:line="259" w:lineRule="auto"/>
              <w:ind w:left="0" w:firstLine="0"/>
              <w:jc w:val="left"/>
            </w:pPr>
            <w:r>
              <w:rPr>
                <w:b/>
              </w:rPr>
              <w:t xml:space="preserve">Communication </w:t>
            </w:r>
            <w:r>
              <w:t xml:space="preserve"> </w:t>
            </w:r>
          </w:p>
        </w:tc>
        <w:tc>
          <w:tcPr>
            <w:tcW w:w="3899" w:type="dxa"/>
            <w:tcBorders>
              <w:top w:val="single" w:sz="12" w:space="0" w:color="000000"/>
              <w:left w:val="single" w:sz="12" w:space="0" w:color="000000"/>
              <w:bottom w:val="single" w:sz="12" w:space="0" w:color="000000"/>
              <w:right w:val="single" w:sz="12" w:space="0" w:color="000000"/>
            </w:tcBorders>
          </w:tcPr>
          <w:p w14:paraId="1B113BDA" w14:textId="77777777" w:rsidR="00E73760" w:rsidRDefault="00000000">
            <w:pPr>
              <w:spacing w:after="0" w:line="259" w:lineRule="auto"/>
              <w:ind w:left="3" w:firstLine="0"/>
              <w:jc w:val="left"/>
            </w:pPr>
            <w:r>
              <w:t xml:space="preserve">Clear, transparent messaging about changes  </w:t>
            </w:r>
          </w:p>
        </w:tc>
        <w:tc>
          <w:tcPr>
            <w:tcW w:w="3221" w:type="dxa"/>
            <w:tcBorders>
              <w:top w:val="single" w:sz="12" w:space="0" w:color="000000"/>
              <w:left w:val="single" w:sz="12" w:space="0" w:color="000000"/>
              <w:bottom w:val="single" w:sz="12" w:space="0" w:color="000000"/>
              <w:right w:val="single" w:sz="12" w:space="0" w:color="000000"/>
            </w:tcBorders>
            <w:vAlign w:val="center"/>
          </w:tcPr>
          <w:p w14:paraId="7F31EBDD" w14:textId="77777777" w:rsidR="00E73760" w:rsidRDefault="00000000">
            <w:pPr>
              <w:spacing w:after="0" w:line="259" w:lineRule="auto"/>
              <w:ind w:left="0" w:firstLine="0"/>
              <w:jc w:val="left"/>
            </w:pPr>
            <w:r>
              <w:t xml:space="preserve">Regular updates, newsletters  </w:t>
            </w:r>
          </w:p>
        </w:tc>
      </w:tr>
      <w:tr w:rsidR="00E73760" w14:paraId="24B150BE" w14:textId="77777777">
        <w:trPr>
          <w:trHeight w:val="374"/>
        </w:trPr>
        <w:tc>
          <w:tcPr>
            <w:tcW w:w="2244" w:type="dxa"/>
            <w:tcBorders>
              <w:top w:val="single" w:sz="12" w:space="0" w:color="000000"/>
              <w:left w:val="single" w:sz="12" w:space="0" w:color="000000"/>
              <w:bottom w:val="single" w:sz="12" w:space="0" w:color="000000"/>
              <w:right w:val="single" w:sz="12" w:space="0" w:color="000000"/>
            </w:tcBorders>
          </w:tcPr>
          <w:p w14:paraId="60F3B6EE" w14:textId="77777777" w:rsidR="00E73760" w:rsidRDefault="00000000">
            <w:pPr>
              <w:spacing w:after="0" w:line="259" w:lineRule="auto"/>
              <w:ind w:left="0" w:firstLine="0"/>
              <w:jc w:val="left"/>
            </w:pPr>
            <w:r>
              <w:rPr>
                <w:b/>
              </w:rPr>
              <w:t xml:space="preserve">User Involvement </w:t>
            </w:r>
            <w:r>
              <w:t xml:space="preserve"> </w:t>
            </w:r>
          </w:p>
        </w:tc>
        <w:tc>
          <w:tcPr>
            <w:tcW w:w="3899" w:type="dxa"/>
            <w:tcBorders>
              <w:top w:val="single" w:sz="12" w:space="0" w:color="000000"/>
              <w:left w:val="single" w:sz="12" w:space="0" w:color="000000"/>
              <w:bottom w:val="single" w:sz="12" w:space="0" w:color="000000"/>
              <w:right w:val="single" w:sz="12" w:space="0" w:color="000000"/>
            </w:tcBorders>
          </w:tcPr>
          <w:p w14:paraId="00BDC18D" w14:textId="77777777" w:rsidR="00E73760" w:rsidRDefault="00000000">
            <w:pPr>
              <w:spacing w:after="0" w:line="259" w:lineRule="auto"/>
              <w:ind w:left="3" w:firstLine="0"/>
              <w:jc w:val="left"/>
            </w:pPr>
            <w:r>
              <w:t xml:space="preserve">Involve users in the design process  </w:t>
            </w:r>
          </w:p>
        </w:tc>
        <w:tc>
          <w:tcPr>
            <w:tcW w:w="3221" w:type="dxa"/>
            <w:tcBorders>
              <w:top w:val="single" w:sz="12" w:space="0" w:color="000000"/>
              <w:left w:val="single" w:sz="12" w:space="0" w:color="000000"/>
              <w:bottom w:val="single" w:sz="12" w:space="0" w:color="000000"/>
              <w:right w:val="single" w:sz="12" w:space="0" w:color="000000"/>
            </w:tcBorders>
          </w:tcPr>
          <w:p w14:paraId="0AB6DFB8" w14:textId="77777777" w:rsidR="00E73760" w:rsidRDefault="00000000">
            <w:pPr>
              <w:spacing w:after="0" w:line="259" w:lineRule="auto"/>
              <w:ind w:left="0" w:firstLine="0"/>
              <w:jc w:val="left"/>
            </w:pPr>
            <w:r>
              <w:t xml:space="preserve">Surveys, feedback sessions  </w:t>
            </w:r>
          </w:p>
        </w:tc>
      </w:tr>
      <w:tr w:rsidR="00E73760" w14:paraId="3745195D" w14:textId="77777777">
        <w:trPr>
          <w:trHeight w:val="377"/>
        </w:trPr>
        <w:tc>
          <w:tcPr>
            <w:tcW w:w="2244" w:type="dxa"/>
            <w:tcBorders>
              <w:top w:val="single" w:sz="12" w:space="0" w:color="000000"/>
              <w:left w:val="single" w:sz="12" w:space="0" w:color="000000"/>
              <w:bottom w:val="single" w:sz="12" w:space="0" w:color="000000"/>
              <w:right w:val="single" w:sz="12" w:space="0" w:color="000000"/>
            </w:tcBorders>
          </w:tcPr>
          <w:p w14:paraId="41733F29" w14:textId="77777777" w:rsidR="00E73760" w:rsidRDefault="00000000">
            <w:pPr>
              <w:spacing w:after="0" w:line="259" w:lineRule="auto"/>
              <w:ind w:left="0" w:firstLine="0"/>
              <w:jc w:val="left"/>
            </w:pPr>
            <w:r>
              <w:rPr>
                <w:b/>
              </w:rPr>
              <w:lastRenderedPageBreak/>
              <w:t xml:space="preserve">Support System </w:t>
            </w:r>
            <w:r>
              <w:t xml:space="preserve"> </w:t>
            </w:r>
          </w:p>
        </w:tc>
        <w:tc>
          <w:tcPr>
            <w:tcW w:w="3899" w:type="dxa"/>
            <w:tcBorders>
              <w:top w:val="single" w:sz="12" w:space="0" w:color="000000"/>
              <w:left w:val="single" w:sz="12" w:space="0" w:color="000000"/>
              <w:bottom w:val="single" w:sz="12" w:space="0" w:color="000000"/>
              <w:right w:val="single" w:sz="12" w:space="0" w:color="000000"/>
            </w:tcBorders>
          </w:tcPr>
          <w:p w14:paraId="7D4AD794" w14:textId="77777777" w:rsidR="00E73760" w:rsidRDefault="00000000">
            <w:pPr>
              <w:spacing w:after="0" w:line="259" w:lineRule="auto"/>
              <w:ind w:left="3" w:firstLine="0"/>
              <w:jc w:val="left"/>
            </w:pPr>
            <w:r>
              <w:t xml:space="preserve">Ongoing help and troubleshooting  </w:t>
            </w:r>
          </w:p>
        </w:tc>
        <w:tc>
          <w:tcPr>
            <w:tcW w:w="3221" w:type="dxa"/>
            <w:tcBorders>
              <w:top w:val="single" w:sz="12" w:space="0" w:color="000000"/>
              <w:left w:val="single" w:sz="12" w:space="0" w:color="000000"/>
              <w:bottom w:val="single" w:sz="12" w:space="0" w:color="000000"/>
              <w:right w:val="single" w:sz="12" w:space="0" w:color="000000"/>
            </w:tcBorders>
          </w:tcPr>
          <w:p w14:paraId="3B3D3C75" w14:textId="77777777" w:rsidR="00E73760" w:rsidRDefault="00000000">
            <w:pPr>
              <w:spacing w:after="0" w:line="259" w:lineRule="auto"/>
              <w:ind w:left="0" w:firstLine="0"/>
              <w:jc w:val="left"/>
            </w:pPr>
            <w:r>
              <w:t xml:space="preserve">Helpdesks, super-users  </w:t>
            </w:r>
          </w:p>
        </w:tc>
      </w:tr>
      <w:tr w:rsidR="00E73760" w14:paraId="0C8BDD2C" w14:textId="77777777">
        <w:trPr>
          <w:trHeight w:val="648"/>
        </w:trPr>
        <w:tc>
          <w:tcPr>
            <w:tcW w:w="2244" w:type="dxa"/>
            <w:tcBorders>
              <w:top w:val="single" w:sz="12" w:space="0" w:color="000000"/>
              <w:left w:val="single" w:sz="12" w:space="0" w:color="000000"/>
              <w:bottom w:val="single" w:sz="12" w:space="0" w:color="000000"/>
              <w:right w:val="single" w:sz="12" w:space="0" w:color="000000"/>
            </w:tcBorders>
            <w:vAlign w:val="center"/>
          </w:tcPr>
          <w:p w14:paraId="70EADBD9" w14:textId="77777777" w:rsidR="00E73760" w:rsidRDefault="00000000">
            <w:pPr>
              <w:spacing w:after="0" w:line="259" w:lineRule="auto"/>
              <w:ind w:left="0" w:firstLine="0"/>
            </w:pPr>
            <w:r>
              <w:rPr>
                <w:b/>
              </w:rPr>
              <w:t xml:space="preserve">Change Champions </w:t>
            </w:r>
            <w:r>
              <w:t xml:space="preserve"> </w:t>
            </w:r>
          </w:p>
        </w:tc>
        <w:tc>
          <w:tcPr>
            <w:tcW w:w="3899" w:type="dxa"/>
            <w:tcBorders>
              <w:top w:val="single" w:sz="12" w:space="0" w:color="000000"/>
              <w:left w:val="single" w:sz="12" w:space="0" w:color="000000"/>
              <w:bottom w:val="single" w:sz="12" w:space="0" w:color="000000"/>
              <w:right w:val="single" w:sz="12" w:space="0" w:color="000000"/>
            </w:tcBorders>
          </w:tcPr>
          <w:p w14:paraId="7D011694" w14:textId="77777777" w:rsidR="00E73760" w:rsidRDefault="00000000">
            <w:pPr>
              <w:spacing w:after="0" w:line="259" w:lineRule="auto"/>
              <w:ind w:left="3" w:firstLine="0"/>
              <w:jc w:val="left"/>
            </w:pPr>
            <w:r>
              <w:t xml:space="preserve">Influential people encouraging adoption  </w:t>
            </w:r>
          </w:p>
        </w:tc>
        <w:tc>
          <w:tcPr>
            <w:tcW w:w="3221" w:type="dxa"/>
            <w:tcBorders>
              <w:top w:val="single" w:sz="12" w:space="0" w:color="000000"/>
              <w:left w:val="single" w:sz="12" w:space="0" w:color="000000"/>
              <w:bottom w:val="single" w:sz="12" w:space="0" w:color="000000"/>
              <w:right w:val="single" w:sz="12" w:space="0" w:color="000000"/>
            </w:tcBorders>
          </w:tcPr>
          <w:p w14:paraId="2DCC2A9F" w14:textId="77777777" w:rsidR="00E73760" w:rsidRDefault="00000000">
            <w:pPr>
              <w:spacing w:after="0" w:line="259" w:lineRule="auto"/>
              <w:ind w:left="0" w:firstLine="0"/>
              <w:jc w:val="left"/>
            </w:pPr>
            <w:r>
              <w:t xml:space="preserve">Department heads promoting change  </w:t>
            </w:r>
          </w:p>
        </w:tc>
      </w:tr>
    </w:tbl>
    <w:p w14:paraId="6CB0986E" w14:textId="77777777" w:rsidR="00E73760" w:rsidRDefault="00000000">
      <w:pPr>
        <w:spacing w:after="294" w:line="259" w:lineRule="auto"/>
        <w:ind w:left="9" w:right="261"/>
        <w:jc w:val="left"/>
      </w:pPr>
      <w:r>
        <w:rPr>
          <w:b/>
        </w:rPr>
        <w:t xml:space="preserve">1. Evolutionary Change (Incremental Change / Continuous Improvement) </w:t>
      </w:r>
      <w:r>
        <w:t xml:space="preserve"> </w:t>
      </w:r>
    </w:p>
    <w:p w14:paraId="4DD49DAF" w14:textId="77777777" w:rsidR="00E73760" w:rsidRDefault="00000000">
      <w:pPr>
        <w:spacing w:after="263"/>
        <w:ind w:right="54"/>
      </w:pPr>
      <w:r>
        <w:t xml:space="preserve">Evolutionary change refers to a gradual, step-by-step process where improvements or changes are introduced slowly over time. It focuses on refining existing systems, processes, or tools without causing major disruptions to daily operations. Organizations typically adopt evolutionary change when they aim for continuous improvement and prefer minimizing risks. This approach allows users to adapt progressively, reducing resistance because they have time to understand, learn, and adjust to the new changes.  </w:t>
      </w:r>
    </w:p>
    <w:p w14:paraId="70B227CD" w14:textId="77777777" w:rsidR="00E73760" w:rsidRDefault="00000000">
      <w:pPr>
        <w:ind w:right="54"/>
      </w:pPr>
      <w:r>
        <w:t xml:space="preserve">An example of evolutionary change is when a company gradually updates its software modules— starting with one department and moving on to others once the new system stabilizes. Another </w:t>
      </w:r>
    </w:p>
    <w:p w14:paraId="7DADCC85" w14:textId="77777777" w:rsidR="00E73760" w:rsidRDefault="00000000">
      <w:pPr>
        <w:spacing w:after="50" w:line="259" w:lineRule="auto"/>
        <w:ind w:left="0" w:right="79" w:firstLine="0"/>
        <w:jc w:val="right"/>
      </w:pPr>
      <w:r>
        <w:rPr>
          <w:rFonts w:ascii="Calibri" w:eastAsia="Calibri" w:hAnsi="Calibri" w:cs="Calibri"/>
          <w:sz w:val="22"/>
        </w:rPr>
        <w:t xml:space="preserve"> </w:t>
      </w:r>
      <w:r>
        <w:t xml:space="preserve"> </w:t>
      </w:r>
    </w:p>
    <w:p w14:paraId="0F8BFDA2" w14:textId="77777777" w:rsidR="00E73760" w:rsidRDefault="00000000">
      <w:pPr>
        <w:pStyle w:val="Heading1"/>
      </w:pPr>
      <w:r>
        <w:t>Department of Information Technology</w:t>
      </w:r>
      <w:r>
        <w:rPr>
          <w:b w:val="0"/>
        </w:rPr>
        <w:t xml:space="preserve"> </w:t>
      </w:r>
      <w:r>
        <w:rPr>
          <w:rFonts w:ascii="Times New Roman" w:eastAsia="Times New Roman" w:hAnsi="Times New Roman" w:cs="Times New Roman"/>
          <w:b w:val="0"/>
          <w:sz w:val="24"/>
        </w:rPr>
        <w:t xml:space="preserve"> </w:t>
      </w:r>
    </w:p>
    <w:p w14:paraId="088DF850" w14:textId="77777777" w:rsidR="00E73760" w:rsidRDefault="00000000">
      <w:pPr>
        <w:spacing w:after="254"/>
        <w:ind w:left="34" w:right="54"/>
      </w:pPr>
      <w:r>
        <w:t xml:space="preserve">example is adding new features to a mobile application one update at a time, allowing users to familiarize themselves with each change.  </w:t>
      </w:r>
    </w:p>
    <w:p w14:paraId="497BBAFA" w14:textId="77777777" w:rsidR="00E73760" w:rsidRDefault="00000000">
      <w:pPr>
        <w:spacing w:after="312"/>
        <w:ind w:right="54"/>
      </w:pPr>
      <w:r>
        <w:t xml:space="preserve">The benefit of evolutionary change is that it provides a safer way to implement changes. It allows for feedback collection at every step, making it possible to fix problems as they arise. It also lowers the chance of failure because the system isn’t drastically altered overnight. However, the drawback is that change might feel slow, and the organization may take longer to realize the full benefits of the new system. </w:t>
      </w:r>
      <w:r>
        <w:rPr>
          <w:b/>
        </w:rPr>
        <w:t xml:space="preserve"> </w:t>
      </w:r>
      <w:r>
        <w:t xml:space="preserve"> </w:t>
      </w:r>
    </w:p>
    <w:p w14:paraId="2AC0DF37" w14:textId="77777777" w:rsidR="00E73760" w:rsidRDefault="00000000">
      <w:pPr>
        <w:spacing w:after="0" w:line="557" w:lineRule="auto"/>
        <w:ind w:left="360" w:right="1750" w:hanging="360"/>
      </w:pPr>
      <w:r>
        <w:rPr>
          <w:b/>
        </w:rPr>
        <w:t xml:space="preserve"> Examples: </w:t>
      </w:r>
      <w:r>
        <w:t xml:space="preserve"> </w:t>
      </w:r>
      <w:r>
        <w:rPr>
          <w:rFonts w:ascii="Arial" w:eastAsia="Arial" w:hAnsi="Arial" w:cs="Arial"/>
        </w:rPr>
        <w:t xml:space="preserve">• </w:t>
      </w:r>
      <w:r>
        <w:rPr>
          <w:rFonts w:ascii="Arial" w:eastAsia="Arial" w:hAnsi="Arial" w:cs="Arial"/>
        </w:rPr>
        <w:tab/>
      </w:r>
      <w:r>
        <w:t xml:space="preserve">Updating features in an existing software application version by version.  </w:t>
      </w:r>
    </w:p>
    <w:p w14:paraId="44400504" w14:textId="77777777" w:rsidR="00E73760" w:rsidRDefault="00000000">
      <w:pPr>
        <w:numPr>
          <w:ilvl w:val="0"/>
          <w:numId w:val="3"/>
        </w:numPr>
        <w:ind w:right="54" w:firstLine="360"/>
      </w:pPr>
      <w:r>
        <w:t xml:space="preserve">Gradually migrating users from an old system to a new system module-by-module.  </w:t>
      </w:r>
    </w:p>
    <w:p w14:paraId="670D4198" w14:textId="77777777" w:rsidR="00E73760" w:rsidRDefault="00000000">
      <w:pPr>
        <w:numPr>
          <w:ilvl w:val="0"/>
          <w:numId w:val="3"/>
        </w:numPr>
        <w:ind w:right="54" w:firstLine="360"/>
      </w:pPr>
      <w:r>
        <w:t xml:space="preserve">Improving customer service by tweaking processes rather than a full overhaul.  </w:t>
      </w:r>
    </w:p>
    <w:p w14:paraId="029A4794" w14:textId="77777777" w:rsidR="00E73760" w:rsidRDefault="00000000">
      <w:pPr>
        <w:numPr>
          <w:ilvl w:val="0"/>
          <w:numId w:val="3"/>
        </w:numPr>
        <w:spacing w:after="303" w:line="296" w:lineRule="auto"/>
        <w:ind w:right="54" w:firstLine="360"/>
      </w:pPr>
      <w:r>
        <w:lastRenderedPageBreak/>
        <w:t xml:space="preserve">Introducing one new yoga pose every week in a health app rather than changing the full routine.  </w:t>
      </w:r>
      <w:r>
        <w:rPr>
          <w:b/>
        </w:rPr>
        <w:t xml:space="preserve">Benefits: </w:t>
      </w:r>
      <w:r>
        <w:t xml:space="preserve"> </w:t>
      </w:r>
    </w:p>
    <w:p w14:paraId="73B8A6B2" w14:textId="77777777" w:rsidR="00E73760" w:rsidRDefault="00000000">
      <w:pPr>
        <w:numPr>
          <w:ilvl w:val="0"/>
          <w:numId w:val="3"/>
        </w:numPr>
        <w:ind w:right="54" w:firstLine="360"/>
      </w:pPr>
      <w:r>
        <w:t xml:space="preserve">Reduces the risk of failure.  </w:t>
      </w:r>
    </w:p>
    <w:p w14:paraId="0DDFE1C5" w14:textId="77777777" w:rsidR="00E73760" w:rsidRDefault="00000000">
      <w:pPr>
        <w:numPr>
          <w:ilvl w:val="0"/>
          <w:numId w:val="3"/>
        </w:numPr>
        <w:ind w:right="54" w:firstLine="360"/>
      </w:pPr>
      <w:r>
        <w:t xml:space="preserve">Easier for employees/users to accept and adapt.  </w:t>
      </w:r>
    </w:p>
    <w:p w14:paraId="60E50AB8" w14:textId="77777777" w:rsidR="00E73760" w:rsidRDefault="00000000">
      <w:pPr>
        <w:numPr>
          <w:ilvl w:val="0"/>
          <w:numId w:val="3"/>
        </w:numPr>
        <w:ind w:right="54" w:firstLine="360"/>
      </w:pPr>
      <w:r>
        <w:t xml:space="preserve">Helps sustain long-term change.  </w:t>
      </w:r>
    </w:p>
    <w:p w14:paraId="4DD931F9" w14:textId="77777777" w:rsidR="00E73760" w:rsidRDefault="00000000">
      <w:pPr>
        <w:numPr>
          <w:ilvl w:val="0"/>
          <w:numId w:val="3"/>
        </w:numPr>
        <w:spacing w:after="273"/>
        <w:ind w:right="54" w:firstLine="360"/>
      </w:pPr>
      <w:r>
        <w:t xml:space="preserve">Allows testing and corrections after every step.  </w:t>
      </w:r>
    </w:p>
    <w:p w14:paraId="205F0456" w14:textId="77777777" w:rsidR="00E73760" w:rsidRDefault="00000000">
      <w:pPr>
        <w:spacing w:after="347" w:line="259" w:lineRule="auto"/>
        <w:ind w:left="9" w:right="261"/>
        <w:jc w:val="left"/>
      </w:pPr>
      <w:r>
        <w:rPr>
          <w:b/>
        </w:rPr>
        <w:t xml:space="preserve">Challenges: </w:t>
      </w:r>
      <w:r>
        <w:t xml:space="preserve"> </w:t>
      </w:r>
    </w:p>
    <w:p w14:paraId="783619C7" w14:textId="77777777" w:rsidR="00E73760" w:rsidRDefault="00000000">
      <w:pPr>
        <w:numPr>
          <w:ilvl w:val="0"/>
          <w:numId w:val="3"/>
        </w:numPr>
        <w:ind w:right="54" w:firstLine="360"/>
      </w:pPr>
      <w:r>
        <w:t xml:space="preserve">May be too slow for fast-changing industries.  </w:t>
      </w:r>
    </w:p>
    <w:p w14:paraId="4E87CC85" w14:textId="77777777" w:rsidR="00E73760" w:rsidRDefault="00000000">
      <w:pPr>
        <w:numPr>
          <w:ilvl w:val="0"/>
          <w:numId w:val="3"/>
        </w:numPr>
        <w:ind w:right="54" w:firstLine="360"/>
      </w:pPr>
      <w:r>
        <w:t xml:space="preserve">Benefits might not be immediately visible.  </w:t>
      </w:r>
    </w:p>
    <w:p w14:paraId="4ABDF371" w14:textId="77777777" w:rsidR="00E73760" w:rsidRDefault="00000000">
      <w:pPr>
        <w:numPr>
          <w:ilvl w:val="0"/>
          <w:numId w:val="3"/>
        </w:numPr>
        <w:spacing w:after="29"/>
        <w:ind w:right="54" w:firstLine="360"/>
      </w:pPr>
      <w:r>
        <w:t xml:space="preserve">Continuous change might create change fatigue over time.  </w:t>
      </w:r>
    </w:p>
    <w:p w14:paraId="743109D1" w14:textId="77777777" w:rsidR="00E73760" w:rsidRDefault="00000000">
      <w:pPr>
        <w:spacing w:after="334" w:line="259" w:lineRule="auto"/>
        <w:ind w:left="14" w:firstLine="0"/>
        <w:jc w:val="left"/>
      </w:pPr>
      <w:r>
        <w:t xml:space="preserve">  </w:t>
      </w:r>
    </w:p>
    <w:p w14:paraId="185299FA" w14:textId="77777777" w:rsidR="00E73760" w:rsidRDefault="00000000">
      <w:pPr>
        <w:spacing w:after="294" w:line="259" w:lineRule="auto"/>
        <w:ind w:left="9" w:right="261"/>
        <w:jc w:val="left"/>
      </w:pPr>
      <w:r>
        <w:rPr>
          <w:b/>
        </w:rPr>
        <w:t xml:space="preserve">2. Revolutionary Change (Transformational / Radical Change) </w:t>
      </w:r>
      <w:r>
        <w:t xml:space="preserve"> </w:t>
      </w:r>
    </w:p>
    <w:p w14:paraId="33E9D9D2" w14:textId="77777777" w:rsidR="00E73760" w:rsidRDefault="00000000">
      <w:pPr>
        <w:ind w:right="54"/>
      </w:pPr>
      <w:r>
        <w:t xml:space="preserve">Revolutionary change, on the other hand, involves sudden, large-scale, and often disruptive transformations. It completely alters the existing system or process in a short period of time. This </w:t>
      </w:r>
    </w:p>
    <w:p w14:paraId="2D562A80" w14:textId="77777777" w:rsidR="00E73760" w:rsidRDefault="00000000">
      <w:pPr>
        <w:spacing w:after="50" w:line="259" w:lineRule="auto"/>
        <w:ind w:left="0" w:right="79" w:firstLine="0"/>
        <w:jc w:val="right"/>
      </w:pPr>
      <w:r>
        <w:rPr>
          <w:rFonts w:ascii="Calibri" w:eastAsia="Calibri" w:hAnsi="Calibri" w:cs="Calibri"/>
          <w:sz w:val="22"/>
        </w:rPr>
        <w:t xml:space="preserve"> </w:t>
      </w:r>
      <w:r>
        <w:t xml:space="preserve"> </w:t>
      </w:r>
    </w:p>
    <w:p w14:paraId="5DA948D7" w14:textId="77777777" w:rsidR="00E73760" w:rsidRDefault="00000000">
      <w:pPr>
        <w:pStyle w:val="Heading1"/>
      </w:pPr>
      <w:r>
        <w:t>Department of Information Technology</w:t>
      </w:r>
      <w:r>
        <w:rPr>
          <w:b w:val="0"/>
        </w:rPr>
        <w:t xml:space="preserve"> </w:t>
      </w:r>
      <w:r>
        <w:rPr>
          <w:rFonts w:ascii="Times New Roman" w:eastAsia="Times New Roman" w:hAnsi="Times New Roman" w:cs="Times New Roman"/>
          <w:b w:val="0"/>
          <w:sz w:val="24"/>
        </w:rPr>
        <w:t xml:space="preserve"> </w:t>
      </w:r>
    </w:p>
    <w:p w14:paraId="425C3FDD" w14:textId="77777777" w:rsidR="00E73760" w:rsidRDefault="00000000">
      <w:pPr>
        <w:spacing w:after="139"/>
        <w:ind w:left="34" w:right="54"/>
      </w:pPr>
      <w:r>
        <w:t xml:space="preserve">type of change is typically driven by external factors such as competition, market demands, technological advancements, or internal factors like leadership decisions aiming for rapid innovation.  </w:t>
      </w:r>
    </w:p>
    <w:p w14:paraId="680AE05E" w14:textId="77777777" w:rsidR="00E73760" w:rsidRDefault="00000000">
      <w:pPr>
        <w:spacing w:after="162"/>
        <w:ind w:right="54"/>
      </w:pPr>
      <w:r>
        <w:t>Revolutionary change often comes with high risks because it forces users to shift suddenly from their familiar ways of working to something completely new. This can lead to significant resistance as users feel overwhelmed, uncertain, or threatened. However, if managed properly, revolutionary change can bring massive benefits, helping organizations leap forward and gain a competitive edge.</w:t>
      </w:r>
      <w:r>
        <w:rPr>
          <w:rFonts w:ascii="Calibri" w:eastAsia="Calibri" w:hAnsi="Calibri" w:cs="Calibri"/>
          <w:sz w:val="22"/>
        </w:rPr>
        <w:t xml:space="preserve"> </w:t>
      </w:r>
      <w:r>
        <w:t xml:space="preserve"> </w:t>
      </w:r>
    </w:p>
    <w:p w14:paraId="044E633F" w14:textId="77777777" w:rsidR="00E73760" w:rsidRDefault="00000000">
      <w:pPr>
        <w:spacing w:after="157"/>
        <w:ind w:right="54"/>
      </w:pPr>
      <w:r>
        <w:t xml:space="preserve">For example, replacing an entire manual workflow system with a fully automated software overnight is revolutionary. It forces everyone in the organization to adapt quickly, changing how </w:t>
      </w:r>
      <w:r>
        <w:lastRenderedPageBreak/>
        <w:t>they perform their tasks entirely. Another example is when companies, due to a crisis like a pandemic, switch from office-based work to 100% remote operations in just a few days.</w:t>
      </w:r>
      <w:r>
        <w:rPr>
          <w:rFonts w:ascii="Calibri" w:eastAsia="Calibri" w:hAnsi="Calibri" w:cs="Calibri"/>
          <w:sz w:val="22"/>
        </w:rPr>
        <w:t xml:space="preserve"> </w:t>
      </w:r>
      <w:r>
        <w:t xml:space="preserve"> </w:t>
      </w:r>
    </w:p>
    <w:p w14:paraId="4E422D58" w14:textId="77777777" w:rsidR="00E73760" w:rsidRDefault="00000000">
      <w:pPr>
        <w:spacing w:after="335"/>
        <w:ind w:right="54"/>
      </w:pPr>
      <w:r>
        <w:t>While revolutionary change can lead to rapid gains and show bold leadership, it requires strong planning, effective communication, intensive user training, and support to overcome resistance. The consequences of failure are high because reversing such changes is difficult once the process has started.</w:t>
      </w:r>
      <w:r>
        <w:rPr>
          <w:rFonts w:ascii="Calibri" w:eastAsia="Calibri" w:hAnsi="Calibri" w:cs="Calibri"/>
          <w:sz w:val="22"/>
        </w:rPr>
        <w:t xml:space="preserve"> </w:t>
      </w:r>
      <w:r>
        <w:t xml:space="preserve"> </w:t>
      </w:r>
    </w:p>
    <w:p w14:paraId="5BD2716B" w14:textId="77777777" w:rsidR="00E73760" w:rsidRDefault="00000000">
      <w:pPr>
        <w:spacing w:after="347" w:line="259" w:lineRule="auto"/>
        <w:ind w:left="9" w:right="261"/>
        <w:jc w:val="left"/>
      </w:pPr>
      <w:r>
        <w:rPr>
          <w:b/>
        </w:rPr>
        <w:t xml:space="preserve">Examples: </w:t>
      </w:r>
      <w:r>
        <w:t xml:space="preserve"> </w:t>
      </w:r>
    </w:p>
    <w:p w14:paraId="3355F7A7" w14:textId="77777777" w:rsidR="00E73760" w:rsidRDefault="00000000">
      <w:pPr>
        <w:numPr>
          <w:ilvl w:val="0"/>
          <w:numId w:val="4"/>
        </w:numPr>
        <w:ind w:right="54" w:hanging="360"/>
      </w:pPr>
      <w:r>
        <w:t xml:space="preserve">Replacing an entire legacy ERP system with a new cloud-based platform overnight.  </w:t>
      </w:r>
    </w:p>
    <w:p w14:paraId="040A9D16" w14:textId="77777777" w:rsidR="00E73760" w:rsidRDefault="00000000">
      <w:pPr>
        <w:numPr>
          <w:ilvl w:val="0"/>
          <w:numId w:val="4"/>
        </w:numPr>
        <w:ind w:right="54" w:hanging="360"/>
      </w:pPr>
      <w:r>
        <w:t xml:space="preserve">Sudden mergers or acquisitions changing entire organizational structures.  </w:t>
      </w:r>
    </w:p>
    <w:p w14:paraId="2638F92F" w14:textId="77777777" w:rsidR="00E73760" w:rsidRDefault="00000000">
      <w:pPr>
        <w:numPr>
          <w:ilvl w:val="0"/>
          <w:numId w:val="4"/>
        </w:numPr>
        <w:spacing w:after="3" w:line="309" w:lineRule="auto"/>
        <w:ind w:right="54" w:hanging="360"/>
      </w:pPr>
      <w:r>
        <w:t xml:space="preserve">A company switching overnight from office work to full remote work (as in the COVID19 pandemic).  </w:t>
      </w:r>
      <w:r>
        <w:rPr>
          <w:rFonts w:ascii="Arial" w:eastAsia="Arial" w:hAnsi="Arial" w:cs="Arial"/>
        </w:rPr>
        <w:t xml:space="preserve">• </w:t>
      </w:r>
      <w:r>
        <w:rPr>
          <w:rFonts w:ascii="Arial" w:eastAsia="Arial" w:hAnsi="Arial" w:cs="Arial"/>
        </w:rPr>
        <w:tab/>
      </w:r>
      <w:r>
        <w:t xml:space="preserve">Implementing AI-driven decision systems that replace human judgment.  </w:t>
      </w:r>
    </w:p>
    <w:p w14:paraId="72BC4FA5" w14:textId="77777777" w:rsidR="00E73760" w:rsidRDefault="00000000">
      <w:pPr>
        <w:spacing w:after="319" w:line="259" w:lineRule="auto"/>
        <w:ind w:left="14" w:firstLine="0"/>
        <w:jc w:val="left"/>
      </w:pPr>
      <w:r>
        <w:t xml:space="preserve">  </w:t>
      </w:r>
    </w:p>
    <w:p w14:paraId="3D486966" w14:textId="77777777" w:rsidR="00E73760" w:rsidRDefault="00000000">
      <w:pPr>
        <w:spacing w:after="346" w:line="259" w:lineRule="auto"/>
        <w:ind w:left="9" w:right="261"/>
        <w:jc w:val="left"/>
      </w:pPr>
      <w:r>
        <w:rPr>
          <w:b/>
        </w:rPr>
        <w:t xml:space="preserve">Benefits: </w:t>
      </w:r>
      <w:r>
        <w:t xml:space="preserve"> </w:t>
      </w:r>
    </w:p>
    <w:p w14:paraId="1E003CA8" w14:textId="77777777" w:rsidR="00E73760" w:rsidRDefault="00000000">
      <w:pPr>
        <w:numPr>
          <w:ilvl w:val="0"/>
          <w:numId w:val="4"/>
        </w:numPr>
        <w:ind w:right="54" w:hanging="360"/>
      </w:pPr>
      <w:r>
        <w:t xml:space="preserve">Faster implementation of new strategies.  </w:t>
      </w:r>
    </w:p>
    <w:p w14:paraId="0A23C144" w14:textId="77777777" w:rsidR="00E73760" w:rsidRDefault="00000000">
      <w:pPr>
        <w:numPr>
          <w:ilvl w:val="0"/>
          <w:numId w:val="4"/>
        </w:numPr>
        <w:ind w:right="54" w:hanging="360"/>
      </w:pPr>
      <w:r>
        <w:t xml:space="preserve">Potentially greater competitive advantage if executed well.  </w:t>
      </w:r>
    </w:p>
    <w:p w14:paraId="18BA0514" w14:textId="77777777" w:rsidR="00E73760" w:rsidRDefault="00000000">
      <w:pPr>
        <w:numPr>
          <w:ilvl w:val="0"/>
          <w:numId w:val="4"/>
        </w:numPr>
        <w:ind w:right="54" w:hanging="360"/>
      </w:pPr>
      <w:r>
        <w:t xml:space="preserve">Demonstrates strong leadership and innovation.  </w:t>
      </w:r>
    </w:p>
    <w:p w14:paraId="33618CA9" w14:textId="77777777" w:rsidR="00E73760" w:rsidRDefault="00000000">
      <w:pPr>
        <w:spacing w:after="50" w:line="259" w:lineRule="auto"/>
        <w:ind w:left="0" w:right="79" w:firstLine="0"/>
        <w:jc w:val="right"/>
      </w:pPr>
      <w:r>
        <w:rPr>
          <w:rFonts w:ascii="Calibri" w:eastAsia="Calibri" w:hAnsi="Calibri" w:cs="Calibri"/>
          <w:sz w:val="22"/>
        </w:rPr>
        <w:t xml:space="preserve"> </w:t>
      </w:r>
      <w:r>
        <w:t xml:space="preserve"> </w:t>
      </w:r>
    </w:p>
    <w:p w14:paraId="405DF24E" w14:textId="77777777" w:rsidR="00E73760" w:rsidRDefault="00000000">
      <w:pPr>
        <w:spacing w:after="274" w:line="322" w:lineRule="auto"/>
        <w:ind w:left="0" w:right="1152" w:firstLine="2422"/>
        <w:jc w:val="left"/>
      </w:pPr>
      <w:r>
        <w:rPr>
          <w:rFonts w:ascii="Calibri" w:eastAsia="Calibri" w:hAnsi="Calibri" w:cs="Calibri"/>
          <w:b/>
          <w:sz w:val="28"/>
        </w:rPr>
        <w:t>Department of Information Technology</w:t>
      </w:r>
      <w:r>
        <w:rPr>
          <w:rFonts w:ascii="Calibri" w:eastAsia="Calibri" w:hAnsi="Calibri" w:cs="Calibri"/>
          <w:sz w:val="28"/>
        </w:rPr>
        <w:t xml:space="preserve"> </w:t>
      </w:r>
      <w:r>
        <w:t xml:space="preserve"> </w:t>
      </w:r>
      <w:r>
        <w:rPr>
          <w:b/>
        </w:rPr>
        <w:t xml:space="preserve">Challenges: </w:t>
      </w:r>
      <w:r>
        <w:t xml:space="preserve"> </w:t>
      </w:r>
    </w:p>
    <w:p w14:paraId="6F257C0A" w14:textId="77777777" w:rsidR="00E73760" w:rsidRDefault="00000000">
      <w:pPr>
        <w:numPr>
          <w:ilvl w:val="0"/>
          <w:numId w:val="4"/>
        </w:numPr>
        <w:ind w:right="54" w:hanging="360"/>
      </w:pPr>
      <w:r>
        <w:t xml:space="preserve">High resistance from users due to fear of unknown.  </w:t>
      </w:r>
    </w:p>
    <w:p w14:paraId="0C148672" w14:textId="77777777" w:rsidR="00E73760" w:rsidRDefault="00000000">
      <w:pPr>
        <w:numPr>
          <w:ilvl w:val="0"/>
          <w:numId w:val="4"/>
        </w:numPr>
        <w:ind w:right="54" w:hanging="360"/>
      </w:pPr>
      <w:r>
        <w:t xml:space="preserve">Risk of system failure or adoption failure.  </w:t>
      </w:r>
    </w:p>
    <w:p w14:paraId="0A766BCE" w14:textId="77777777" w:rsidR="00E73760" w:rsidRDefault="00000000">
      <w:pPr>
        <w:numPr>
          <w:ilvl w:val="0"/>
          <w:numId w:val="4"/>
        </w:numPr>
        <w:ind w:right="54" w:hanging="360"/>
      </w:pPr>
      <w:r>
        <w:t xml:space="preserve">Requires significant training and change management effort.  </w:t>
      </w:r>
    </w:p>
    <w:p w14:paraId="7C126DA3" w14:textId="77777777" w:rsidR="00E73760" w:rsidRDefault="00000000">
      <w:pPr>
        <w:spacing w:after="166" w:line="259" w:lineRule="auto"/>
        <w:ind w:left="9" w:right="261"/>
        <w:jc w:val="left"/>
      </w:pPr>
      <w:r>
        <w:rPr>
          <w:b/>
        </w:rPr>
        <w:t xml:space="preserve">OBSERVATION: </w:t>
      </w:r>
      <w:r>
        <w:t xml:space="preserve"> </w:t>
      </w:r>
    </w:p>
    <w:p w14:paraId="6A050212" w14:textId="77777777" w:rsidR="00E73760" w:rsidRDefault="00000000">
      <w:pPr>
        <w:spacing w:after="0" w:line="409" w:lineRule="auto"/>
        <w:ind w:left="14" w:right="417" w:firstLine="0"/>
        <w:jc w:val="left"/>
      </w:pPr>
      <w:r>
        <w:t>Compare</w:t>
      </w:r>
      <w:r>
        <w:rPr>
          <w:b/>
        </w:rPr>
        <w:t xml:space="preserve"> </w:t>
      </w:r>
      <w:r>
        <w:rPr>
          <w:rFonts w:ascii="Cambria" w:eastAsia="Cambria" w:hAnsi="Cambria" w:cs="Cambria"/>
          <w:sz w:val="22"/>
        </w:rPr>
        <w:t xml:space="preserve">Evolutionary change  across all user groups compared to revolutionary change  </w:t>
      </w:r>
      <w:r>
        <w:t xml:space="preserve">import matplotlib.pyplot as plt </w:t>
      </w:r>
    </w:p>
    <w:p w14:paraId="5D2D501E" w14:textId="77777777" w:rsidR="00E73760" w:rsidRDefault="00000000">
      <w:pPr>
        <w:spacing w:after="168" w:line="259" w:lineRule="auto"/>
        <w:ind w:left="14" w:firstLine="0"/>
        <w:jc w:val="left"/>
      </w:pPr>
      <w:r>
        <w:t xml:space="preserve"> </w:t>
      </w:r>
    </w:p>
    <w:p w14:paraId="2E677819" w14:textId="77777777" w:rsidR="00E73760" w:rsidRDefault="00000000">
      <w:pPr>
        <w:spacing w:after="3" w:line="408" w:lineRule="auto"/>
        <w:ind w:left="9" w:right="2928"/>
        <w:jc w:val="left"/>
      </w:pPr>
      <w:r>
        <w:lastRenderedPageBreak/>
        <w:t xml:space="preserve"># Data time_periods = range(20) adoption_evolutionary = [min(100, 5 * t) for t in time_periods] adoption_revolutionary = [0 if t &lt; 10 else 100 for t in time_periods] </w:t>
      </w:r>
    </w:p>
    <w:p w14:paraId="527731D2" w14:textId="77777777" w:rsidR="00E73760" w:rsidRDefault="00000000">
      <w:pPr>
        <w:spacing w:after="169" w:line="259" w:lineRule="auto"/>
        <w:ind w:left="14" w:firstLine="0"/>
        <w:jc w:val="left"/>
      </w:pPr>
      <w:r>
        <w:t xml:space="preserve"> </w:t>
      </w:r>
    </w:p>
    <w:p w14:paraId="41BF1DDB" w14:textId="77777777" w:rsidR="00E73760" w:rsidRDefault="00000000">
      <w:pPr>
        <w:spacing w:after="3" w:line="408" w:lineRule="auto"/>
        <w:ind w:left="9" w:right="1636"/>
        <w:jc w:val="left"/>
      </w:pPr>
      <w:r>
        <w:t xml:space="preserve"># Plotting plt.plot(time_periods, adoption_evolutionary, color='b', linestyle='--', marker='o') plt.plot(time_periods, adoption_revolutionary, color='r', linestyle='-', marker='x') </w:t>
      </w:r>
    </w:p>
    <w:p w14:paraId="5BE928DB" w14:textId="77777777" w:rsidR="00E73760" w:rsidRDefault="00000000">
      <w:pPr>
        <w:spacing w:after="170" w:line="259" w:lineRule="auto"/>
        <w:ind w:left="14" w:firstLine="0"/>
        <w:jc w:val="left"/>
      </w:pPr>
      <w:r>
        <w:t xml:space="preserve"> </w:t>
      </w:r>
    </w:p>
    <w:p w14:paraId="1AD152A5" w14:textId="77777777" w:rsidR="00E73760" w:rsidRDefault="00000000">
      <w:pPr>
        <w:spacing w:after="3" w:line="408" w:lineRule="auto"/>
        <w:ind w:left="9" w:right="895"/>
        <w:jc w:val="left"/>
      </w:pPr>
      <w:r>
        <w:t xml:space="preserve"># Graph Labels plt.title("User Adoption Over Time: Evolutionary vs Revolutionary Change") plt.xlabel("Time Period") plt.ylabel("Adoption Percentage") plt.legend(["Evolutionary Change", "Revolutionary Change"])  # Using legend for labels plt.grid(True) plt.show() </w:t>
      </w:r>
    </w:p>
    <w:p w14:paraId="6B5C4BCC" w14:textId="77777777" w:rsidR="00E73760" w:rsidRDefault="00000000">
      <w:pPr>
        <w:spacing w:after="50" w:line="259" w:lineRule="auto"/>
        <w:ind w:left="0" w:right="79" w:firstLine="0"/>
        <w:jc w:val="right"/>
      </w:pPr>
      <w:r>
        <w:rPr>
          <w:rFonts w:ascii="Calibri" w:eastAsia="Calibri" w:hAnsi="Calibri" w:cs="Calibri"/>
          <w:sz w:val="22"/>
        </w:rPr>
        <w:t xml:space="preserve"> </w:t>
      </w:r>
      <w:r>
        <w:t xml:space="preserve"> </w:t>
      </w:r>
    </w:p>
    <w:p w14:paraId="4ED4B25E" w14:textId="77777777" w:rsidR="00E73760" w:rsidRDefault="00000000">
      <w:pPr>
        <w:pStyle w:val="Heading1"/>
      </w:pPr>
      <w:r>
        <w:t>Department of Information Technology</w:t>
      </w:r>
      <w:r>
        <w:rPr>
          <w:b w:val="0"/>
        </w:rPr>
        <w:t xml:space="preserve"> </w:t>
      </w:r>
      <w:r>
        <w:rPr>
          <w:rFonts w:ascii="Times New Roman" w:eastAsia="Times New Roman" w:hAnsi="Times New Roman" w:cs="Times New Roman"/>
          <w:b w:val="0"/>
          <w:sz w:val="24"/>
        </w:rPr>
        <w:t xml:space="preserve"> </w:t>
      </w:r>
    </w:p>
    <w:p w14:paraId="50CB914C" w14:textId="77777777" w:rsidR="00E73760" w:rsidRDefault="00000000">
      <w:pPr>
        <w:spacing w:after="116" w:line="259" w:lineRule="auto"/>
        <w:ind w:left="14" w:firstLine="0"/>
        <w:jc w:val="left"/>
      </w:pPr>
      <w:r>
        <w:t xml:space="preserve"> </w:t>
      </w:r>
    </w:p>
    <w:p w14:paraId="2C91DF96" w14:textId="77777777" w:rsidR="00E73760" w:rsidRDefault="00000000">
      <w:pPr>
        <w:spacing w:after="125" w:line="259" w:lineRule="auto"/>
        <w:ind w:left="0" w:firstLine="0"/>
        <w:jc w:val="right"/>
      </w:pPr>
      <w:r>
        <w:rPr>
          <w:noProof/>
        </w:rPr>
        <w:lastRenderedPageBreak/>
        <w:drawing>
          <wp:inline distT="0" distB="0" distL="0" distR="0" wp14:anchorId="066DC7C6" wp14:editId="3C95B678">
            <wp:extent cx="5945506" cy="4211955"/>
            <wp:effectExtent l="0" t="0" r="0" b="0"/>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7"/>
                    <a:stretch>
                      <a:fillRect/>
                    </a:stretch>
                  </pic:blipFill>
                  <pic:spPr>
                    <a:xfrm>
                      <a:off x="0" y="0"/>
                      <a:ext cx="5945506" cy="4211955"/>
                    </a:xfrm>
                    <a:prstGeom prst="rect">
                      <a:avLst/>
                    </a:prstGeom>
                  </pic:spPr>
                </pic:pic>
              </a:graphicData>
            </a:graphic>
          </wp:inline>
        </w:drawing>
      </w:r>
      <w:r>
        <w:t xml:space="preserve"> </w:t>
      </w:r>
    </w:p>
    <w:p w14:paraId="733B4233" w14:textId="77777777" w:rsidR="00E73760" w:rsidRDefault="00000000">
      <w:pPr>
        <w:spacing w:after="294" w:line="259" w:lineRule="auto"/>
        <w:ind w:left="9" w:right="261"/>
        <w:jc w:val="left"/>
      </w:pPr>
      <w:r>
        <w:rPr>
          <w:b/>
        </w:rPr>
        <w:t xml:space="preserve">CONCLUSION QUESTIONS:   </w:t>
      </w:r>
      <w:r>
        <w:t xml:space="preserve"> </w:t>
      </w:r>
    </w:p>
    <w:p w14:paraId="43678E05" w14:textId="77777777" w:rsidR="00E73760" w:rsidRDefault="00000000">
      <w:pPr>
        <w:spacing w:after="265"/>
        <w:ind w:left="355" w:right="54"/>
      </w:pPr>
      <w:r>
        <w:t>1.</w:t>
      </w:r>
      <w:r>
        <w:rPr>
          <w:rFonts w:ascii="Arial" w:eastAsia="Arial" w:hAnsi="Arial" w:cs="Arial"/>
        </w:rPr>
        <w:t xml:space="preserve"> </w:t>
      </w:r>
      <w:r>
        <w:t xml:space="preserve">Explain how user resistance affects system adoption.  </w:t>
      </w:r>
    </w:p>
    <w:p w14:paraId="76C03A71" w14:textId="77777777" w:rsidR="00E73760" w:rsidRDefault="00000000">
      <w:pPr>
        <w:spacing w:after="291" w:line="259" w:lineRule="auto"/>
        <w:ind w:left="734" w:firstLine="0"/>
        <w:jc w:val="left"/>
      </w:pPr>
      <w:r>
        <w:t xml:space="preserve">  </w:t>
      </w:r>
    </w:p>
    <w:p w14:paraId="478EFF14" w14:textId="77777777" w:rsidR="00E73760" w:rsidRDefault="00000000">
      <w:pPr>
        <w:spacing w:after="178" w:line="259" w:lineRule="auto"/>
        <w:ind w:left="9" w:right="261"/>
        <w:jc w:val="left"/>
      </w:pPr>
      <w:r>
        <w:rPr>
          <w:b/>
        </w:rPr>
        <w:t>REFERENCES</w:t>
      </w:r>
      <w:r>
        <w:t xml:space="preserve">:  </w:t>
      </w:r>
    </w:p>
    <w:p w14:paraId="53DC902F" w14:textId="77777777" w:rsidR="00E73760" w:rsidRDefault="00000000">
      <w:pPr>
        <w:spacing w:after="20"/>
        <w:ind w:left="355" w:right="54"/>
      </w:pPr>
      <w:r>
        <w:t>1.</w:t>
      </w:r>
      <w:r>
        <w:rPr>
          <w:rFonts w:ascii="Arial" w:eastAsia="Arial" w:hAnsi="Arial" w:cs="Arial"/>
        </w:rPr>
        <w:t xml:space="preserve"> </w:t>
      </w:r>
      <w:r>
        <w:t xml:space="preserve">changinghighered.com  </w:t>
      </w:r>
    </w:p>
    <w:p w14:paraId="4F9446D2" w14:textId="77777777" w:rsidR="00E73760" w:rsidRDefault="00000000">
      <w:pPr>
        <w:spacing w:after="0" w:line="259" w:lineRule="auto"/>
        <w:ind w:left="734" w:firstLine="0"/>
        <w:jc w:val="left"/>
      </w:pPr>
      <w:r>
        <w:t xml:space="preserve">  </w:t>
      </w:r>
    </w:p>
    <w:sectPr w:rsidR="00E73760" w:rsidSect="00DD71F5">
      <w:headerReference w:type="even" r:id="rId8"/>
      <w:headerReference w:type="default" r:id="rId9"/>
      <w:footerReference w:type="even" r:id="rId10"/>
      <w:footerReference w:type="default" r:id="rId11"/>
      <w:headerReference w:type="first" r:id="rId12"/>
      <w:footerReference w:type="first" r:id="rId13"/>
      <w:pgSz w:w="12240" w:h="15840"/>
      <w:pgMar w:top="3651" w:right="1378" w:bottom="1644" w:left="1423" w:header="987"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199EF" w14:textId="77777777" w:rsidR="00607BBD" w:rsidRDefault="00607BBD">
      <w:pPr>
        <w:spacing w:after="0" w:line="240" w:lineRule="auto"/>
      </w:pPr>
      <w:r>
        <w:separator/>
      </w:r>
    </w:p>
  </w:endnote>
  <w:endnote w:type="continuationSeparator" w:id="0">
    <w:p w14:paraId="060CFBD0" w14:textId="77777777" w:rsidR="00607BBD" w:rsidRDefault="0060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84CE1" w14:textId="77777777" w:rsidR="00E73760" w:rsidRDefault="00000000">
    <w:pPr>
      <w:spacing w:after="27" w:line="259" w:lineRule="auto"/>
      <w:ind w:left="0" w:right="56"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7</w:t>
      </w:r>
    </w:fldSimple>
    <w:r>
      <w:rPr>
        <w:rFonts w:ascii="Calibri" w:eastAsia="Calibri" w:hAnsi="Calibri" w:cs="Calibri"/>
        <w:sz w:val="22"/>
      </w:rPr>
      <w:t xml:space="preserve"> </w:t>
    </w:r>
    <w:r>
      <w:t xml:space="preserve"> </w:t>
    </w:r>
  </w:p>
  <w:p w14:paraId="52D9FFF2" w14:textId="77777777" w:rsidR="00E73760" w:rsidRDefault="00000000">
    <w:pPr>
      <w:spacing w:after="0" w:line="259" w:lineRule="auto"/>
      <w:ind w:left="14"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2B2AB" w14:textId="77777777" w:rsidR="00E73760" w:rsidRDefault="00000000">
    <w:pPr>
      <w:spacing w:after="27" w:line="259" w:lineRule="auto"/>
      <w:ind w:left="0" w:right="56"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7</w:t>
      </w:r>
    </w:fldSimple>
    <w:r>
      <w:rPr>
        <w:rFonts w:ascii="Calibri" w:eastAsia="Calibri" w:hAnsi="Calibri" w:cs="Calibri"/>
        <w:sz w:val="22"/>
      </w:rPr>
      <w:t xml:space="preserve"> </w:t>
    </w:r>
    <w:r>
      <w:t xml:space="preserve"> </w:t>
    </w:r>
  </w:p>
  <w:p w14:paraId="107CF402" w14:textId="77777777" w:rsidR="00E73760" w:rsidRDefault="00000000">
    <w:pPr>
      <w:spacing w:after="0" w:line="259" w:lineRule="auto"/>
      <w:ind w:left="14"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C3860" w14:textId="77777777" w:rsidR="00E73760" w:rsidRDefault="00000000">
    <w:pPr>
      <w:spacing w:after="27" w:line="259" w:lineRule="auto"/>
      <w:ind w:left="0" w:right="56"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7</w:t>
      </w:r>
    </w:fldSimple>
    <w:r>
      <w:rPr>
        <w:rFonts w:ascii="Calibri" w:eastAsia="Calibri" w:hAnsi="Calibri" w:cs="Calibri"/>
        <w:sz w:val="22"/>
      </w:rPr>
      <w:t xml:space="preserve"> </w:t>
    </w:r>
    <w:r>
      <w:t xml:space="preserve"> </w:t>
    </w:r>
  </w:p>
  <w:p w14:paraId="6F2BA39F" w14:textId="77777777" w:rsidR="00E73760" w:rsidRDefault="00000000">
    <w:pPr>
      <w:spacing w:after="0" w:line="259" w:lineRule="auto"/>
      <w:ind w:left="14"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19F7C" w14:textId="77777777" w:rsidR="00607BBD" w:rsidRDefault="00607BBD">
      <w:pPr>
        <w:spacing w:after="0" w:line="240" w:lineRule="auto"/>
      </w:pPr>
      <w:r>
        <w:separator/>
      </w:r>
    </w:p>
  </w:footnote>
  <w:footnote w:type="continuationSeparator" w:id="0">
    <w:p w14:paraId="18F243BB" w14:textId="77777777" w:rsidR="00607BBD" w:rsidRDefault="00607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37591" w14:textId="77777777" w:rsidR="00E73760" w:rsidRDefault="00000000">
    <w:pPr>
      <w:spacing w:after="0" w:line="259" w:lineRule="auto"/>
      <w:ind w:left="14" w:firstLine="0"/>
    </w:pPr>
    <w:r>
      <w:rPr>
        <w:noProof/>
      </w:rPr>
      <w:drawing>
        <wp:anchor distT="0" distB="0" distL="114300" distR="114300" simplePos="0" relativeHeight="251658240" behindDoc="0" locked="0" layoutInCell="1" allowOverlap="0" wp14:anchorId="45605378" wp14:editId="1B6F0D4B">
          <wp:simplePos x="0" y="0"/>
          <wp:positionH relativeFrom="page">
            <wp:posOffset>914400</wp:posOffset>
          </wp:positionH>
          <wp:positionV relativeFrom="page">
            <wp:posOffset>625475</wp:posOffset>
          </wp:positionV>
          <wp:extent cx="5829300" cy="81915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5829300" cy="819150"/>
                  </a:xfrm>
                  <a:prstGeom prst="rect">
                    <a:avLst/>
                  </a:prstGeom>
                </pic:spPr>
              </pic:pic>
            </a:graphicData>
          </a:graphic>
        </wp:anchor>
      </w:drawing>
    </w:r>
    <w:r>
      <w:t xml:space="preserve">Academic Year: 2024-25                                                                                  Sap Id:60003220193 </w:t>
    </w: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3CCC9" w14:textId="6029A06F" w:rsidR="00E73760" w:rsidRDefault="00000000">
    <w:pPr>
      <w:spacing w:after="0" w:line="259" w:lineRule="auto"/>
      <w:ind w:left="14" w:firstLine="0"/>
    </w:pPr>
    <w:r>
      <w:rPr>
        <w:noProof/>
      </w:rPr>
      <w:drawing>
        <wp:anchor distT="0" distB="0" distL="114300" distR="114300" simplePos="0" relativeHeight="251659264" behindDoc="0" locked="0" layoutInCell="1" allowOverlap="0" wp14:anchorId="0E5DC2E7" wp14:editId="3E0AC46D">
          <wp:simplePos x="0" y="0"/>
          <wp:positionH relativeFrom="page">
            <wp:posOffset>914400</wp:posOffset>
          </wp:positionH>
          <wp:positionV relativeFrom="page">
            <wp:posOffset>625475</wp:posOffset>
          </wp:positionV>
          <wp:extent cx="5829300" cy="819150"/>
          <wp:effectExtent l="0" t="0" r="0" b="0"/>
          <wp:wrapSquare wrapText="bothSides"/>
          <wp:docPr id="484612063" name="Picture 484612063"/>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5829300" cy="819150"/>
                  </a:xfrm>
                  <a:prstGeom prst="rect">
                    <a:avLst/>
                  </a:prstGeom>
                </pic:spPr>
              </pic:pic>
            </a:graphicData>
          </a:graphic>
        </wp:anchor>
      </w:drawing>
    </w:r>
    <w:r>
      <w:t>Academic Year: 2024-25                                                                                  Sap Id:60003220</w:t>
    </w:r>
    <w:r w:rsidR="00DD71F5">
      <w:t>045</w:t>
    </w:r>
    <w:r>
      <w:t xml:space="preserve"> </w:t>
    </w:r>
    <w:r>
      <w:rPr>
        <w:rFonts w:ascii="Calibri" w:eastAsia="Calibri" w:hAnsi="Calibri" w:cs="Calibri"/>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3AD00" w14:textId="77777777" w:rsidR="00E73760" w:rsidRDefault="00000000">
    <w:pPr>
      <w:spacing w:after="0" w:line="259" w:lineRule="auto"/>
      <w:ind w:left="14" w:firstLine="0"/>
    </w:pPr>
    <w:r>
      <w:rPr>
        <w:noProof/>
      </w:rPr>
      <w:drawing>
        <wp:anchor distT="0" distB="0" distL="114300" distR="114300" simplePos="0" relativeHeight="251660288" behindDoc="0" locked="0" layoutInCell="1" allowOverlap="0" wp14:anchorId="3E1E5F64" wp14:editId="2E3E5858">
          <wp:simplePos x="0" y="0"/>
          <wp:positionH relativeFrom="page">
            <wp:posOffset>914400</wp:posOffset>
          </wp:positionH>
          <wp:positionV relativeFrom="page">
            <wp:posOffset>625475</wp:posOffset>
          </wp:positionV>
          <wp:extent cx="5829300" cy="819150"/>
          <wp:effectExtent l="0" t="0" r="0" b="0"/>
          <wp:wrapSquare wrapText="bothSides"/>
          <wp:docPr id="586666652" name="Picture 586666652"/>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5829300" cy="819150"/>
                  </a:xfrm>
                  <a:prstGeom prst="rect">
                    <a:avLst/>
                  </a:prstGeom>
                </pic:spPr>
              </pic:pic>
            </a:graphicData>
          </a:graphic>
        </wp:anchor>
      </w:drawing>
    </w:r>
    <w:r>
      <w:t xml:space="preserve">Academic Year: 2024-25                                                                                  Sap Id:60003220193 </w:t>
    </w:r>
    <w:r>
      <w:rPr>
        <w:rFonts w:ascii="Calibri" w:eastAsia="Calibri" w:hAnsi="Calibri" w:cs="Calibri"/>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585F"/>
    <w:multiLevelType w:val="hybridMultilevel"/>
    <w:tmpl w:val="EEC47F20"/>
    <w:lvl w:ilvl="0" w:tplc="64DE1E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F63CB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246D0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8C01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0F7C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10238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52D2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48947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2A5D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A90DC8"/>
    <w:multiLevelType w:val="hybridMultilevel"/>
    <w:tmpl w:val="D4EABE00"/>
    <w:lvl w:ilvl="0" w:tplc="90547176">
      <w:start w:val="1"/>
      <w:numFmt w:val="lowerLetter"/>
      <w:lvlText w:val="%1)"/>
      <w:lvlJc w:val="left"/>
      <w:pPr>
        <w:ind w:left="2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689BB8">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3A7AB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B010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28C320">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C07A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D851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6EDE2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F0EAD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3D29FC"/>
    <w:multiLevelType w:val="hybridMultilevel"/>
    <w:tmpl w:val="D0944F9C"/>
    <w:lvl w:ilvl="0" w:tplc="986845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C4451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B83D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9C83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FAFA2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E6BF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C257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06EFE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345E1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1006A6"/>
    <w:multiLevelType w:val="hybridMultilevel"/>
    <w:tmpl w:val="6CB4CC08"/>
    <w:lvl w:ilvl="0" w:tplc="E918C924">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66CBD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06AE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E226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FA413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C887A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FEE2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4EAED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54805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71667673">
    <w:abstractNumId w:val="0"/>
  </w:num>
  <w:num w:numId="2" w16cid:durableId="12387611">
    <w:abstractNumId w:val="1"/>
  </w:num>
  <w:num w:numId="3" w16cid:durableId="712727121">
    <w:abstractNumId w:val="3"/>
  </w:num>
  <w:num w:numId="4" w16cid:durableId="1740470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60"/>
    <w:rsid w:val="002C4177"/>
    <w:rsid w:val="00607BBD"/>
    <w:rsid w:val="00DD71F5"/>
    <w:rsid w:val="00E73760"/>
    <w:rsid w:val="00E75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C1D6"/>
  <w15:docId w15:val="{E2548C04-401F-45C7-8D6C-8FDCA940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0" w:lineRule="auto"/>
      <w:ind w:left="2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 w:line="259" w:lineRule="auto"/>
      <w:ind w:left="10" w:right="52"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cp:lastModifiedBy>Anish Sharma</cp:lastModifiedBy>
  <cp:revision>4</cp:revision>
  <cp:lastPrinted>2025-04-01T05:03:00Z</cp:lastPrinted>
  <dcterms:created xsi:type="dcterms:W3CDTF">2025-04-01T05:02:00Z</dcterms:created>
  <dcterms:modified xsi:type="dcterms:W3CDTF">2025-04-01T05:03:00Z</dcterms:modified>
</cp:coreProperties>
</file>