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8604A" w14:textId="77777777" w:rsidR="00887622" w:rsidRDefault="00887622" w:rsidP="00AE5C96">
      <w:pPr>
        <w:rPr>
          <w:rFonts w:ascii="Times New Roman" w:eastAsia="Times New Roman" w:hAnsi="Times New Roman" w:cs="Times New Roman"/>
        </w:rPr>
      </w:pPr>
    </w:p>
    <w:p w14:paraId="7E22AF00" w14:textId="77777777" w:rsidR="00887622" w:rsidRDefault="00887622">
      <w:pPr>
        <w:rPr>
          <w:rFonts w:ascii="Times New Roman" w:eastAsia="Times New Roman" w:hAnsi="Times New Roman" w:cs="Times New Roman"/>
        </w:rPr>
      </w:pPr>
    </w:p>
    <w:p w14:paraId="13A09514" w14:textId="77777777" w:rsidR="00887622" w:rsidRDefault="00AE5C96">
      <w:pPr>
        <w:jc w:val="center"/>
        <w:rPr>
          <w:rFonts w:ascii="Times New Roman" w:eastAsia="Times New Roman" w:hAnsi="Times New Roman" w:cs="Times New Roman"/>
          <w:b/>
        </w:rPr>
      </w:pPr>
      <w:r>
        <w:rPr>
          <w:rFonts w:ascii="Times New Roman" w:eastAsia="Times New Roman" w:hAnsi="Times New Roman" w:cs="Times New Roman"/>
          <w:b/>
        </w:rPr>
        <w:t xml:space="preserve">Electrical Redesign of the Altitude Control System </w:t>
      </w:r>
    </w:p>
    <w:p w14:paraId="1283E055" w14:textId="77777777" w:rsidR="00887622" w:rsidRDefault="00887622">
      <w:pPr>
        <w:rPr>
          <w:rFonts w:ascii="Times New Roman" w:eastAsia="Times New Roman" w:hAnsi="Times New Roman" w:cs="Times New Roman"/>
          <w:b/>
        </w:rPr>
      </w:pPr>
    </w:p>
    <w:p w14:paraId="6841DBF7" w14:textId="77777777" w:rsidR="00887622" w:rsidRDefault="00AE5C96">
      <w:pPr>
        <w:rPr>
          <w:rFonts w:ascii="Times New Roman" w:eastAsia="Times New Roman" w:hAnsi="Times New Roman" w:cs="Times New Roman"/>
          <w:b/>
        </w:rPr>
      </w:pPr>
      <w:r>
        <w:rPr>
          <w:rFonts w:ascii="Times New Roman" w:eastAsia="Times New Roman" w:hAnsi="Times New Roman" w:cs="Times New Roman"/>
          <w:b/>
        </w:rPr>
        <w:t>Previous Design:</w:t>
      </w:r>
    </w:p>
    <w:p w14:paraId="41A090AF" w14:textId="77777777" w:rsidR="00887622" w:rsidRDefault="00887622">
      <w:pPr>
        <w:rPr>
          <w:rFonts w:ascii="Times New Roman" w:eastAsia="Times New Roman" w:hAnsi="Times New Roman" w:cs="Times New Roman"/>
        </w:rPr>
      </w:pPr>
    </w:p>
    <w:p w14:paraId="47DB7060" w14:textId="77777777" w:rsidR="00887622" w:rsidRDefault="00AE5C96">
      <w:pPr>
        <w:rPr>
          <w:rFonts w:ascii="Times New Roman" w:eastAsia="Times New Roman" w:hAnsi="Times New Roman" w:cs="Times New Roman"/>
        </w:rPr>
      </w:pPr>
      <w:r>
        <w:rPr>
          <w:rFonts w:ascii="Times New Roman" w:eastAsia="Times New Roman" w:hAnsi="Times New Roman" w:cs="Times New Roman"/>
        </w:rPr>
        <w:t xml:space="preserve">In the past the ACS (Altitude Control System) on board computer was powered by a Teensy 3.5 Arduino module.  The Teensy 3.5 Arduino was in charge of the following components: SD Card read/write, Actuator, Bi-Directional Level Shifter, Pressure Sensor, and a Voltage Regulator. These components where used to determine the pressure from which altitude could be derived from, once the altitude was derived the Actuator would be moved to the correct position so that the right amount of helium can be released. </w:t>
      </w:r>
    </w:p>
    <w:p w14:paraId="4872F4CE" w14:textId="77777777" w:rsidR="00887622" w:rsidRDefault="00887622">
      <w:pPr>
        <w:rPr>
          <w:rFonts w:ascii="Times New Roman" w:eastAsia="Times New Roman" w:hAnsi="Times New Roman" w:cs="Times New Roman"/>
        </w:rPr>
      </w:pPr>
    </w:p>
    <w:p w14:paraId="7D266C2F" w14:textId="556860EF" w:rsidR="00887622" w:rsidRDefault="00AE5C96">
      <w:pPr>
        <w:rPr>
          <w:rFonts w:ascii="Times New Roman" w:eastAsia="Times New Roman" w:hAnsi="Times New Roman" w:cs="Times New Roman"/>
        </w:rPr>
      </w:pPr>
      <w:r>
        <w:rPr>
          <w:rFonts w:ascii="Times New Roman" w:eastAsia="Times New Roman" w:hAnsi="Times New Roman" w:cs="Times New Roman"/>
        </w:rPr>
        <w:t xml:space="preserve">This was a good design but it could still be improved upon. </w:t>
      </w:r>
      <w:r w:rsidR="00D466F4">
        <w:rPr>
          <w:rFonts w:ascii="Times New Roman" w:eastAsia="Times New Roman" w:hAnsi="Times New Roman" w:cs="Times New Roman"/>
        </w:rPr>
        <w:t>I</w:t>
      </w:r>
      <w:r>
        <w:rPr>
          <w:rFonts w:ascii="Times New Roman" w:eastAsia="Times New Roman" w:hAnsi="Times New Roman" w:cs="Times New Roman"/>
        </w:rPr>
        <w:t xml:space="preserve"> replace</w:t>
      </w:r>
      <w:r w:rsidR="00D466F4">
        <w:rPr>
          <w:rFonts w:ascii="Times New Roman" w:eastAsia="Times New Roman" w:hAnsi="Times New Roman" w:cs="Times New Roman"/>
        </w:rPr>
        <w:t>d</w:t>
      </w:r>
      <w:r>
        <w:rPr>
          <w:rFonts w:ascii="Times New Roman" w:eastAsia="Times New Roman" w:hAnsi="Times New Roman" w:cs="Times New Roman"/>
        </w:rPr>
        <w:t xml:space="preserve"> the Teensy 3.5 with a new module which would grant us Wi-Fi capabilities and server hosting capabilities. Using this web server, </w:t>
      </w:r>
      <w:r w:rsidR="00D466F4">
        <w:rPr>
          <w:rFonts w:ascii="Times New Roman" w:eastAsia="Times New Roman" w:hAnsi="Times New Roman" w:cs="Times New Roman"/>
        </w:rPr>
        <w:t>our Adler team</w:t>
      </w:r>
      <w:r>
        <w:rPr>
          <w:rFonts w:ascii="Times New Roman" w:eastAsia="Times New Roman" w:hAnsi="Times New Roman" w:cs="Times New Roman"/>
        </w:rPr>
        <w:t xml:space="preserve"> would be able to create a graphical user interface where we can manage the settings on the ACS, without having to do it manually on the faceplate.</w:t>
      </w:r>
      <w:bookmarkStart w:id="0" w:name="_GoBack"/>
    </w:p>
    <w:p w14:paraId="46112FC0" w14:textId="77777777" w:rsidR="00887622" w:rsidRDefault="00887622">
      <w:pPr>
        <w:rPr>
          <w:rFonts w:ascii="Times New Roman" w:eastAsia="Times New Roman" w:hAnsi="Times New Roman" w:cs="Times New Roman"/>
          <w:b/>
        </w:rPr>
      </w:pPr>
    </w:p>
    <w:p w14:paraId="1C61A927" w14:textId="77777777" w:rsidR="00887622" w:rsidRDefault="00AE5C96">
      <w:pPr>
        <w:rPr>
          <w:rFonts w:ascii="Times New Roman" w:eastAsia="Times New Roman" w:hAnsi="Times New Roman" w:cs="Times New Roman"/>
          <w:b/>
        </w:rPr>
      </w:pPr>
      <w:r>
        <w:rPr>
          <w:rFonts w:ascii="Times New Roman" w:eastAsia="Times New Roman" w:hAnsi="Times New Roman" w:cs="Times New Roman"/>
          <w:b/>
        </w:rPr>
        <w:t>Electrical Requirements for the ACS:</w:t>
      </w:r>
    </w:p>
    <w:p w14:paraId="69A2ECD2" w14:textId="77777777" w:rsidR="00887622" w:rsidRDefault="00887622">
      <w:pPr>
        <w:rPr>
          <w:rFonts w:ascii="Times New Roman" w:eastAsia="Times New Roman" w:hAnsi="Times New Roman" w:cs="Times New Roman"/>
          <w:b/>
        </w:rPr>
      </w:pPr>
    </w:p>
    <w:p w14:paraId="2A642236" w14:textId="77777777" w:rsidR="00887622" w:rsidRDefault="00AE5C96">
      <w:pPr>
        <w:numPr>
          <w:ilvl w:val="0"/>
          <w:numId w:val="6"/>
        </w:numPr>
        <w:rPr>
          <w:rFonts w:ascii="Times New Roman" w:eastAsia="Times New Roman" w:hAnsi="Times New Roman" w:cs="Times New Roman"/>
          <w:b/>
        </w:rPr>
      </w:pPr>
      <w:r>
        <w:rPr>
          <w:rFonts w:ascii="Times New Roman" w:eastAsia="Times New Roman" w:hAnsi="Times New Roman" w:cs="Times New Roman"/>
          <w:b/>
        </w:rPr>
        <w:t>Measure air pressure</w:t>
      </w:r>
    </w:p>
    <w:bookmarkEnd w:id="0"/>
    <w:p w14:paraId="5E813700" w14:textId="77777777" w:rsidR="00887622" w:rsidRDefault="00AE5C96">
      <w:pPr>
        <w:numPr>
          <w:ilvl w:val="1"/>
          <w:numId w:val="6"/>
        </w:numPr>
        <w:rPr>
          <w:rFonts w:ascii="Times New Roman" w:eastAsia="Times New Roman" w:hAnsi="Times New Roman" w:cs="Times New Roman"/>
          <w:b/>
        </w:rPr>
      </w:pPr>
      <w:r>
        <w:rPr>
          <w:rFonts w:ascii="Times New Roman" w:eastAsia="Times New Roman" w:hAnsi="Times New Roman" w:cs="Times New Roman"/>
        </w:rPr>
        <w:t xml:space="preserve">Need to measure the air pressure to calculate the altitude. </w:t>
      </w:r>
    </w:p>
    <w:p w14:paraId="1E27DC7C" w14:textId="77777777" w:rsidR="00887622" w:rsidRDefault="00AE5C96">
      <w:pPr>
        <w:numPr>
          <w:ilvl w:val="0"/>
          <w:numId w:val="6"/>
        </w:numPr>
        <w:rPr>
          <w:rFonts w:ascii="Times New Roman" w:eastAsia="Times New Roman" w:hAnsi="Times New Roman" w:cs="Times New Roman"/>
          <w:b/>
        </w:rPr>
      </w:pPr>
      <w:r>
        <w:rPr>
          <w:rFonts w:ascii="Times New Roman" w:eastAsia="Times New Roman" w:hAnsi="Times New Roman" w:cs="Times New Roman"/>
          <w:b/>
        </w:rPr>
        <w:t>Measure internal and external temperature</w:t>
      </w:r>
    </w:p>
    <w:p w14:paraId="7A424095" w14:textId="77777777" w:rsidR="00887622" w:rsidRDefault="00AE5C96">
      <w:pPr>
        <w:numPr>
          <w:ilvl w:val="1"/>
          <w:numId w:val="6"/>
        </w:numPr>
        <w:rPr>
          <w:rFonts w:ascii="Times New Roman" w:eastAsia="Times New Roman" w:hAnsi="Times New Roman" w:cs="Times New Roman"/>
        </w:rPr>
      </w:pPr>
      <w:r>
        <w:rPr>
          <w:rFonts w:ascii="Times New Roman" w:eastAsia="Times New Roman" w:hAnsi="Times New Roman" w:cs="Times New Roman"/>
        </w:rPr>
        <w:t xml:space="preserve">To monitor the temperature, to know when to turn the heating components on and off. </w:t>
      </w:r>
    </w:p>
    <w:p w14:paraId="5AB49587" w14:textId="77777777" w:rsidR="00887622" w:rsidRDefault="00AE5C96">
      <w:pPr>
        <w:numPr>
          <w:ilvl w:val="0"/>
          <w:numId w:val="6"/>
        </w:numPr>
        <w:rPr>
          <w:rFonts w:ascii="Times New Roman" w:eastAsia="Times New Roman" w:hAnsi="Times New Roman" w:cs="Times New Roman"/>
          <w:b/>
        </w:rPr>
      </w:pPr>
      <w:r>
        <w:rPr>
          <w:rFonts w:ascii="Times New Roman" w:eastAsia="Times New Roman" w:hAnsi="Times New Roman" w:cs="Times New Roman"/>
          <w:b/>
        </w:rPr>
        <w:t xml:space="preserve">Move the Actuator </w:t>
      </w:r>
    </w:p>
    <w:p w14:paraId="5CD9508E" w14:textId="77777777" w:rsidR="00887622" w:rsidRDefault="00AE5C96">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Allows the balloon to transition from different stages. </w:t>
      </w:r>
    </w:p>
    <w:p w14:paraId="17F442BC" w14:textId="77777777" w:rsidR="00887622" w:rsidRDefault="00AE5C96">
      <w:pPr>
        <w:numPr>
          <w:ilvl w:val="0"/>
          <w:numId w:val="6"/>
        </w:numPr>
        <w:rPr>
          <w:rFonts w:ascii="Times New Roman" w:eastAsia="Times New Roman" w:hAnsi="Times New Roman" w:cs="Times New Roman"/>
          <w:b/>
        </w:rPr>
      </w:pPr>
      <w:r>
        <w:rPr>
          <w:rFonts w:ascii="Times New Roman" w:eastAsia="Times New Roman" w:hAnsi="Times New Roman" w:cs="Times New Roman"/>
          <w:b/>
        </w:rPr>
        <w:t>Store flight data</w:t>
      </w:r>
    </w:p>
    <w:p w14:paraId="6742B991" w14:textId="5B131E4C" w:rsidR="00887622" w:rsidRPr="00AE5C96" w:rsidRDefault="00AE5C96" w:rsidP="00AE5C96">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Data of </w:t>
      </w:r>
      <w:proofErr w:type="spellStart"/>
      <w:r>
        <w:rPr>
          <w:rFonts w:ascii="Times New Roman" w:eastAsia="Times New Roman" w:hAnsi="Times New Roman" w:cs="Times New Roman"/>
        </w:rPr>
        <w:t>currentTime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switchState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programState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currentActuatorExtension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floatStartTime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currentPressure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currentAltitude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currentDAdt</w:t>
      </w:r>
      <w:proofErr w:type="spellEnd"/>
      <w:r>
        <w:rPr>
          <w:rFonts w:ascii="Times New Roman" w:eastAsia="Times New Roman" w:hAnsi="Times New Roman" w:cs="Times New Roman"/>
        </w:rPr>
        <w:t xml:space="preserve">, </w:t>
      </w:r>
      <w:proofErr w:type="spellStart"/>
      <w:r w:rsidRPr="00AE5C96">
        <w:rPr>
          <w:rFonts w:ascii="Times New Roman" w:eastAsia="Times New Roman" w:hAnsi="Times New Roman" w:cs="Times New Roman"/>
        </w:rPr>
        <w:t>currentTemp</w:t>
      </w:r>
      <w:proofErr w:type="spellEnd"/>
      <w:r w:rsidRPr="00AE5C96">
        <w:rPr>
          <w:rFonts w:ascii="Times New Roman" w:eastAsia="Times New Roman" w:hAnsi="Times New Roman" w:cs="Times New Roman"/>
        </w:rPr>
        <w:t xml:space="preserve"> </w:t>
      </w:r>
      <w:proofErr w:type="spellStart"/>
      <w:r w:rsidRPr="00AE5C96">
        <w:rPr>
          <w:rFonts w:ascii="Times New Roman" w:eastAsia="Times New Roman" w:hAnsi="Times New Roman" w:cs="Times New Roman"/>
        </w:rPr>
        <w:t>currentTeensyTemp</w:t>
      </w:r>
      <w:proofErr w:type="spellEnd"/>
    </w:p>
    <w:p w14:paraId="05D5DA01" w14:textId="77777777" w:rsidR="00887622" w:rsidRDefault="00887622">
      <w:pPr>
        <w:rPr>
          <w:rFonts w:ascii="Times New Roman" w:eastAsia="Times New Roman" w:hAnsi="Times New Roman" w:cs="Times New Roman"/>
        </w:rPr>
      </w:pPr>
    </w:p>
    <w:p w14:paraId="7819022C" w14:textId="77777777" w:rsidR="00887622" w:rsidRDefault="00AE5C96">
      <w:pPr>
        <w:numPr>
          <w:ilvl w:val="0"/>
          <w:numId w:val="6"/>
        </w:numPr>
        <w:rPr>
          <w:rFonts w:ascii="Times New Roman" w:eastAsia="Times New Roman" w:hAnsi="Times New Roman" w:cs="Times New Roman"/>
          <w:b/>
        </w:rPr>
      </w:pPr>
      <w:r>
        <w:rPr>
          <w:rFonts w:ascii="Times New Roman" w:eastAsia="Times New Roman" w:hAnsi="Times New Roman" w:cs="Times New Roman"/>
          <w:b/>
        </w:rPr>
        <w:t>Shift 3v to 5v for the actuator</w:t>
      </w:r>
    </w:p>
    <w:p w14:paraId="72753975" w14:textId="77777777" w:rsidR="00887622" w:rsidRDefault="00AE5C96">
      <w:pPr>
        <w:numPr>
          <w:ilvl w:val="1"/>
          <w:numId w:val="6"/>
        </w:numPr>
        <w:rPr>
          <w:rFonts w:ascii="Times New Roman" w:eastAsia="Times New Roman" w:hAnsi="Times New Roman" w:cs="Times New Roman"/>
        </w:rPr>
      </w:pPr>
      <w:r>
        <w:rPr>
          <w:rFonts w:ascii="Times New Roman" w:eastAsia="Times New Roman" w:hAnsi="Times New Roman" w:cs="Times New Roman"/>
        </w:rPr>
        <w:t>The actuator requires 5v to operate so we need to bump up the voltage output by the Node</w:t>
      </w:r>
    </w:p>
    <w:p w14:paraId="162A37DD" w14:textId="77777777" w:rsidR="00887622" w:rsidRDefault="00AE5C96">
      <w:pPr>
        <w:rPr>
          <w:rFonts w:ascii="Times New Roman" w:eastAsia="Times New Roman" w:hAnsi="Times New Roman" w:cs="Times New Roman"/>
        </w:rPr>
      </w:pPr>
      <w:r>
        <w:rPr>
          <w:rFonts w:ascii="Times New Roman" w:eastAsia="Times New Roman" w:hAnsi="Times New Roman" w:cs="Times New Roman"/>
          <w:b/>
        </w:rPr>
        <w:t>Electrical Design Improvements to the Altitude Control System</w:t>
      </w:r>
    </w:p>
    <w:p w14:paraId="6CADE496" w14:textId="77777777" w:rsidR="00887622" w:rsidRDefault="00AE5C96">
      <w:pPr>
        <w:rPr>
          <w:rFonts w:ascii="Times New Roman" w:eastAsia="Times New Roman" w:hAnsi="Times New Roman" w:cs="Times New Roman"/>
        </w:rPr>
      </w:pPr>
      <w:r>
        <w:rPr>
          <w:rFonts w:ascii="Times New Roman" w:eastAsia="Times New Roman" w:hAnsi="Times New Roman" w:cs="Times New Roman"/>
        </w:rPr>
        <w:t xml:space="preserve">The new ACS design upgraded from Teensy 3.5 to NODE MCU in order to have wireless data transferred back and forth. The NODE MCU connected to the links </w:t>
      </w:r>
      <w:proofErr w:type="gramStart"/>
      <w:r>
        <w:rPr>
          <w:rFonts w:ascii="Times New Roman" w:eastAsia="Times New Roman" w:hAnsi="Times New Roman" w:cs="Times New Roman"/>
        </w:rPr>
        <w:t>below :</w:t>
      </w:r>
      <w:proofErr w:type="gramEnd"/>
      <w:r>
        <w:rPr>
          <w:rFonts w:ascii="Times New Roman" w:eastAsia="Times New Roman" w:hAnsi="Times New Roman" w:cs="Times New Roman"/>
        </w:rPr>
        <w:t xml:space="preserve"> </w:t>
      </w:r>
    </w:p>
    <w:p w14:paraId="66273D62" w14:textId="77777777" w:rsidR="00887622" w:rsidRDefault="00D466F4">
      <w:pPr>
        <w:rPr>
          <w:rFonts w:ascii="Times New Roman" w:eastAsia="Times New Roman" w:hAnsi="Times New Roman" w:cs="Times New Roman"/>
        </w:rPr>
      </w:pPr>
      <w:hyperlink r:id="rId5">
        <w:r w:rsidR="00AE5C96">
          <w:rPr>
            <w:rFonts w:ascii="Times New Roman" w:eastAsia="Times New Roman" w:hAnsi="Times New Roman" w:cs="Times New Roman"/>
            <w:color w:val="1155CC"/>
            <w:sz w:val="24"/>
            <w:szCs w:val="24"/>
            <w:u w:val="single"/>
          </w:rPr>
          <w:t xml:space="preserve">MS5607 (FH Custom Board) </w:t>
        </w:r>
      </w:hyperlink>
      <w:r w:rsidR="00AE5C96">
        <w:t xml:space="preserve">, </w:t>
      </w:r>
      <w:hyperlink r:id="rId6">
        <w:r w:rsidR="00AE5C96">
          <w:rPr>
            <w:rFonts w:ascii="Times New Roman" w:eastAsia="Times New Roman" w:hAnsi="Times New Roman" w:cs="Times New Roman"/>
            <w:color w:val="1155CC"/>
            <w:sz w:val="24"/>
            <w:szCs w:val="24"/>
            <w:u w:val="single"/>
          </w:rPr>
          <w:t>INA219 DC Current Monitor</w:t>
        </w:r>
      </w:hyperlink>
      <w:r w:rsidR="00AE5C96">
        <w:t xml:space="preserve">, </w:t>
      </w:r>
      <w:hyperlink r:id="rId7">
        <w:r w:rsidR="00AE5C96">
          <w:rPr>
            <w:rFonts w:ascii="Times New Roman" w:eastAsia="Times New Roman" w:hAnsi="Times New Roman" w:cs="Times New Roman"/>
            <w:color w:val="1155CC"/>
            <w:sz w:val="24"/>
            <w:szCs w:val="24"/>
            <w:u w:val="single"/>
          </w:rPr>
          <w:t>NODEMCU-32s</w:t>
        </w:r>
      </w:hyperlink>
      <w:r w:rsidR="00AE5C96">
        <w:rPr>
          <w:rFonts w:ascii="Times New Roman" w:eastAsia="Times New Roman" w:hAnsi="Times New Roman" w:cs="Times New Roman"/>
          <w:sz w:val="24"/>
          <w:szCs w:val="24"/>
        </w:rPr>
        <w:t xml:space="preserve"> (other </w:t>
      </w:r>
      <w:hyperlink r:id="rId8">
        <w:r w:rsidR="00AE5C96">
          <w:rPr>
            <w:rFonts w:ascii="Times New Roman" w:eastAsia="Times New Roman" w:hAnsi="Times New Roman" w:cs="Times New Roman"/>
            <w:color w:val="1155CC"/>
            <w:sz w:val="24"/>
            <w:szCs w:val="24"/>
            <w:u w:val="single"/>
          </w:rPr>
          <w:t>Link</w:t>
        </w:r>
      </w:hyperlink>
      <w:r w:rsidR="00AE5C96">
        <w:rPr>
          <w:rFonts w:ascii="Times New Roman" w:eastAsia="Times New Roman" w:hAnsi="Times New Roman" w:cs="Times New Roman"/>
          <w:sz w:val="24"/>
          <w:szCs w:val="24"/>
        </w:rPr>
        <w:t xml:space="preserve">), </w:t>
      </w:r>
      <w:hyperlink r:id="rId9">
        <w:r w:rsidR="00AE5C96">
          <w:rPr>
            <w:rFonts w:ascii="Times New Roman" w:eastAsia="Times New Roman" w:hAnsi="Times New Roman" w:cs="Times New Roman"/>
            <w:color w:val="1155CC"/>
            <w:sz w:val="24"/>
            <w:szCs w:val="24"/>
            <w:u w:val="single"/>
          </w:rPr>
          <w:t>4-channel I2C-safe Bi-directional Logic Level Converter - BSS138</w:t>
        </w:r>
      </w:hyperlink>
      <w:r w:rsidR="00AE5C96">
        <w:t xml:space="preserve">, </w:t>
      </w:r>
      <w:hyperlink r:id="rId10">
        <w:r w:rsidR="00AE5C96">
          <w:rPr>
            <w:rFonts w:ascii="Times New Roman" w:eastAsia="Times New Roman" w:hAnsi="Times New Roman" w:cs="Times New Roman"/>
            <w:color w:val="1155CC"/>
            <w:sz w:val="24"/>
            <w:szCs w:val="24"/>
            <w:u w:val="single"/>
          </w:rPr>
          <w:t>SD Card</w:t>
        </w:r>
      </w:hyperlink>
      <w:r w:rsidR="00AE5C96">
        <w:t xml:space="preserve">, </w:t>
      </w:r>
      <w:hyperlink r:id="rId11">
        <w:r w:rsidR="00AE5C96">
          <w:rPr>
            <w:rFonts w:ascii="Times New Roman" w:eastAsia="Times New Roman" w:hAnsi="Times New Roman" w:cs="Times New Roman"/>
            <w:color w:val="1155CC"/>
            <w:sz w:val="24"/>
            <w:szCs w:val="24"/>
            <w:u w:val="single"/>
          </w:rPr>
          <w:t>Actuator</w:t>
        </w:r>
      </w:hyperlink>
      <w:r w:rsidR="00AE5C96">
        <w:rPr>
          <w:rFonts w:ascii="Times New Roman" w:eastAsia="Times New Roman" w:hAnsi="Times New Roman" w:cs="Times New Roman"/>
          <w:sz w:val="24"/>
          <w:szCs w:val="24"/>
        </w:rPr>
        <w:t>, Voltage Regulator 5V</w:t>
      </w:r>
    </w:p>
    <w:p w14:paraId="0A6AD237" w14:textId="77777777" w:rsidR="00887622" w:rsidRDefault="00887622">
      <w:pPr>
        <w:rPr>
          <w:rFonts w:ascii="Times New Roman" w:eastAsia="Times New Roman" w:hAnsi="Times New Roman" w:cs="Times New Roman"/>
        </w:rPr>
      </w:pPr>
    </w:p>
    <w:p w14:paraId="3F0F33E4" w14:textId="77777777" w:rsidR="00887622" w:rsidRDefault="00AE5C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-enabled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was incorporated in the next design. With the NODE MCU, a web-server that hosts the mission data was set up. Housekeeping data such as a battery monitor, temperature </w:t>
      </w:r>
      <w:r>
        <w:rPr>
          <w:rFonts w:ascii="Times New Roman" w:eastAsia="Times New Roman" w:hAnsi="Times New Roman" w:cs="Times New Roman"/>
          <w:sz w:val="24"/>
          <w:szCs w:val="24"/>
        </w:rPr>
        <w:lastRenderedPageBreak/>
        <w:t xml:space="preserve">monitor, altitude feedback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obtained from the new design. We were also able to incorporate the current monitor, and the external SD card into the primary board.   </w:t>
      </w:r>
    </w:p>
    <w:p w14:paraId="4546763D" w14:textId="77777777" w:rsidR="00887622" w:rsidRDefault="00887622">
      <w:pPr>
        <w:rPr>
          <w:rFonts w:ascii="Times New Roman" w:eastAsia="Times New Roman" w:hAnsi="Times New Roman" w:cs="Times New Roman"/>
          <w:sz w:val="24"/>
          <w:szCs w:val="24"/>
        </w:rPr>
      </w:pPr>
    </w:p>
    <w:p w14:paraId="3B32D5C8" w14:textId="4CAF0ED7" w:rsidR="00887622" w:rsidRDefault="00887622">
      <w:pPr>
        <w:rPr>
          <w:rFonts w:ascii="Times New Roman" w:eastAsia="Times New Roman" w:hAnsi="Times New Roman" w:cs="Times New Roman"/>
          <w:sz w:val="24"/>
          <w:szCs w:val="24"/>
        </w:rPr>
      </w:pPr>
    </w:p>
    <w:p w14:paraId="28402868" w14:textId="77777777" w:rsidR="00887622" w:rsidRDefault="00887622">
      <w:pPr>
        <w:rPr>
          <w:rFonts w:ascii="Times New Roman" w:eastAsia="Times New Roman" w:hAnsi="Times New Roman" w:cs="Times New Roman"/>
          <w:sz w:val="24"/>
          <w:szCs w:val="24"/>
        </w:rPr>
      </w:pPr>
    </w:p>
    <w:p w14:paraId="405AF3F3" w14:textId="77777777" w:rsidR="00887622" w:rsidRDefault="00AE5C9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92BEC0" wp14:editId="1DACA9CA">
            <wp:extent cx="6389810" cy="21859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5769" t="28205" r="2884" b="16239"/>
                    <a:stretch>
                      <a:fillRect/>
                    </a:stretch>
                  </pic:blipFill>
                  <pic:spPr>
                    <a:xfrm>
                      <a:off x="0" y="0"/>
                      <a:ext cx="6389810" cy="2185988"/>
                    </a:xfrm>
                    <a:prstGeom prst="rect">
                      <a:avLst/>
                    </a:prstGeom>
                    <a:ln/>
                  </pic:spPr>
                </pic:pic>
              </a:graphicData>
            </a:graphic>
          </wp:inline>
        </w:drawing>
      </w:r>
    </w:p>
    <w:p w14:paraId="7C4D86C4" w14:textId="77777777" w:rsidR="00887622" w:rsidRDefault="00887622">
      <w:pPr>
        <w:rPr>
          <w:rFonts w:ascii="Times New Roman" w:eastAsia="Times New Roman" w:hAnsi="Times New Roman" w:cs="Times New Roman"/>
        </w:rPr>
      </w:pPr>
    </w:p>
    <w:p w14:paraId="45381712" w14:textId="77777777" w:rsidR="00887622" w:rsidRDefault="00AE5C96">
      <w:pPr>
        <w:rPr>
          <w:rFonts w:ascii="Times New Roman" w:eastAsia="Times New Roman" w:hAnsi="Times New Roman" w:cs="Times New Roman"/>
          <w:b/>
        </w:rPr>
      </w:pPr>
      <w:r>
        <w:rPr>
          <w:rFonts w:ascii="Times New Roman" w:eastAsia="Times New Roman" w:hAnsi="Times New Roman" w:cs="Times New Roman"/>
          <w:b/>
        </w:rPr>
        <w:t>Future Goals:</w:t>
      </w:r>
    </w:p>
    <w:p w14:paraId="13D9EFC6" w14:textId="2B698AEA" w:rsidR="00887622" w:rsidRDefault="00AE5C96">
      <w:pPr>
        <w:rPr>
          <w:rFonts w:ascii="Times New Roman" w:eastAsia="Times New Roman" w:hAnsi="Times New Roman" w:cs="Times New Roman"/>
        </w:rPr>
      </w:pPr>
      <w:r>
        <w:rPr>
          <w:rFonts w:ascii="Times New Roman" w:eastAsia="Times New Roman" w:hAnsi="Times New Roman" w:cs="Times New Roman"/>
        </w:rPr>
        <w:t xml:space="preserve">Finish the code for the NODEMCU, implement design in the balloon flight. </w:t>
      </w:r>
    </w:p>
    <w:sectPr w:rsidR="008876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5B3"/>
    <w:multiLevelType w:val="multilevel"/>
    <w:tmpl w:val="08B0C1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24E6C79"/>
    <w:multiLevelType w:val="multilevel"/>
    <w:tmpl w:val="60A61C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AE5247E"/>
    <w:multiLevelType w:val="multilevel"/>
    <w:tmpl w:val="642AF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17662F"/>
    <w:multiLevelType w:val="multilevel"/>
    <w:tmpl w:val="BCD27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5D1C52"/>
    <w:multiLevelType w:val="multilevel"/>
    <w:tmpl w:val="3F421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241834"/>
    <w:multiLevelType w:val="multilevel"/>
    <w:tmpl w:val="7E54F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22"/>
    <w:rsid w:val="00887622"/>
    <w:rsid w:val="00AE5C96"/>
    <w:rsid w:val="00D4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AD9B"/>
  <w15:docId w15:val="{DD12CB24-284A-40EC-A0BF-EBC5FC89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andsontec.com/pdf_learn/esp8266-V10.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ai-thinker.com/_media/esp32/docs/nodemcu-32s_product_specification.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fruit.com/product/904" TargetMode="External"/><Relationship Id="rId11" Type="http://schemas.openxmlformats.org/officeDocument/2006/relationships/hyperlink" Target="https://drive.google.com/drive/folders/101-dsSmR7bPt5kwv_dFBjvtoo13Dyn7v" TargetMode="External"/><Relationship Id="rId5" Type="http://schemas.openxmlformats.org/officeDocument/2006/relationships/hyperlink" Target="https://drive.google.com/drive/folders/16ZJGZTs825R1n1g7wyLTM0qxeri8nhSK" TargetMode="External"/><Relationship Id="rId10" Type="http://schemas.openxmlformats.org/officeDocument/2006/relationships/hyperlink" Target="https://drive.google.com/drive/folders/1KwhH_GqyQZ7islSEdBvZaxZfuhbOMYXJ" TargetMode="External"/><Relationship Id="rId4" Type="http://schemas.openxmlformats.org/officeDocument/2006/relationships/webSettings" Target="webSettings.xml"/><Relationship Id="rId9" Type="http://schemas.openxmlformats.org/officeDocument/2006/relationships/hyperlink" Target="https://www.adafruit.com/product/75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Dua</dc:creator>
  <cp:lastModifiedBy>dua shehadeh</cp:lastModifiedBy>
  <cp:revision>2</cp:revision>
  <dcterms:created xsi:type="dcterms:W3CDTF">2020-03-16T07:05:00Z</dcterms:created>
  <dcterms:modified xsi:type="dcterms:W3CDTF">2020-03-16T07:05:00Z</dcterms:modified>
</cp:coreProperties>
</file>