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5E67" w:rsidRDefault="00C45E67" w:rsidP="005300F8">
      <w:pPr>
        <w:jc w:val="center"/>
        <w:rPr>
          <w:b/>
          <w:sz w:val="52"/>
          <w:szCs w:val="52"/>
        </w:rPr>
      </w:pPr>
    </w:p>
    <w:p w:rsidR="00C45E67" w:rsidRPr="00C45E67" w:rsidRDefault="00C45E67" w:rsidP="005300F8">
      <w:pPr>
        <w:jc w:val="center"/>
        <w:rPr>
          <w:sz w:val="52"/>
          <w:szCs w:val="52"/>
        </w:rPr>
      </w:pPr>
      <w:r w:rsidRPr="00C45E67">
        <w:rPr>
          <w:b/>
          <w:sz w:val="52"/>
          <w:szCs w:val="52"/>
        </w:rPr>
        <w:t>Software Development:</w:t>
      </w:r>
    </w:p>
    <w:p w:rsidR="00C45E67" w:rsidRDefault="00400DBA" w:rsidP="005300F8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Graded Unit</w:t>
      </w:r>
    </w:p>
    <w:p w:rsidR="00C45E67" w:rsidRPr="00C45E67" w:rsidRDefault="00C45E67" w:rsidP="005300F8">
      <w:pPr>
        <w:jc w:val="center"/>
        <w:rPr>
          <w:b/>
          <w:sz w:val="52"/>
          <w:szCs w:val="52"/>
        </w:rPr>
      </w:pPr>
    </w:p>
    <w:p w:rsidR="00C45E67" w:rsidRDefault="00C45E67" w:rsidP="005300F8">
      <w:pPr>
        <w:pStyle w:val="Header"/>
        <w:tabs>
          <w:tab w:val="clear" w:pos="4153"/>
          <w:tab w:val="clear" w:pos="8306"/>
        </w:tabs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D</w:t>
      </w:r>
      <w:r w:rsidR="006A4156">
        <w:rPr>
          <w:b/>
          <w:bCs/>
          <w:sz w:val="52"/>
          <w:szCs w:val="52"/>
        </w:rPr>
        <w:t>N4N</w:t>
      </w:r>
      <w:r>
        <w:rPr>
          <w:b/>
          <w:bCs/>
          <w:sz w:val="52"/>
          <w:szCs w:val="52"/>
        </w:rPr>
        <w:t xml:space="preserve"> 35</w:t>
      </w:r>
    </w:p>
    <w:p w:rsidR="00C45E67" w:rsidRDefault="00C45E67" w:rsidP="005300F8">
      <w:pPr>
        <w:jc w:val="center"/>
        <w:rPr>
          <w:b/>
          <w:sz w:val="52"/>
        </w:rPr>
      </w:pPr>
    </w:p>
    <w:p w:rsidR="00C45E67" w:rsidRDefault="00C45E67" w:rsidP="005300F8">
      <w:pPr>
        <w:jc w:val="center"/>
        <w:rPr>
          <w:b/>
          <w:sz w:val="52"/>
        </w:rPr>
      </w:pPr>
    </w:p>
    <w:p w:rsidR="00C45E67" w:rsidRDefault="00C45E67" w:rsidP="005300F8">
      <w:pPr>
        <w:jc w:val="center"/>
        <w:rPr>
          <w:b/>
          <w:sz w:val="52"/>
        </w:rPr>
      </w:pPr>
      <w:r>
        <w:rPr>
          <w:b/>
          <w:sz w:val="52"/>
        </w:rPr>
        <w:t>Assessment –</w:t>
      </w:r>
    </w:p>
    <w:p w:rsidR="00C45E67" w:rsidRPr="00D14DC3" w:rsidRDefault="00400DBA" w:rsidP="005300F8">
      <w:pPr>
        <w:jc w:val="center"/>
        <w:rPr>
          <w:b/>
          <w:sz w:val="52"/>
        </w:rPr>
      </w:pPr>
      <w:r>
        <w:rPr>
          <w:b/>
          <w:sz w:val="52"/>
        </w:rPr>
        <w:t>Proposal Document</w:t>
      </w:r>
    </w:p>
    <w:p w:rsidR="00C45E67" w:rsidRDefault="00C45E67" w:rsidP="005300F8">
      <w:pPr>
        <w:jc w:val="center"/>
      </w:pPr>
    </w:p>
    <w:p w:rsidR="00C45E67" w:rsidRDefault="00C45E67" w:rsidP="005300F8">
      <w:pPr>
        <w:jc w:val="center"/>
      </w:pPr>
    </w:p>
    <w:p w:rsidR="00C45E67" w:rsidRDefault="00C45E67" w:rsidP="005300F8">
      <w:pPr>
        <w:jc w:val="center"/>
      </w:pPr>
    </w:p>
    <w:tbl>
      <w:tblPr>
        <w:tblW w:w="0" w:type="auto"/>
        <w:tblInd w:w="10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1E0"/>
      </w:tblPr>
      <w:tblGrid>
        <w:gridCol w:w="817"/>
        <w:gridCol w:w="503"/>
        <w:gridCol w:w="577"/>
        <w:gridCol w:w="1260"/>
        <w:gridCol w:w="810"/>
        <w:gridCol w:w="990"/>
        <w:gridCol w:w="1620"/>
        <w:gridCol w:w="960"/>
        <w:gridCol w:w="621"/>
      </w:tblGrid>
      <w:tr w:rsidR="00C45E67" w:rsidTr="0011103A">
        <w:trPr>
          <w:trHeight w:val="435"/>
        </w:trPr>
        <w:tc>
          <w:tcPr>
            <w:tcW w:w="1320" w:type="dxa"/>
            <w:gridSpan w:val="2"/>
            <w:vAlign w:val="center"/>
          </w:tcPr>
          <w:p w:rsidR="00C45E67" w:rsidRPr="00BA7726" w:rsidRDefault="00C45E67" w:rsidP="005300F8">
            <w:pPr>
              <w:jc w:val="center"/>
              <w:rPr>
                <w:b/>
              </w:rPr>
            </w:pPr>
            <w:r w:rsidRPr="00BA7726">
              <w:rPr>
                <w:b/>
              </w:rPr>
              <w:t>Student</w:t>
            </w:r>
          </w:p>
        </w:tc>
        <w:tc>
          <w:tcPr>
            <w:tcW w:w="6838" w:type="dxa"/>
            <w:gridSpan w:val="7"/>
            <w:vAlign w:val="center"/>
          </w:tcPr>
          <w:p w:rsidR="00C45E67" w:rsidRPr="00043AE2" w:rsidRDefault="00C45E67" w:rsidP="00043AE2">
            <w:pPr>
              <w:rPr>
                <w:rFonts w:ascii="Arial" w:hAnsi="Arial" w:cs="Arial"/>
                <w:sz w:val="24"/>
                <w:szCs w:val="24"/>
              </w:rPr>
            </w:pPr>
            <w:r w:rsidRPr="00043AE2">
              <w:rPr>
                <w:rFonts w:ascii="Arial" w:hAnsi="Arial" w:cs="Arial"/>
                <w:sz w:val="24"/>
                <w:szCs w:val="24"/>
              </w:rPr>
              <w:t>Martin Naismith</w:t>
            </w:r>
          </w:p>
        </w:tc>
      </w:tr>
      <w:tr w:rsidR="00C45E67" w:rsidTr="0011103A">
        <w:trPr>
          <w:trHeight w:val="435"/>
        </w:trPr>
        <w:tc>
          <w:tcPr>
            <w:tcW w:w="1320" w:type="dxa"/>
            <w:gridSpan w:val="2"/>
            <w:vAlign w:val="center"/>
          </w:tcPr>
          <w:p w:rsidR="00C45E67" w:rsidRPr="00BA7726" w:rsidRDefault="00C45E67" w:rsidP="005300F8">
            <w:pPr>
              <w:jc w:val="center"/>
              <w:rPr>
                <w:b/>
              </w:rPr>
            </w:pPr>
            <w:r w:rsidRPr="00BA7726">
              <w:rPr>
                <w:b/>
              </w:rPr>
              <w:t>I.D.</w:t>
            </w:r>
          </w:p>
        </w:tc>
        <w:tc>
          <w:tcPr>
            <w:tcW w:w="6838" w:type="dxa"/>
            <w:gridSpan w:val="7"/>
            <w:vAlign w:val="center"/>
          </w:tcPr>
          <w:p w:rsidR="00C45E67" w:rsidRPr="00043AE2" w:rsidRDefault="00C45E67" w:rsidP="00043AE2">
            <w:pPr>
              <w:rPr>
                <w:rFonts w:ascii="Arial" w:hAnsi="Arial" w:cs="Arial"/>
                <w:sz w:val="24"/>
                <w:szCs w:val="24"/>
              </w:rPr>
            </w:pPr>
            <w:r w:rsidRPr="00043AE2">
              <w:rPr>
                <w:rFonts w:ascii="Arial" w:hAnsi="Arial" w:cs="Arial"/>
                <w:sz w:val="24"/>
                <w:szCs w:val="24"/>
              </w:rPr>
              <w:t>1013403</w:t>
            </w:r>
          </w:p>
        </w:tc>
      </w:tr>
      <w:tr w:rsidR="00C45E67" w:rsidTr="0011103A">
        <w:trPr>
          <w:trHeight w:val="435"/>
        </w:trPr>
        <w:tc>
          <w:tcPr>
            <w:tcW w:w="1320" w:type="dxa"/>
            <w:gridSpan w:val="2"/>
            <w:vAlign w:val="center"/>
          </w:tcPr>
          <w:p w:rsidR="00C45E67" w:rsidRPr="00BA7726" w:rsidRDefault="00C45E67" w:rsidP="005300F8">
            <w:pPr>
              <w:jc w:val="center"/>
              <w:rPr>
                <w:b/>
              </w:rPr>
            </w:pPr>
            <w:r w:rsidRPr="00BA7726">
              <w:rPr>
                <w:b/>
              </w:rPr>
              <w:t>Date</w:t>
            </w:r>
          </w:p>
        </w:tc>
        <w:tc>
          <w:tcPr>
            <w:tcW w:w="6838" w:type="dxa"/>
            <w:gridSpan w:val="7"/>
            <w:vAlign w:val="center"/>
          </w:tcPr>
          <w:p w:rsidR="00C45E67" w:rsidRPr="00043AE2" w:rsidRDefault="005300F8" w:rsidP="00043AE2">
            <w:pPr>
              <w:rPr>
                <w:rFonts w:ascii="Arial" w:hAnsi="Arial" w:cs="Arial"/>
                <w:sz w:val="24"/>
                <w:szCs w:val="24"/>
              </w:rPr>
            </w:pPr>
            <w:r w:rsidRPr="00043AE2">
              <w:rPr>
                <w:rFonts w:ascii="Arial" w:hAnsi="Arial" w:cs="Arial"/>
                <w:sz w:val="24"/>
                <w:szCs w:val="24"/>
              </w:rPr>
              <w:t>17/01/13</w:t>
            </w:r>
          </w:p>
        </w:tc>
      </w:tr>
      <w:tr w:rsidR="00C45E67" w:rsidTr="0011103A">
        <w:trPr>
          <w:trHeight w:val="435"/>
        </w:trPr>
        <w:tc>
          <w:tcPr>
            <w:tcW w:w="817" w:type="dxa"/>
            <w:tcBorders>
              <w:left w:val="nil"/>
            </w:tcBorders>
            <w:vAlign w:val="center"/>
          </w:tcPr>
          <w:p w:rsidR="00C45E67" w:rsidRDefault="00C45E67" w:rsidP="005300F8">
            <w:pPr>
              <w:jc w:val="center"/>
            </w:pPr>
          </w:p>
        </w:tc>
        <w:tc>
          <w:tcPr>
            <w:tcW w:w="1080" w:type="dxa"/>
            <w:gridSpan w:val="2"/>
            <w:vAlign w:val="center"/>
          </w:tcPr>
          <w:p w:rsidR="00C45E67" w:rsidRPr="00BA7726" w:rsidRDefault="00C45E67" w:rsidP="005300F8">
            <w:pPr>
              <w:jc w:val="center"/>
              <w:rPr>
                <w:b/>
              </w:rPr>
            </w:pPr>
            <w:r w:rsidRPr="00BA7726">
              <w:rPr>
                <w:b/>
              </w:rPr>
              <w:t>Pass</w:t>
            </w:r>
          </w:p>
        </w:tc>
        <w:tc>
          <w:tcPr>
            <w:tcW w:w="1260" w:type="dxa"/>
            <w:vAlign w:val="center"/>
          </w:tcPr>
          <w:p w:rsidR="00C45E67" w:rsidRPr="00BA7726" w:rsidRDefault="00C45E67" w:rsidP="005300F8">
            <w:pPr>
              <w:jc w:val="center"/>
              <w:rPr>
                <w:b/>
              </w:rPr>
            </w:pPr>
          </w:p>
        </w:tc>
        <w:tc>
          <w:tcPr>
            <w:tcW w:w="810" w:type="dxa"/>
            <w:vAlign w:val="center"/>
          </w:tcPr>
          <w:p w:rsidR="00C45E67" w:rsidRPr="00BA7726" w:rsidRDefault="00C45E67" w:rsidP="005300F8">
            <w:pPr>
              <w:jc w:val="center"/>
              <w:rPr>
                <w:b/>
              </w:rPr>
            </w:pPr>
            <w:r w:rsidRPr="00BA7726">
              <w:rPr>
                <w:b/>
              </w:rPr>
              <w:t>Fail</w:t>
            </w:r>
          </w:p>
        </w:tc>
        <w:tc>
          <w:tcPr>
            <w:tcW w:w="990" w:type="dxa"/>
            <w:vAlign w:val="center"/>
          </w:tcPr>
          <w:p w:rsidR="00C45E67" w:rsidRPr="00BA7726" w:rsidRDefault="00C45E67" w:rsidP="005300F8">
            <w:pPr>
              <w:jc w:val="center"/>
              <w:rPr>
                <w:b/>
              </w:rPr>
            </w:pPr>
          </w:p>
        </w:tc>
        <w:tc>
          <w:tcPr>
            <w:tcW w:w="1620" w:type="dxa"/>
            <w:vAlign w:val="center"/>
          </w:tcPr>
          <w:p w:rsidR="00C45E67" w:rsidRPr="00BA7726" w:rsidRDefault="00C45E67" w:rsidP="005300F8">
            <w:pPr>
              <w:jc w:val="center"/>
              <w:rPr>
                <w:b/>
              </w:rPr>
            </w:pPr>
            <w:r w:rsidRPr="00BA7726">
              <w:rPr>
                <w:b/>
              </w:rPr>
              <w:t>Remediation</w:t>
            </w:r>
          </w:p>
        </w:tc>
        <w:tc>
          <w:tcPr>
            <w:tcW w:w="960" w:type="dxa"/>
            <w:vAlign w:val="center"/>
          </w:tcPr>
          <w:p w:rsidR="00C45E67" w:rsidRDefault="00C45E67" w:rsidP="005300F8">
            <w:pPr>
              <w:jc w:val="center"/>
            </w:pPr>
          </w:p>
        </w:tc>
        <w:tc>
          <w:tcPr>
            <w:tcW w:w="621" w:type="dxa"/>
            <w:tcBorders>
              <w:right w:val="nil"/>
            </w:tcBorders>
            <w:vAlign w:val="center"/>
          </w:tcPr>
          <w:p w:rsidR="00C45E67" w:rsidRDefault="00C45E67" w:rsidP="005300F8">
            <w:pPr>
              <w:jc w:val="center"/>
            </w:pPr>
          </w:p>
        </w:tc>
      </w:tr>
      <w:tr w:rsidR="00C45E67" w:rsidTr="0011103A">
        <w:trPr>
          <w:trHeight w:val="435"/>
        </w:trPr>
        <w:tc>
          <w:tcPr>
            <w:tcW w:w="1320" w:type="dxa"/>
            <w:gridSpan w:val="2"/>
            <w:vAlign w:val="center"/>
          </w:tcPr>
          <w:p w:rsidR="00C45E67" w:rsidRPr="00BA7726" w:rsidRDefault="00C45E67" w:rsidP="005300F8">
            <w:pPr>
              <w:jc w:val="center"/>
              <w:rPr>
                <w:b/>
              </w:rPr>
            </w:pPr>
            <w:r w:rsidRPr="00BA7726">
              <w:rPr>
                <w:b/>
              </w:rPr>
              <w:t>Tutor</w:t>
            </w:r>
          </w:p>
        </w:tc>
        <w:tc>
          <w:tcPr>
            <w:tcW w:w="6838" w:type="dxa"/>
            <w:gridSpan w:val="7"/>
            <w:vAlign w:val="center"/>
          </w:tcPr>
          <w:p w:rsidR="00C45E67" w:rsidRPr="00043AE2" w:rsidRDefault="00C45E67" w:rsidP="00043AE2">
            <w:pPr>
              <w:rPr>
                <w:rFonts w:ascii="Arial" w:hAnsi="Arial" w:cs="Arial"/>
                <w:sz w:val="24"/>
                <w:szCs w:val="24"/>
              </w:rPr>
            </w:pPr>
            <w:r w:rsidRPr="00043AE2">
              <w:rPr>
                <w:rFonts w:ascii="Arial" w:hAnsi="Arial" w:cs="Arial"/>
                <w:sz w:val="24"/>
                <w:szCs w:val="24"/>
              </w:rPr>
              <w:t>Stewart McDonald</w:t>
            </w:r>
          </w:p>
        </w:tc>
      </w:tr>
    </w:tbl>
    <w:p w:rsidR="00C45E67" w:rsidRDefault="00C45E67" w:rsidP="005300F8">
      <w:pPr>
        <w:pStyle w:val="Heading4"/>
        <w:keepLines w:val="0"/>
        <w:spacing w:before="0" w:line="240" w:lineRule="auto"/>
        <w:jc w:val="center"/>
        <w:rPr>
          <w:rFonts w:ascii="Arial" w:eastAsia="Times New Roman" w:hAnsi="Arial" w:cs="Times New Roman"/>
          <w:i w:val="0"/>
          <w:iCs w:val="0"/>
          <w:color w:val="auto"/>
          <w:sz w:val="20"/>
          <w:szCs w:val="20"/>
        </w:rPr>
      </w:pPr>
    </w:p>
    <w:p w:rsidR="00C45E67" w:rsidRPr="00C45E67" w:rsidRDefault="00C45E67" w:rsidP="005300F8">
      <w:pPr>
        <w:pStyle w:val="Heading4"/>
        <w:keepLines w:val="0"/>
        <w:spacing w:before="0" w:line="240" w:lineRule="auto"/>
        <w:jc w:val="center"/>
        <w:rPr>
          <w:rFonts w:ascii="Arial" w:eastAsia="Times New Roman" w:hAnsi="Arial" w:cs="Times New Roman"/>
          <w:i w:val="0"/>
          <w:iCs w:val="0"/>
          <w:color w:val="auto"/>
          <w:sz w:val="20"/>
          <w:szCs w:val="20"/>
        </w:rPr>
      </w:pPr>
      <w:r w:rsidRPr="00C45E67">
        <w:rPr>
          <w:rFonts w:ascii="Arial" w:eastAsia="Times New Roman" w:hAnsi="Arial" w:cs="Times New Roman"/>
          <w:i w:val="0"/>
          <w:iCs w:val="0"/>
          <w:color w:val="auto"/>
          <w:sz w:val="20"/>
          <w:szCs w:val="20"/>
        </w:rPr>
        <w:t>INSTITUTE OF COMPUTING</w:t>
      </w:r>
    </w:p>
    <w:p w:rsidR="005300F8" w:rsidRDefault="005300F8" w:rsidP="005300F8">
      <w:pPr>
        <w:jc w:val="center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C45E67" w:rsidRDefault="00C45E67" w:rsidP="00C45E67">
      <w:pPr>
        <w:pStyle w:val="Heading1"/>
        <w:sectPr w:rsidR="00C45E67" w:rsidSect="0011103A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 w:code="9"/>
          <w:pgMar w:top="1987" w:right="1440" w:bottom="1440" w:left="1440" w:header="720" w:footer="720" w:gutter="0"/>
          <w:pgNumType w:start="1"/>
          <w:cols w:space="708"/>
          <w:titlePg/>
          <w:docGrid w:linePitch="360"/>
        </w:sectPr>
      </w:pPr>
    </w:p>
    <w:p w:rsidR="005300F8" w:rsidRDefault="005300F8" w:rsidP="005300F8">
      <w:pPr>
        <w:pStyle w:val="Heading2"/>
        <w:jc w:val="left"/>
        <w:rPr>
          <w:rFonts w:cs="Arial"/>
          <w:b w:val="0"/>
          <w:sz w:val="28"/>
          <w:szCs w:val="28"/>
        </w:rPr>
      </w:pPr>
    </w:p>
    <w:p w:rsidR="005300F8" w:rsidRDefault="00400DBA" w:rsidP="00400DBA">
      <w:pPr>
        <w:pStyle w:val="Heading2"/>
        <w:jc w:val="left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Proposal for Graded Unit Project</w:t>
      </w:r>
    </w:p>
    <w:p w:rsidR="00400DBA" w:rsidRPr="00400DBA" w:rsidRDefault="00400DBA" w:rsidP="00400DBA"/>
    <w:p w:rsidR="00B81D24" w:rsidRDefault="00400DBA" w:rsidP="00BF06FE">
      <w:pPr>
        <w:rPr>
          <w:sz w:val="24"/>
          <w:szCs w:val="24"/>
        </w:rPr>
      </w:pPr>
      <w:r>
        <w:rPr>
          <w:sz w:val="24"/>
          <w:szCs w:val="24"/>
        </w:rPr>
        <w:t xml:space="preserve">There is a requirement for a booking system for </w:t>
      </w:r>
      <w:r w:rsidR="00922605">
        <w:rPr>
          <w:sz w:val="24"/>
          <w:szCs w:val="24"/>
        </w:rPr>
        <w:t xml:space="preserve">children’s </w:t>
      </w:r>
      <w:r>
        <w:rPr>
          <w:sz w:val="24"/>
          <w:szCs w:val="24"/>
        </w:rPr>
        <w:t xml:space="preserve">swimming lessons </w:t>
      </w:r>
      <w:r w:rsidR="00922605">
        <w:rPr>
          <w:sz w:val="24"/>
          <w:szCs w:val="24"/>
        </w:rPr>
        <w:t xml:space="preserve">from 2 months to 12 – 14 years old, </w:t>
      </w:r>
      <w:r>
        <w:rPr>
          <w:sz w:val="24"/>
          <w:szCs w:val="24"/>
        </w:rPr>
        <w:t xml:space="preserve">for a small business in Fife. The system can be either a standalone application or a dynamic web application to keep track of clients, their swimming standard and the lessons available to clients in Fife and the Lothian’s. I have previously investigated the requirements and the need for this </w:t>
      </w:r>
      <w:r w:rsidR="004A4725">
        <w:rPr>
          <w:sz w:val="24"/>
          <w:szCs w:val="24"/>
        </w:rPr>
        <w:t>however the intention was</w:t>
      </w:r>
      <w:r>
        <w:rPr>
          <w:sz w:val="24"/>
          <w:szCs w:val="24"/>
        </w:rPr>
        <w:t xml:space="preserve"> to build an Access database, this failed </w:t>
      </w:r>
      <w:r w:rsidR="00A74A94">
        <w:rPr>
          <w:sz w:val="24"/>
          <w:szCs w:val="24"/>
        </w:rPr>
        <w:t xml:space="preserve">as my knowledge of the workings of </w:t>
      </w:r>
      <w:proofErr w:type="spellStart"/>
      <w:r w:rsidR="00F44017">
        <w:rPr>
          <w:sz w:val="24"/>
          <w:szCs w:val="24"/>
        </w:rPr>
        <w:t>MS</w:t>
      </w:r>
      <w:r w:rsidR="00A74A94">
        <w:rPr>
          <w:sz w:val="24"/>
          <w:szCs w:val="24"/>
        </w:rPr>
        <w:t>Access</w:t>
      </w:r>
      <w:proofErr w:type="spellEnd"/>
      <w:r w:rsidR="00A74A94">
        <w:rPr>
          <w:sz w:val="24"/>
          <w:szCs w:val="24"/>
        </w:rPr>
        <w:t xml:space="preserve"> is still limited the system required me to build </w:t>
      </w:r>
      <w:r>
        <w:rPr>
          <w:sz w:val="24"/>
          <w:szCs w:val="24"/>
        </w:rPr>
        <w:t xml:space="preserve">a large number of tables into the database </w:t>
      </w:r>
      <w:r w:rsidR="00A74A94">
        <w:rPr>
          <w:sz w:val="24"/>
          <w:szCs w:val="24"/>
        </w:rPr>
        <w:t>with complex business logic which had many rules</w:t>
      </w:r>
      <w:r>
        <w:rPr>
          <w:sz w:val="24"/>
          <w:szCs w:val="24"/>
        </w:rPr>
        <w:t>.</w:t>
      </w:r>
      <w:r w:rsidR="00F44017">
        <w:rPr>
          <w:sz w:val="24"/>
          <w:szCs w:val="24"/>
        </w:rPr>
        <w:t xml:space="preserve"> My use of Visual Basic in </w:t>
      </w:r>
      <w:proofErr w:type="spellStart"/>
      <w:r w:rsidR="00F44017">
        <w:rPr>
          <w:sz w:val="24"/>
          <w:szCs w:val="24"/>
        </w:rPr>
        <w:t>MSAccess</w:t>
      </w:r>
      <w:proofErr w:type="spellEnd"/>
      <w:r w:rsidR="00F44017">
        <w:rPr>
          <w:sz w:val="24"/>
          <w:szCs w:val="24"/>
        </w:rPr>
        <w:t xml:space="preserve"> has been limited</w:t>
      </w:r>
    </w:p>
    <w:p w:rsidR="00400DBA" w:rsidRDefault="00400DBA" w:rsidP="00BF06FE">
      <w:pPr>
        <w:rPr>
          <w:sz w:val="24"/>
          <w:szCs w:val="24"/>
        </w:rPr>
      </w:pPr>
      <w:r>
        <w:rPr>
          <w:sz w:val="24"/>
          <w:szCs w:val="24"/>
        </w:rPr>
        <w:t xml:space="preserve">With the knowledge I now have of Object Orientated design and database structures, I feel that this application could be built in a Java environment for this application, utilising the </w:t>
      </w:r>
      <w:r w:rsidR="00CF7F2B">
        <w:rPr>
          <w:sz w:val="24"/>
          <w:szCs w:val="24"/>
        </w:rPr>
        <w:t>Java functions for</w:t>
      </w:r>
      <w:r w:rsidR="006668E8">
        <w:rPr>
          <w:sz w:val="24"/>
          <w:szCs w:val="24"/>
        </w:rPr>
        <w:t xml:space="preserve"> graphical user interface and</w:t>
      </w:r>
      <w:r w:rsidR="00CF7F2B">
        <w:rPr>
          <w:sz w:val="24"/>
          <w:szCs w:val="24"/>
        </w:rPr>
        <w:t xml:space="preserve"> accessing a database on an apache server</w:t>
      </w:r>
      <w:r w:rsidR="006A4156">
        <w:rPr>
          <w:sz w:val="24"/>
          <w:szCs w:val="24"/>
        </w:rPr>
        <w:t xml:space="preserve">, </w:t>
      </w:r>
      <w:r w:rsidR="004A4725">
        <w:rPr>
          <w:sz w:val="24"/>
          <w:szCs w:val="24"/>
        </w:rPr>
        <w:t xml:space="preserve">using this method I would use my experience with </w:t>
      </w:r>
      <w:r w:rsidR="00922605">
        <w:rPr>
          <w:sz w:val="24"/>
          <w:szCs w:val="24"/>
        </w:rPr>
        <w:t>SQL</w:t>
      </w:r>
      <w:r w:rsidR="004A4725">
        <w:rPr>
          <w:sz w:val="24"/>
          <w:szCs w:val="24"/>
        </w:rPr>
        <w:t xml:space="preserve">, however </w:t>
      </w:r>
      <w:r w:rsidR="006A4156">
        <w:rPr>
          <w:sz w:val="24"/>
          <w:szCs w:val="24"/>
        </w:rPr>
        <w:t xml:space="preserve">I will need to investigate </w:t>
      </w:r>
      <w:r w:rsidR="006668E8">
        <w:rPr>
          <w:sz w:val="24"/>
          <w:szCs w:val="24"/>
        </w:rPr>
        <w:t xml:space="preserve">the </w:t>
      </w:r>
      <w:proofErr w:type="spellStart"/>
      <w:r w:rsidR="006668E8">
        <w:rPr>
          <w:sz w:val="24"/>
          <w:szCs w:val="24"/>
        </w:rPr>
        <w:t>JavaSwing</w:t>
      </w:r>
      <w:proofErr w:type="spellEnd"/>
      <w:r w:rsidR="006668E8">
        <w:rPr>
          <w:sz w:val="24"/>
          <w:szCs w:val="24"/>
        </w:rPr>
        <w:t xml:space="preserve">, </w:t>
      </w:r>
      <w:proofErr w:type="spellStart"/>
      <w:r w:rsidR="006668E8">
        <w:rPr>
          <w:sz w:val="24"/>
          <w:szCs w:val="24"/>
        </w:rPr>
        <w:t>Java</w:t>
      </w:r>
      <w:r w:rsidR="00B54110">
        <w:rPr>
          <w:sz w:val="24"/>
          <w:szCs w:val="24"/>
        </w:rPr>
        <w:t>dbc</w:t>
      </w:r>
      <w:proofErr w:type="spellEnd"/>
      <w:r w:rsidR="006668E8">
        <w:rPr>
          <w:sz w:val="24"/>
          <w:szCs w:val="24"/>
        </w:rPr>
        <w:t xml:space="preserve"> and </w:t>
      </w:r>
      <w:proofErr w:type="spellStart"/>
      <w:r w:rsidR="006668E8">
        <w:rPr>
          <w:sz w:val="24"/>
          <w:szCs w:val="24"/>
        </w:rPr>
        <w:t>JavaSql</w:t>
      </w:r>
      <w:proofErr w:type="spellEnd"/>
      <w:r w:rsidR="006668E8">
        <w:rPr>
          <w:sz w:val="24"/>
          <w:szCs w:val="24"/>
        </w:rPr>
        <w:t xml:space="preserve"> </w:t>
      </w:r>
      <w:r w:rsidR="006A4156">
        <w:rPr>
          <w:sz w:val="24"/>
          <w:szCs w:val="24"/>
        </w:rPr>
        <w:t>further</w:t>
      </w:r>
      <w:r w:rsidR="00CF7F2B">
        <w:rPr>
          <w:sz w:val="24"/>
          <w:szCs w:val="24"/>
        </w:rPr>
        <w:t>.</w:t>
      </w:r>
      <w:r w:rsidR="006A4156">
        <w:rPr>
          <w:sz w:val="24"/>
          <w:szCs w:val="24"/>
        </w:rPr>
        <w:t xml:space="preserve"> It could also be built around a dynamic web application using the html as the user interface and again an apache server to host the database this could be produced as a standalone or a web enabled booking system allowing clients to book the course to suit their time table and location. The bookings are presently carried out by phone.</w:t>
      </w:r>
    </w:p>
    <w:p w:rsidR="009E73EB" w:rsidRDefault="009E73EB" w:rsidP="00BF06FE">
      <w:pPr>
        <w:rPr>
          <w:sz w:val="24"/>
          <w:szCs w:val="24"/>
        </w:rPr>
      </w:pPr>
      <w:r>
        <w:rPr>
          <w:sz w:val="24"/>
          <w:szCs w:val="24"/>
        </w:rPr>
        <w:t>It is my opinion that a standalone application would be cleaner to use than a</w:t>
      </w:r>
      <w:r w:rsidR="00EA75A4">
        <w:rPr>
          <w:sz w:val="24"/>
          <w:szCs w:val="24"/>
        </w:rPr>
        <w:t>n</w:t>
      </w:r>
      <w:r>
        <w:rPr>
          <w:sz w:val="24"/>
          <w:szCs w:val="24"/>
        </w:rPr>
        <w:t xml:space="preserve"> html fronted application to access the database</w:t>
      </w:r>
      <w:r w:rsidR="00A83804">
        <w:rPr>
          <w:sz w:val="24"/>
          <w:szCs w:val="24"/>
        </w:rPr>
        <w:t xml:space="preserve"> and the data would be more secure</w:t>
      </w:r>
      <w:r>
        <w:rPr>
          <w:sz w:val="24"/>
          <w:szCs w:val="24"/>
        </w:rPr>
        <w:t xml:space="preserve">. </w:t>
      </w:r>
      <w:r w:rsidR="00EA75A4">
        <w:rPr>
          <w:sz w:val="24"/>
          <w:szCs w:val="24"/>
        </w:rPr>
        <w:t>However the html fronted application could be developed into a web based system that clients can generate their own enquiry</w:t>
      </w:r>
      <w:r w:rsidR="00A83804">
        <w:rPr>
          <w:sz w:val="24"/>
          <w:szCs w:val="24"/>
        </w:rPr>
        <w:t>, update their details</w:t>
      </w:r>
      <w:r w:rsidR="00EA75A4">
        <w:rPr>
          <w:sz w:val="24"/>
          <w:szCs w:val="24"/>
        </w:rPr>
        <w:t xml:space="preserve"> and see the available swimming lessons in their area. It could be hosted on the internet and be part of the company website.</w:t>
      </w:r>
      <w:r w:rsidR="00043AE2">
        <w:rPr>
          <w:sz w:val="24"/>
          <w:szCs w:val="24"/>
        </w:rPr>
        <w:t xml:space="preserve"> There are benefits from using either system.</w:t>
      </w:r>
    </w:p>
    <w:p w:rsidR="00891071" w:rsidRDefault="006A4156" w:rsidP="00E30ADF">
      <w:pPr>
        <w:rPr>
          <w:sz w:val="24"/>
          <w:szCs w:val="24"/>
        </w:rPr>
      </w:pPr>
      <w:r>
        <w:rPr>
          <w:sz w:val="24"/>
          <w:szCs w:val="24"/>
        </w:rPr>
        <w:t xml:space="preserve">The initial output required </w:t>
      </w:r>
      <w:r w:rsidR="00EA75A4">
        <w:rPr>
          <w:sz w:val="24"/>
          <w:szCs w:val="24"/>
        </w:rPr>
        <w:t xml:space="preserve">for management purposes </w:t>
      </w:r>
      <w:r>
        <w:rPr>
          <w:sz w:val="24"/>
          <w:szCs w:val="24"/>
        </w:rPr>
        <w:t xml:space="preserve">from the system is the </w:t>
      </w:r>
      <w:r w:rsidR="00156AB8">
        <w:rPr>
          <w:sz w:val="24"/>
          <w:szCs w:val="24"/>
        </w:rPr>
        <w:t xml:space="preserve">swimming </w:t>
      </w:r>
      <w:r>
        <w:rPr>
          <w:sz w:val="24"/>
          <w:szCs w:val="24"/>
        </w:rPr>
        <w:t>class bookings and the clients to be attending the class</w:t>
      </w:r>
      <w:r w:rsidR="00156AB8">
        <w:rPr>
          <w:sz w:val="24"/>
          <w:szCs w:val="24"/>
        </w:rPr>
        <w:t xml:space="preserve">es, providing information to tutors for </w:t>
      </w:r>
      <w:r w:rsidR="00EA75A4">
        <w:rPr>
          <w:sz w:val="24"/>
          <w:szCs w:val="24"/>
        </w:rPr>
        <w:t xml:space="preserve">clients and children attending, their details </w:t>
      </w:r>
      <w:r w:rsidR="00156AB8">
        <w:rPr>
          <w:sz w:val="24"/>
          <w:szCs w:val="24"/>
        </w:rPr>
        <w:t>and emergency contact numbers</w:t>
      </w:r>
      <w:r>
        <w:rPr>
          <w:sz w:val="24"/>
          <w:szCs w:val="24"/>
        </w:rPr>
        <w:t xml:space="preserve">. </w:t>
      </w:r>
      <w:r w:rsidR="00156AB8">
        <w:rPr>
          <w:sz w:val="24"/>
          <w:szCs w:val="24"/>
        </w:rPr>
        <w:t xml:space="preserve">This report would tie together data from clients, swimming classes, pools and tutors. </w:t>
      </w:r>
      <w:r>
        <w:rPr>
          <w:sz w:val="24"/>
          <w:szCs w:val="24"/>
        </w:rPr>
        <w:t xml:space="preserve">However as the </w:t>
      </w:r>
      <w:r w:rsidR="00B54110">
        <w:rPr>
          <w:sz w:val="24"/>
          <w:szCs w:val="24"/>
        </w:rPr>
        <w:t xml:space="preserve">system </w:t>
      </w:r>
      <w:proofErr w:type="gramStart"/>
      <w:r w:rsidR="00B54110">
        <w:rPr>
          <w:sz w:val="24"/>
          <w:szCs w:val="24"/>
        </w:rPr>
        <w:t>is</w:t>
      </w:r>
      <w:proofErr w:type="gramEnd"/>
      <w:r w:rsidR="00B54110">
        <w:rPr>
          <w:sz w:val="24"/>
          <w:szCs w:val="24"/>
        </w:rPr>
        <w:t xml:space="preserve"> new</w:t>
      </w:r>
      <w:r w:rsidR="004A4725">
        <w:rPr>
          <w:sz w:val="24"/>
          <w:szCs w:val="24"/>
        </w:rPr>
        <w:t xml:space="preserve"> additional reports and interrogation</w:t>
      </w:r>
      <w:r w:rsidR="00B54110">
        <w:rPr>
          <w:sz w:val="24"/>
          <w:szCs w:val="24"/>
        </w:rPr>
        <w:t xml:space="preserve"> tools for the data will be </w:t>
      </w:r>
      <w:r w:rsidR="00EA75A4">
        <w:rPr>
          <w:sz w:val="24"/>
          <w:szCs w:val="24"/>
        </w:rPr>
        <w:t>developed in due course as the customer demanded additional functionality. Possible additional function</w:t>
      </w:r>
      <w:r w:rsidR="00043AE2">
        <w:rPr>
          <w:sz w:val="24"/>
          <w:szCs w:val="24"/>
        </w:rPr>
        <w:t>ality will be,</w:t>
      </w:r>
      <w:r w:rsidR="00EA75A4">
        <w:rPr>
          <w:sz w:val="24"/>
          <w:szCs w:val="24"/>
        </w:rPr>
        <w:t xml:space="preserve"> </w:t>
      </w:r>
      <w:r w:rsidR="00156AB8">
        <w:rPr>
          <w:sz w:val="24"/>
          <w:szCs w:val="24"/>
        </w:rPr>
        <w:t>to have a bookings projection of which swimming classes have spaces and which</w:t>
      </w:r>
      <w:r w:rsidR="004A4725">
        <w:rPr>
          <w:sz w:val="24"/>
          <w:szCs w:val="24"/>
        </w:rPr>
        <w:t xml:space="preserve"> classes</w:t>
      </w:r>
      <w:r w:rsidR="00156AB8">
        <w:rPr>
          <w:sz w:val="24"/>
          <w:szCs w:val="24"/>
        </w:rPr>
        <w:t xml:space="preserve"> are full</w:t>
      </w:r>
      <w:r w:rsidR="00B54110">
        <w:rPr>
          <w:sz w:val="24"/>
          <w:szCs w:val="24"/>
        </w:rPr>
        <w:t>.</w:t>
      </w:r>
      <w:r w:rsidR="00156AB8">
        <w:rPr>
          <w:sz w:val="24"/>
          <w:szCs w:val="24"/>
        </w:rPr>
        <w:t xml:space="preserve"> Future additions may be financial to check payments and </w:t>
      </w:r>
      <w:proofErr w:type="spellStart"/>
      <w:r w:rsidR="00156AB8">
        <w:rPr>
          <w:sz w:val="24"/>
          <w:szCs w:val="24"/>
        </w:rPr>
        <w:t>costings</w:t>
      </w:r>
      <w:proofErr w:type="spellEnd"/>
      <w:r w:rsidR="00156AB8">
        <w:rPr>
          <w:sz w:val="24"/>
          <w:szCs w:val="24"/>
        </w:rPr>
        <w:t>.</w:t>
      </w:r>
      <w:r w:rsidR="00043AE2">
        <w:rPr>
          <w:sz w:val="24"/>
          <w:szCs w:val="24"/>
        </w:rPr>
        <w:t xml:space="preserve"> Another function will be that re-booking will be generated from existing bookings with details that remain constant and the ability to update certain information.</w:t>
      </w:r>
    </w:p>
    <w:p w:rsidR="00E30ADF" w:rsidRDefault="00E30ADF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E30ADF" w:rsidRDefault="00E30ADF" w:rsidP="00BF06FE">
      <w:pPr>
        <w:rPr>
          <w:sz w:val="24"/>
          <w:szCs w:val="24"/>
        </w:rPr>
      </w:pPr>
    </w:p>
    <w:p w:rsidR="00F44017" w:rsidRDefault="004A4725" w:rsidP="00BF06FE">
      <w:pPr>
        <w:rPr>
          <w:sz w:val="24"/>
          <w:szCs w:val="24"/>
        </w:rPr>
      </w:pPr>
      <w:r>
        <w:rPr>
          <w:sz w:val="24"/>
          <w:szCs w:val="24"/>
        </w:rPr>
        <w:t xml:space="preserve">The setup starts with the </w:t>
      </w:r>
      <w:r w:rsidR="00441745">
        <w:rPr>
          <w:sz w:val="24"/>
          <w:szCs w:val="24"/>
        </w:rPr>
        <w:t>enquiry by the client, outline details are recorded which will be</w:t>
      </w:r>
      <w:r w:rsidR="00F44017">
        <w:rPr>
          <w:sz w:val="24"/>
          <w:szCs w:val="24"/>
        </w:rPr>
        <w:t xml:space="preserve"> </w:t>
      </w:r>
      <w:r w:rsidR="00441745">
        <w:rPr>
          <w:sz w:val="24"/>
          <w:szCs w:val="24"/>
        </w:rPr>
        <w:t xml:space="preserve">used to generate client information and enquiry status. If the enquiry is developed into a booking, booking details will be generated from this. Details will be held for the </w:t>
      </w:r>
      <w:r>
        <w:rPr>
          <w:sz w:val="24"/>
          <w:szCs w:val="24"/>
        </w:rPr>
        <w:t>client</w:t>
      </w:r>
      <w:r w:rsidR="00441745">
        <w:rPr>
          <w:sz w:val="24"/>
          <w:szCs w:val="24"/>
        </w:rPr>
        <w:t>,</w:t>
      </w:r>
      <w:r>
        <w:rPr>
          <w:sz w:val="24"/>
          <w:szCs w:val="24"/>
        </w:rPr>
        <w:t xml:space="preserve"> being the main point of contact</w:t>
      </w:r>
      <w:r w:rsidR="00626D68">
        <w:rPr>
          <w:sz w:val="24"/>
          <w:szCs w:val="24"/>
        </w:rPr>
        <w:t>, their address and phone numbers</w:t>
      </w:r>
      <w:r>
        <w:rPr>
          <w:sz w:val="24"/>
          <w:szCs w:val="24"/>
        </w:rPr>
        <w:t xml:space="preserve">, their partner as the second contact. The </w:t>
      </w:r>
      <w:r w:rsidR="00626D68">
        <w:rPr>
          <w:sz w:val="24"/>
          <w:szCs w:val="24"/>
        </w:rPr>
        <w:t>clients’</w:t>
      </w:r>
      <w:r>
        <w:rPr>
          <w:sz w:val="24"/>
          <w:szCs w:val="24"/>
        </w:rPr>
        <w:t xml:space="preserve"> child/children who will attend the swimming lessons also have information stored </w:t>
      </w:r>
      <w:r w:rsidR="00441745">
        <w:rPr>
          <w:sz w:val="24"/>
          <w:szCs w:val="24"/>
        </w:rPr>
        <w:t>in relation</w:t>
      </w:r>
      <w:r>
        <w:rPr>
          <w:sz w:val="24"/>
          <w:szCs w:val="24"/>
        </w:rPr>
        <w:t xml:space="preserve"> to their </w:t>
      </w:r>
      <w:r w:rsidR="00626D68">
        <w:rPr>
          <w:sz w:val="24"/>
          <w:szCs w:val="24"/>
        </w:rPr>
        <w:t xml:space="preserve">age, </w:t>
      </w:r>
      <w:r>
        <w:rPr>
          <w:sz w:val="24"/>
          <w:szCs w:val="24"/>
        </w:rPr>
        <w:t>abilities, swimming grades and any health issues or disabilities.</w:t>
      </w:r>
    </w:p>
    <w:p w:rsidR="00E30ADF" w:rsidRDefault="00891071" w:rsidP="00BF06FE">
      <w:pPr>
        <w:rPr>
          <w:sz w:val="24"/>
          <w:szCs w:val="24"/>
        </w:rPr>
      </w:pPr>
      <w:r>
        <w:rPr>
          <w:sz w:val="24"/>
          <w:szCs w:val="24"/>
        </w:rPr>
        <w:t xml:space="preserve">The swimming grades are pre-set and stored in a list of ascending </w:t>
      </w:r>
      <w:proofErr w:type="gramStart"/>
      <w:r>
        <w:rPr>
          <w:sz w:val="24"/>
          <w:szCs w:val="24"/>
        </w:rPr>
        <w:t>ability,</w:t>
      </w:r>
      <w:proofErr w:type="gramEnd"/>
      <w:r>
        <w:rPr>
          <w:sz w:val="24"/>
          <w:szCs w:val="24"/>
        </w:rPr>
        <w:t xml:space="preserve"> each child is given a grade that can be updated</w:t>
      </w:r>
      <w:r w:rsidR="00922605">
        <w:rPr>
          <w:sz w:val="24"/>
          <w:szCs w:val="24"/>
        </w:rPr>
        <w:t xml:space="preserve"> as they progress through the classes</w:t>
      </w:r>
      <w:r>
        <w:rPr>
          <w:sz w:val="24"/>
          <w:szCs w:val="24"/>
        </w:rPr>
        <w:t>.</w:t>
      </w:r>
      <w:r w:rsidR="00922605">
        <w:rPr>
          <w:sz w:val="24"/>
          <w:szCs w:val="24"/>
        </w:rPr>
        <w:t xml:space="preserve"> The swimming classes are all graded for one or two levels only.</w:t>
      </w:r>
      <w:r>
        <w:rPr>
          <w:sz w:val="24"/>
          <w:szCs w:val="24"/>
        </w:rPr>
        <w:t xml:space="preserve"> The swimming pools that are used will have contact information associated with them for booking blocks of pool time for the classes and the cost of the block bookings, a </w:t>
      </w:r>
      <w:r w:rsidR="00922605">
        <w:rPr>
          <w:sz w:val="24"/>
          <w:szCs w:val="24"/>
        </w:rPr>
        <w:t xml:space="preserve">historic </w:t>
      </w:r>
      <w:r>
        <w:rPr>
          <w:sz w:val="24"/>
          <w:szCs w:val="24"/>
        </w:rPr>
        <w:t xml:space="preserve">record of bookings will be kept for each pool. The swimming </w:t>
      </w:r>
      <w:r w:rsidR="00043AE2">
        <w:rPr>
          <w:sz w:val="24"/>
          <w:szCs w:val="24"/>
        </w:rPr>
        <w:t>trainers</w:t>
      </w:r>
      <w:r>
        <w:rPr>
          <w:sz w:val="24"/>
          <w:szCs w:val="24"/>
        </w:rPr>
        <w:t xml:space="preserve"> will be detailed as to their address, contact details, abilities, certificates held and </w:t>
      </w:r>
      <w:proofErr w:type="gramStart"/>
      <w:r>
        <w:rPr>
          <w:sz w:val="24"/>
          <w:szCs w:val="24"/>
        </w:rPr>
        <w:t>notes,</w:t>
      </w:r>
      <w:proofErr w:type="gramEnd"/>
      <w:r>
        <w:rPr>
          <w:sz w:val="24"/>
          <w:szCs w:val="24"/>
        </w:rPr>
        <w:t xml:space="preserve"> each </w:t>
      </w:r>
      <w:r w:rsidR="00043AE2">
        <w:rPr>
          <w:sz w:val="24"/>
          <w:szCs w:val="24"/>
        </w:rPr>
        <w:t>trainer</w:t>
      </w:r>
      <w:r>
        <w:rPr>
          <w:sz w:val="24"/>
          <w:szCs w:val="24"/>
        </w:rPr>
        <w:t xml:space="preserve"> is allocated swimming classes</w:t>
      </w:r>
      <w:r w:rsidR="00922605">
        <w:rPr>
          <w:sz w:val="24"/>
          <w:szCs w:val="24"/>
        </w:rPr>
        <w:t xml:space="preserve"> at a specific pool</w:t>
      </w:r>
      <w:r>
        <w:rPr>
          <w:sz w:val="24"/>
          <w:szCs w:val="24"/>
        </w:rPr>
        <w:t xml:space="preserve">. The swimming classes are held at set times on a particular day of each week for a duration of 10 weeks. A child is given a place on a swimming class at a particular pool in their area. </w:t>
      </w:r>
      <w:r w:rsidR="009307E5">
        <w:rPr>
          <w:sz w:val="24"/>
          <w:szCs w:val="24"/>
        </w:rPr>
        <w:t>Using these tables, forms will be needed to input and search the data and for tying together clients</w:t>
      </w:r>
      <w:r w:rsidR="00E30ADF">
        <w:rPr>
          <w:sz w:val="24"/>
          <w:szCs w:val="24"/>
        </w:rPr>
        <w:t>’</w:t>
      </w:r>
      <w:r w:rsidR="009307E5">
        <w:rPr>
          <w:sz w:val="24"/>
          <w:szCs w:val="24"/>
        </w:rPr>
        <w:t xml:space="preserve"> children with the courses available.</w:t>
      </w:r>
      <w:r w:rsidR="00F44017">
        <w:rPr>
          <w:sz w:val="24"/>
          <w:szCs w:val="24"/>
        </w:rPr>
        <w:t xml:space="preserve"> </w:t>
      </w:r>
    </w:p>
    <w:p w:rsidR="00C71D7D" w:rsidRDefault="00922605" w:rsidP="00BF06FE">
      <w:pPr>
        <w:rPr>
          <w:sz w:val="24"/>
          <w:szCs w:val="24"/>
        </w:rPr>
      </w:pPr>
      <w:r>
        <w:rPr>
          <w:sz w:val="24"/>
          <w:szCs w:val="24"/>
        </w:rPr>
        <w:t xml:space="preserve">After consideration and initial investigation into the database access, </w:t>
      </w:r>
      <w:bookmarkStart w:id="0" w:name="_GoBack"/>
      <w:bookmarkEnd w:id="0"/>
      <w:r w:rsidR="00DF1BA5">
        <w:rPr>
          <w:sz w:val="24"/>
          <w:szCs w:val="24"/>
        </w:rPr>
        <w:t>it would appear to be best suited to a Java application</w:t>
      </w:r>
      <w:r w:rsidR="005F7C8E">
        <w:rPr>
          <w:sz w:val="24"/>
          <w:szCs w:val="24"/>
        </w:rPr>
        <w:t xml:space="preserve"> with an embedded </w:t>
      </w:r>
      <w:proofErr w:type="spellStart"/>
      <w:r w:rsidR="00542DED">
        <w:rPr>
          <w:sz w:val="24"/>
          <w:szCs w:val="24"/>
        </w:rPr>
        <w:t>J</w:t>
      </w:r>
      <w:r w:rsidR="005F7C8E">
        <w:rPr>
          <w:sz w:val="24"/>
          <w:szCs w:val="24"/>
        </w:rPr>
        <w:t>avadb</w:t>
      </w:r>
      <w:proofErr w:type="spellEnd"/>
      <w:r w:rsidR="005F7C8E">
        <w:rPr>
          <w:sz w:val="24"/>
          <w:szCs w:val="24"/>
        </w:rPr>
        <w:t xml:space="preserve"> database through the Derby interface</w:t>
      </w:r>
      <w:r w:rsidR="00DF1BA5">
        <w:rPr>
          <w:sz w:val="24"/>
          <w:szCs w:val="24"/>
        </w:rPr>
        <w:t xml:space="preserve">. There are a few classes that need to be learned including </w:t>
      </w:r>
      <w:r w:rsidR="00542DED">
        <w:rPr>
          <w:sz w:val="24"/>
          <w:szCs w:val="24"/>
        </w:rPr>
        <w:t xml:space="preserve">verification of data with </w:t>
      </w:r>
      <w:proofErr w:type="spellStart"/>
      <w:r w:rsidR="00542DED">
        <w:rPr>
          <w:sz w:val="24"/>
          <w:szCs w:val="24"/>
        </w:rPr>
        <w:t>JavaR</w:t>
      </w:r>
      <w:r w:rsidR="00DF1BA5">
        <w:rPr>
          <w:sz w:val="24"/>
          <w:szCs w:val="24"/>
        </w:rPr>
        <w:t>egex</w:t>
      </w:r>
      <w:proofErr w:type="spellEnd"/>
      <w:r w:rsidR="002756A1">
        <w:rPr>
          <w:sz w:val="24"/>
          <w:szCs w:val="24"/>
        </w:rPr>
        <w:t>,</w:t>
      </w:r>
      <w:r w:rsidR="00DF1BA5">
        <w:rPr>
          <w:sz w:val="24"/>
          <w:szCs w:val="24"/>
        </w:rPr>
        <w:t xml:space="preserve"> however if I am going to develop a system without some of these functions it will be incomplete.</w:t>
      </w:r>
      <w:r w:rsidR="002756A1">
        <w:rPr>
          <w:sz w:val="24"/>
          <w:szCs w:val="24"/>
        </w:rPr>
        <w:t xml:space="preserve"> I am interested in increasing my knowledge of Java and using the additional readymade methods available with these additional packages. </w:t>
      </w:r>
      <w:r w:rsidR="00DF1BA5">
        <w:rPr>
          <w:sz w:val="24"/>
          <w:szCs w:val="24"/>
        </w:rPr>
        <w:t xml:space="preserve"> There is also the argument that the core system could be generated with these additional functions added in future to make the system complete if time constraints dictate</w:t>
      </w:r>
      <w:r w:rsidR="0089311F">
        <w:rPr>
          <w:sz w:val="24"/>
          <w:szCs w:val="24"/>
        </w:rPr>
        <w:t xml:space="preserve"> the completion and handing over a working package.</w:t>
      </w:r>
      <w:r w:rsidR="002756A1">
        <w:rPr>
          <w:sz w:val="24"/>
          <w:szCs w:val="24"/>
        </w:rPr>
        <w:t xml:space="preserve"> </w:t>
      </w:r>
      <w:r w:rsidR="00542DED">
        <w:rPr>
          <w:sz w:val="24"/>
          <w:szCs w:val="24"/>
        </w:rPr>
        <w:t xml:space="preserve">This could also be constructed as an object orientated application saving the data to a file system. This would negate the need to learn the </w:t>
      </w:r>
      <w:proofErr w:type="spellStart"/>
      <w:r w:rsidR="00542DED">
        <w:rPr>
          <w:sz w:val="24"/>
          <w:szCs w:val="24"/>
        </w:rPr>
        <w:t>Javadb</w:t>
      </w:r>
      <w:proofErr w:type="spellEnd"/>
      <w:r w:rsidR="00542DED">
        <w:rPr>
          <w:sz w:val="24"/>
          <w:szCs w:val="24"/>
        </w:rPr>
        <w:t xml:space="preserve"> side for the development of the system. The benefit of the separate database is the security and the maintenance of the data against corruption.</w:t>
      </w:r>
    </w:p>
    <w:p w:rsidR="00313C36" w:rsidRPr="00400DBA" w:rsidRDefault="00C71D7D" w:rsidP="00BF06FE">
      <w:pPr>
        <w:rPr>
          <w:sz w:val="24"/>
          <w:szCs w:val="24"/>
        </w:rPr>
      </w:pPr>
      <w:r>
        <w:rPr>
          <w:sz w:val="24"/>
          <w:szCs w:val="24"/>
        </w:rPr>
        <w:t xml:space="preserve">I will also need to familiarise myself with the GUI development. However I have experience of building forms and interfaces with MS Access which uses visual basic to generate the interface. I believe using </w:t>
      </w:r>
      <w:proofErr w:type="spellStart"/>
      <w:r>
        <w:rPr>
          <w:sz w:val="24"/>
          <w:szCs w:val="24"/>
        </w:rPr>
        <w:t>JavaSwing</w:t>
      </w:r>
      <w:proofErr w:type="spellEnd"/>
      <w:r>
        <w:rPr>
          <w:sz w:val="24"/>
          <w:szCs w:val="24"/>
        </w:rPr>
        <w:t xml:space="preserve"> to build the forms and interfaces will be similar. I have made some interfaces using the coded method and would expect the </w:t>
      </w:r>
      <w:proofErr w:type="spellStart"/>
      <w:r>
        <w:rPr>
          <w:sz w:val="24"/>
          <w:szCs w:val="24"/>
        </w:rPr>
        <w:t>JavaSwing</w:t>
      </w:r>
      <w:proofErr w:type="spellEnd"/>
      <w:r>
        <w:rPr>
          <w:sz w:val="24"/>
          <w:szCs w:val="24"/>
        </w:rPr>
        <w:t xml:space="preserve"> to be simpler to align and format the environment. </w:t>
      </w:r>
      <w:r w:rsidR="002756A1">
        <w:rPr>
          <w:sz w:val="24"/>
          <w:szCs w:val="24"/>
        </w:rPr>
        <w:t>The learning curve for the web based application could be just as fraught with trying to develop the security when holding sensitive data. In a standalone application there is more control over the data security.</w:t>
      </w:r>
      <w:r>
        <w:rPr>
          <w:sz w:val="24"/>
          <w:szCs w:val="24"/>
        </w:rPr>
        <w:t xml:space="preserve"> </w:t>
      </w:r>
    </w:p>
    <w:sectPr w:rsidR="00313C36" w:rsidRPr="00400DBA" w:rsidSect="00B81D24">
      <w:headerReference w:type="default" r:id="rId12"/>
      <w:footerReference w:type="default" r:id="rId13"/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821F1" w:rsidRDefault="00B821F1" w:rsidP="00085354">
      <w:pPr>
        <w:spacing w:after="0" w:line="240" w:lineRule="auto"/>
      </w:pPr>
      <w:r>
        <w:separator/>
      </w:r>
    </w:p>
  </w:endnote>
  <w:endnote w:type="continuationSeparator" w:id="0">
    <w:p w:rsidR="00B821F1" w:rsidRDefault="00B821F1" w:rsidP="000853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21F1" w:rsidRPr="006D1FC4" w:rsidRDefault="00B821F1" w:rsidP="0011103A">
    <w:pPr>
      <w:pStyle w:val="Footer"/>
      <w:pBdr>
        <w:top w:val="thinThickSmallGap" w:sz="24" w:space="1" w:color="auto"/>
      </w:pBdr>
      <w:tabs>
        <w:tab w:val="clear" w:pos="4153"/>
        <w:tab w:val="clear" w:pos="8306"/>
      </w:tabs>
      <w:rPr>
        <w:b/>
        <w:sz w:val="20"/>
      </w:rPr>
    </w:pPr>
  </w:p>
  <w:p w:rsidR="00B821F1" w:rsidRPr="00D74733" w:rsidRDefault="00B821F1" w:rsidP="0070529F">
    <w:pPr>
      <w:pStyle w:val="Footer"/>
      <w:tabs>
        <w:tab w:val="clear" w:pos="4153"/>
        <w:tab w:val="clear" w:pos="8306"/>
        <w:tab w:val="center" w:pos="4536"/>
        <w:tab w:val="right" w:pos="13892"/>
      </w:tabs>
      <w:rPr>
        <w:b/>
        <w:sz w:val="20"/>
      </w:rPr>
    </w:pPr>
    <w:r w:rsidRPr="006D1FC4">
      <w:rPr>
        <w:b/>
        <w:sz w:val="20"/>
      </w:rPr>
      <w:t>© Adam Smith College</w:t>
    </w:r>
    <w:r>
      <w:rPr>
        <w:b/>
        <w:sz w:val="20"/>
      </w:rPr>
      <w:tab/>
    </w:r>
  </w:p>
  <w:p w:rsidR="00B821F1" w:rsidRPr="00871DF6" w:rsidRDefault="00B821F1" w:rsidP="0011103A">
    <w:pPr>
      <w:pStyle w:val="Footer"/>
      <w:tabs>
        <w:tab w:val="clear" w:pos="4153"/>
        <w:tab w:val="clear" w:pos="8306"/>
        <w:tab w:val="right" w:pos="9000"/>
      </w:tabs>
      <w:jc w:val="right"/>
      <w:rPr>
        <w:b/>
        <w:sz w:val="16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21F1" w:rsidRDefault="00B821F1">
    <w:pPr>
      <w:pStyle w:val="Footer"/>
    </w:pPr>
  </w:p>
  <w:p w:rsidR="00B821F1" w:rsidRPr="000D79C2" w:rsidRDefault="00B821F1">
    <w:pPr>
      <w:pStyle w:val="Footer"/>
      <w:rPr>
        <w:sz w:val="24"/>
      </w:rPr>
    </w:pPr>
    <w:smartTag w:uri="urn:schemas-microsoft-com:office:smarttags" w:element="place">
      <w:smartTag w:uri="urn:schemas-microsoft-com:office:smarttags" w:element="PlaceName">
        <w:r w:rsidRPr="000D79C2">
          <w:rPr>
            <w:sz w:val="24"/>
          </w:rPr>
          <w:t>©</w:t>
        </w:r>
      </w:smartTag>
      <w:r w:rsidRPr="000D79C2">
        <w:rPr>
          <w:sz w:val="24"/>
        </w:rPr>
        <w:t xml:space="preserve"> </w:t>
      </w:r>
      <w:smartTag w:uri="urn:schemas-microsoft-com:office:smarttags" w:element="PlaceName">
        <w:r w:rsidRPr="000D79C2">
          <w:rPr>
            <w:sz w:val="24"/>
          </w:rPr>
          <w:t>Adam</w:t>
        </w:r>
      </w:smartTag>
      <w:r w:rsidRPr="000D79C2">
        <w:rPr>
          <w:sz w:val="24"/>
        </w:rPr>
        <w:t xml:space="preserve"> </w:t>
      </w:r>
      <w:smartTag w:uri="urn:schemas-microsoft-com:office:smarttags" w:element="PlaceName">
        <w:r w:rsidRPr="000D79C2">
          <w:rPr>
            <w:sz w:val="24"/>
          </w:rPr>
          <w:t>Smith</w:t>
        </w:r>
      </w:smartTag>
      <w:r w:rsidRPr="000D79C2">
        <w:rPr>
          <w:sz w:val="24"/>
        </w:rPr>
        <w:t xml:space="preserve"> </w:t>
      </w:r>
      <w:smartTag w:uri="urn:schemas-microsoft-com:office:smarttags" w:element="PlaceType">
        <w:r w:rsidRPr="000D79C2">
          <w:rPr>
            <w:sz w:val="24"/>
          </w:rPr>
          <w:t>College</w:t>
        </w:r>
      </w:smartTag>
    </w:smartTag>
  </w:p>
  <w:p w:rsidR="00B821F1" w:rsidRPr="000D79C2" w:rsidRDefault="00B821F1">
    <w:pPr>
      <w:pStyle w:val="Footer"/>
      <w:rPr>
        <w:sz w:val="24"/>
      </w:rPr>
    </w:pPr>
    <w:r w:rsidRPr="000D79C2">
      <w:rPr>
        <w:sz w:val="24"/>
      </w:rPr>
      <w:t>These materials may not be reproduced without the copyright holder’s permission.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21F1" w:rsidRPr="006D1FC4" w:rsidRDefault="00B821F1" w:rsidP="0011103A">
    <w:pPr>
      <w:pStyle w:val="Footer"/>
      <w:pBdr>
        <w:top w:val="thinThickSmallGap" w:sz="24" w:space="1" w:color="auto"/>
      </w:pBdr>
      <w:tabs>
        <w:tab w:val="clear" w:pos="4153"/>
        <w:tab w:val="clear" w:pos="8306"/>
      </w:tabs>
      <w:rPr>
        <w:b/>
        <w:sz w:val="20"/>
      </w:rPr>
    </w:pPr>
  </w:p>
  <w:p w:rsidR="00B821F1" w:rsidRPr="00D74733" w:rsidRDefault="00B821F1" w:rsidP="00B81D24">
    <w:pPr>
      <w:pStyle w:val="Footer"/>
      <w:tabs>
        <w:tab w:val="clear" w:pos="4153"/>
        <w:tab w:val="clear" w:pos="8306"/>
        <w:tab w:val="center" w:pos="4536"/>
        <w:tab w:val="right" w:pos="13892"/>
      </w:tabs>
      <w:rPr>
        <w:b/>
        <w:sz w:val="20"/>
      </w:rPr>
    </w:pPr>
    <w:r w:rsidRPr="006D1FC4">
      <w:rPr>
        <w:b/>
        <w:sz w:val="20"/>
      </w:rPr>
      <w:t>© Adam Smith College</w:t>
    </w:r>
    <w:r>
      <w:rPr>
        <w:b/>
        <w:sz w:val="20"/>
      </w:rPr>
      <w:tab/>
    </w:r>
    <w:r w:rsidR="006B7DFB" w:rsidRPr="00D74733">
      <w:rPr>
        <w:b/>
        <w:sz w:val="20"/>
      </w:rPr>
      <w:fldChar w:fldCharType="begin"/>
    </w:r>
    <w:r w:rsidRPr="00D74733">
      <w:rPr>
        <w:b/>
        <w:sz w:val="20"/>
      </w:rPr>
      <w:instrText xml:space="preserve"> PAGE   \* MERGEFORMAT </w:instrText>
    </w:r>
    <w:r w:rsidR="006B7DFB" w:rsidRPr="00D74733">
      <w:rPr>
        <w:b/>
        <w:sz w:val="20"/>
      </w:rPr>
      <w:fldChar w:fldCharType="separate"/>
    </w:r>
    <w:r w:rsidR="00E30ADF">
      <w:rPr>
        <w:b/>
        <w:noProof/>
        <w:sz w:val="20"/>
      </w:rPr>
      <w:t>3</w:t>
    </w:r>
    <w:r w:rsidR="006B7DFB" w:rsidRPr="00D74733">
      <w:rPr>
        <w:b/>
        <w:noProof/>
        <w:sz w:val="20"/>
      </w:rPr>
      <w:fldChar w:fldCharType="end"/>
    </w:r>
  </w:p>
  <w:p w:rsidR="00B821F1" w:rsidRPr="00871DF6" w:rsidRDefault="00B821F1" w:rsidP="0011103A">
    <w:pPr>
      <w:pStyle w:val="Footer"/>
      <w:tabs>
        <w:tab w:val="clear" w:pos="4153"/>
        <w:tab w:val="clear" w:pos="8306"/>
        <w:tab w:val="right" w:pos="9000"/>
      </w:tabs>
      <w:jc w:val="right"/>
      <w:rPr>
        <w:b/>
        <w:sz w:val="16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821F1" w:rsidRDefault="00B821F1" w:rsidP="00085354">
      <w:pPr>
        <w:spacing w:after="0" w:line="240" w:lineRule="auto"/>
      </w:pPr>
      <w:r>
        <w:separator/>
      </w:r>
    </w:p>
  </w:footnote>
  <w:footnote w:type="continuationSeparator" w:id="0">
    <w:p w:rsidR="00B821F1" w:rsidRDefault="00B821F1" w:rsidP="000853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21F1" w:rsidRPr="00871DF6" w:rsidRDefault="00B821F1">
    <w:pPr>
      <w:pStyle w:val="Header"/>
      <w:tabs>
        <w:tab w:val="clear" w:pos="4153"/>
        <w:tab w:val="clear" w:pos="8306"/>
        <w:tab w:val="right" w:pos="9000"/>
      </w:tabs>
      <w:rPr>
        <w:b/>
        <w:sz w:val="16"/>
        <w:szCs w:val="18"/>
      </w:rPr>
    </w:pPr>
    <w:r>
      <w:rPr>
        <w:b/>
        <w:sz w:val="16"/>
        <w:szCs w:val="18"/>
      </w:rPr>
      <w:t>Software Development:</w:t>
    </w:r>
    <w:r>
      <w:rPr>
        <w:b/>
        <w:sz w:val="16"/>
        <w:szCs w:val="18"/>
      </w:rPr>
      <w:tab/>
      <w:t>DH3C 35</w:t>
    </w:r>
  </w:p>
  <w:p w:rsidR="00B821F1" w:rsidRPr="00871DF6" w:rsidRDefault="00B821F1">
    <w:pPr>
      <w:pStyle w:val="Header"/>
      <w:tabs>
        <w:tab w:val="clear" w:pos="4153"/>
        <w:tab w:val="clear" w:pos="8306"/>
        <w:tab w:val="right" w:pos="9000"/>
      </w:tabs>
      <w:rPr>
        <w:b/>
        <w:sz w:val="16"/>
        <w:szCs w:val="18"/>
      </w:rPr>
    </w:pPr>
    <w:r>
      <w:rPr>
        <w:b/>
        <w:sz w:val="16"/>
        <w:szCs w:val="18"/>
      </w:rPr>
      <w:t>Object Orientated Programming</w:t>
    </w:r>
    <w:r>
      <w:rPr>
        <w:b/>
        <w:sz w:val="16"/>
        <w:szCs w:val="18"/>
      </w:rPr>
      <w:tab/>
      <w:t>Martin Naismith - 1013403</w:t>
    </w:r>
  </w:p>
  <w:p w:rsidR="00B821F1" w:rsidRDefault="00B821F1">
    <w:pPr>
      <w:pStyle w:val="Header"/>
      <w:pBdr>
        <w:bottom w:val="thickThinSmallGap" w:sz="24" w:space="1" w:color="auto"/>
      </w:pBdr>
      <w:tabs>
        <w:tab w:val="clear" w:pos="4153"/>
        <w:tab w:val="clear" w:pos="8306"/>
        <w:tab w:val="right" w:pos="9000"/>
      </w:tabs>
      <w:rPr>
        <w:b/>
        <w:sz w:val="20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21F1" w:rsidRDefault="00B821F1" w:rsidP="0011103A">
    <w:pPr>
      <w:pStyle w:val="Header"/>
      <w:jc w:val="center"/>
    </w:pPr>
    <w:r>
      <w:rPr>
        <w:noProof/>
        <w:lang w:eastAsia="en-GB"/>
      </w:rPr>
      <w:drawing>
        <wp:inline distT="0" distB="0" distL="0" distR="0">
          <wp:extent cx="4448175" cy="781050"/>
          <wp:effectExtent l="0" t="0" r="9525" b="0"/>
          <wp:docPr id="1" name="Picture 1" descr="logorevisednewbw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revisednewbw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448175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21F1" w:rsidRPr="00871DF6" w:rsidRDefault="00B821F1" w:rsidP="00B81D24">
    <w:pPr>
      <w:pStyle w:val="Header"/>
      <w:tabs>
        <w:tab w:val="clear" w:pos="4153"/>
        <w:tab w:val="clear" w:pos="8306"/>
        <w:tab w:val="right" w:pos="8931"/>
      </w:tabs>
      <w:rPr>
        <w:b/>
        <w:sz w:val="16"/>
        <w:szCs w:val="18"/>
      </w:rPr>
    </w:pPr>
    <w:r>
      <w:rPr>
        <w:b/>
        <w:sz w:val="16"/>
        <w:szCs w:val="18"/>
      </w:rPr>
      <w:t>Software Development:</w:t>
    </w:r>
    <w:r>
      <w:rPr>
        <w:b/>
        <w:sz w:val="16"/>
        <w:szCs w:val="18"/>
      </w:rPr>
      <w:tab/>
      <w:t>D</w:t>
    </w:r>
    <w:r w:rsidR="006A4156">
      <w:rPr>
        <w:b/>
        <w:sz w:val="16"/>
        <w:szCs w:val="18"/>
      </w:rPr>
      <w:t>N4N</w:t>
    </w:r>
    <w:r>
      <w:rPr>
        <w:b/>
        <w:sz w:val="16"/>
        <w:szCs w:val="18"/>
      </w:rPr>
      <w:t xml:space="preserve"> 35</w:t>
    </w:r>
  </w:p>
  <w:p w:rsidR="00B821F1" w:rsidRPr="00871DF6" w:rsidRDefault="00400DBA" w:rsidP="00B81D24">
    <w:pPr>
      <w:pStyle w:val="Header"/>
      <w:tabs>
        <w:tab w:val="clear" w:pos="4153"/>
        <w:tab w:val="clear" w:pos="8306"/>
        <w:tab w:val="right" w:pos="8931"/>
      </w:tabs>
      <w:rPr>
        <w:b/>
        <w:sz w:val="16"/>
        <w:szCs w:val="18"/>
      </w:rPr>
    </w:pPr>
    <w:r>
      <w:rPr>
        <w:b/>
        <w:sz w:val="16"/>
        <w:szCs w:val="18"/>
      </w:rPr>
      <w:t>Graded Unit Project</w:t>
    </w:r>
    <w:r w:rsidR="00B821F1">
      <w:rPr>
        <w:b/>
        <w:sz w:val="16"/>
        <w:szCs w:val="18"/>
      </w:rPr>
      <w:tab/>
      <w:t>Martin Naismith - 1013403</w:t>
    </w:r>
  </w:p>
  <w:p w:rsidR="00B821F1" w:rsidRDefault="00B821F1">
    <w:pPr>
      <w:pStyle w:val="Header"/>
      <w:pBdr>
        <w:bottom w:val="thickThinSmallGap" w:sz="24" w:space="1" w:color="auto"/>
      </w:pBdr>
      <w:tabs>
        <w:tab w:val="clear" w:pos="4153"/>
        <w:tab w:val="clear" w:pos="8306"/>
        <w:tab w:val="right" w:pos="9000"/>
      </w:tabs>
      <w:rPr>
        <w:b/>
        <w:sz w:val="2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E2607F"/>
    <w:multiLevelType w:val="hybridMultilevel"/>
    <w:tmpl w:val="52308438"/>
    <w:lvl w:ilvl="0" w:tplc="7E3C53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38913"/>
  </w:hdrShapeDefaults>
  <w:footnotePr>
    <w:footnote w:id="-1"/>
    <w:footnote w:id="0"/>
  </w:footnotePr>
  <w:endnotePr>
    <w:endnote w:id="-1"/>
    <w:endnote w:id="0"/>
  </w:endnotePr>
  <w:compat/>
  <w:rsids>
    <w:rsidRoot w:val="00C45E67"/>
    <w:rsid w:val="000002C6"/>
    <w:rsid w:val="00021AEE"/>
    <w:rsid w:val="00043AE2"/>
    <w:rsid w:val="00062831"/>
    <w:rsid w:val="00085354"/>
    <w:rsid w:val="000A5A1E"/>
    <w:rsid w:val="000B7904"/>
    <w:rsid w:val="000C1C74"/>
    <w:rsid w:val="000F480F"/>
    <w:rsid w:val="000F7CD0"/>
    <w:rsid w:val="0011103A"/>
    <w:rsid w:val="00156AB8"/>
    <w:rsid w:val="00203333"/>
    <w:rsid w:val="00217629"/>
    <w:rsid w:val="002608A7"/>
    <w:rsid w:val="002756A1"/>
    <w:rsid w:val="00313C36"/>
    <w:rsid w:val="00334400"/>
    <w:rsid w:val="00343847"/>
    <w:rsid w:val="003A1A56"/>
    <w:rsid w:val="003B3AB8"/>
    <w:rsid w:val="003E0453"/>
    <w:rsid w:val="003E5A41"/>
    <w:rsid w:val="0040084C"/>
    <w:rsid w:val="00400DBA"/>
    <w:rsid w:val="00402269"/>
    <w:rsid w:val="00441745"/>
    <w:rsid w:val="004755E9"/>
    <w:rsid w:val="00482D01"/>
    <w:rsid w:val="004A4725"/>
    <w:rsid w:val="004B7E3D"/>
    <w:rsid w:val="004D78D6"/>
    <w:rsid w:val="0050760F"/>
    <w:rsid w:val="00513EE3"/>
    <w:rsid w:val="005300F8"/>
    <w:rsid w:val="00535A72"/>
    <w:rsid w:val="00542DED"/>
    <w:rsid w:val="005A71C7"/>
    <w:rsid w:val="005F7C8E"/>
    <w:rsid w:val="00622CD0"/>
    <w:rsid w:val="00626D68"/>
    <w:rsid w:val="0065697B"/>
    <w:rsid w:val="006668E8"/>
    <w:rsid w:val="00681732"/>
    <w:rsid w:val="00696765"/>
    <w:rsid w:val="006A4156"/>
    <w:rsid w:val="006B7DFB"/>
    <w:rsid w:val="006C18FD"/>
    <w:rsid w:val="0070529F"/>
    <w:rsid w:val="0072261E"/>
    <w:rsid w:val="00760097"/>
    <w:rsid w:val="007F01CB"/>
    <w:rsid w:val="00811687"/>
    <w:rsid w:val="00881BCF"/>
    <w:rsid w:val="0089037E"/>
    <w:rsid w:val="00891071"/>
    <w:rsid w:val="0089311F"/>
    <w:rsid w:val="008B5659"/>
    <w:rsid w:val="00907FB1"/>
    <w:rsid w:val="00922605"/>
    <w:rsid w:val="009307E5"/>
    <w:rsid w:val="0096251A"/>
    <w:rsid w:val="00967890"/>
    <w:rsid w:val="00981928"/>
    <w:rsid w:val="009B1D6D"/>
    <w:rsid w:val="009E73EB"/>
    <w:rsid w:val="00A56F63"/>
    <w:rsid w:val="00A74A94"/>
    <w:rsid w:val="00A83804"/>
    <w:rsid w:val="00AD2093"/>
    <w:rsid w:val="00B07198"/>
    <w:rsid w:val="00B54110"/>
    <w:rsid w:val="00B6043B"/>
    <w:rsid w:val="00B745DA"/>
    <w:rsid w:val="00B81D24"/>
    <w:rsid w:val="00B821F1"/>
    <w:rsid w:val="00BA2DF6"/>
    <w:rsid w:val="00BD284D"/>
    <w:rsid w:val="00BF06FE"/>
    <w:rsid w:val="00C03DD6"/>
    <w:rsid w:val="00C45E67"/>
    <w:rsid w:val="00C71D7D"/>
    <w:rsid w:val="00C75679"/>
    <w:rsid w:val="00CF7F2B"/>
    <w:rsid w:val="00D1503A"/>
    <w:rsid w:val="00D27ED5"/>
    <w:rsid w:val="00D74733"/>
    <w:rsid w:val="00DB6A77"/>
    <w:rsid w:val="00DE0C8A"/>
    <w:rsid w:val="00DE20B8"/>
    <w:rsid w:val="00DF1BA5"/>
    <w:rsid w:val="00E14A75"/>
    <w:rsid w:val="00E30ADF"/>
    <w:rsid w:val="00E51500"/>
    <w:rsid w:val="00E845D8"/>
    <w:rsid w:val="00E87CBF"/>
    <w:rsid w:val="00EA75A4"/>
    <w:rsid w:val="00EC6D9F"/>
    <w:rsid w:val="00EF3BD7"/>
    <w:rsid w:val="00F07FE7"/>
    <w:rsid w:val="00F40A2A"/>
    <w:rsid w:val="00F44017"/>
    <w:rsid w:val="00F72776"/>
    <w:rsid w:val="00F74D55"/>
    <w:rsid w:val="00F76625"/>
    <w:rsid w:val="00F9630D"/>
    <w:rsid w:val="00FC3B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3891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1732"/>
  </w:style>
  <w:style w:type="paragraph" w:styleId="Heading1">
    <w:name w:val="heading 1"/>
    <w:basedOn w:val="Normal"/>
    <w:next w:val="Normal"/>
    <w:link w:val="Heading1Char"/>
    <w:uiPriority w:val="9"/>
    <w:qFormat/>
    <w:rsid w:val="00C45E6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C45E67"/>
    <w:pPr>
      <w:keepNext/>
      <w:spacing w:after="0" w:line="240" w:lineRule="auto"/>
      <w:jc w:val="center"/>
      <w:outlineLvl w:val="1"/>
    </w:pPr>
    <w:rPr>
      <w:rFonts w:ascii="Arial" w:eastAsia="Times New Roman" w:hAnsi="Arial" w:cs="Times New Roman"/>
      <w:b/>
      <w:sz w:val="32"/>
      <w:szCs w:val="20"/>
    </w:rPr>
  </w:style>
  <w:style w:type="paragraph" w:styleId="Heading4">
    <w:name w:val="heading 4"/>
    <w:basedOn w:val="Normal"/>
    <w:next w:val="Normal"/>
    <w:link w:val="Heading4Char"/>
    <w:unhideWhenUsed/>
    <w:qFormat/>
    <w:rsid w:val="00C45E6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C45E67"/>
    <w:rPr>
      <w:rFonts w:ascii="Arial" w:eastAsia="Times New Roman" w:hAnsi="Arial" w:cs="Times New Roman"/>
      <w:b/>
      <w:sz w:val="32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C45E6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5E6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rsid w:val="00C45E67"/>
    <w:pPr>
      <w:tabs>
        <w:tab w:val="center" w:pos="4153"/>
        <w:tab w:val="right" w:pos="8306"/>
      </w:tabs>
      <w:spacing w:after="0" w:line="240" w:lineRule="auto"/>
    </w:pPr>
    <w:rPr>
      <w:rFonts w:ascii="Arial" w:eastAsia="Times New Roman" w:hAnsi="Arial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rsid w:val="00C45E67"/>
    <w:rPr>
      <w:rFonts w:ascii="Arial" w:eastAsia="Times New Roman" w:hAnsi="Arial" w:cs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rsid w:val="00C45E67"/>
    <w:pPr>
      <w:tabs>
        <w:tab w:val="center" w:pos="4153"/>
        <w:tab w:val="right" w:pos="8306"/>
      </w:tabs>
      <w:spacing w:after="0" w:line="240" w:lineRule="auto"/>
    </w:pPr>
    <w:rPr>
      <w:rFonts w:ascii="Arial" w:eastAsia="Times New Roman" w:hAnsi="Arial" w:cs="Times New Roman"/>
      <w:sz w:val="18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C45E67"/>
    <w:rPr>
      <w:rFonts w:ascii="Arial" w:eastAsia="Times New Roman" w:hAnsi="Arial" w:cs="Times New Roman"/>
      <w:sz w:val="18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5E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5E6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052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4B7E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B7E3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5E6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C45E67"/>
    <w:pPr>
      <w:keepNext/>
      <w:spacing w:after="0" w:line="240" w:lineRule="auto"/>
      <w:jc w:val="center"/>
      <w:outlineLvl w:val="1"/>
    </w:pPr>
    <w:rPr>
      <w:rFonts w:ascii="Arial" w:eastAsia="Times New Roman" w:hAnsi="Arial" w:cs="Times New Roman"/>
      <w:b/>
      <w:sz w:val="32"/>
      <w:szCs w:val="20"/>
      <w:lang w:val="x-none"/>
    </w:rPr>
  </w:style>
  <w:style w:type="paragraph" w:styleId="Heading4">
    <w:name w:val="heading 4"/>
    <w:basedOn w:val="Normal"/>
    <w:next w:val="Normal"/>
    <w:link w:val="Heading4Char"/>
    <w:unhideWhenUsed/>
    <w:qFormat/>
    <w:rsid w:val="00C45E6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C45E67"/>
    <w:rPr>
      <w:rFonts w:ascii="Arial" w:eastAsia="Times New Roman" w:hAnsi="Arial" w:cs="Times New Roman"/>
      <w:b/>
      <w:sz w:val="32"/>
      <w:szCs w:val="20"/>
      <w:lang w:val="x-none"/>
    </w:rPr>
  </w:style>
  <w:style w:type="character" w:customStyle="1" w:styleId="Heading1Char">
    <w:name w:val="Heading 1 Char"/>
    <w:basedOn w:val="DefaultParagraphFont"/>
    <w:link w:val="Heading1"/>
    <w:uiPriority w:val="9"/>
    <w:rsid w:val="00C45E6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5E6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rsid w:val="00C45E67"/>
    <w:pPr>
      <w:tabs>
        <w:tab w:val="center" w:pos="4153"/>
        <w:tab w:val="right" w:pos="8306"/>
      </w:tabs>
      <w:spacing w:after="0" w:line="240" w:lineRule="auto"/>
    </w:pPr>
    <w:rPr>
      <w:rFonts w:ascii="Arial" w:eastAsia="Times New Roman" w:hAnsi="Arial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rsid w:val="00C45E67"/>
    <w:rPr>
      <w:rFonts w:ascii="Arial" w:eastAsia="Times New Roman" w:hAnsi="Arial" w:cs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rsid w:val="00C45E67"/>
    <w:pPr>
      <w:tabs>
        <w:tab w:val="center" w:pos="4153"/>
        <w:tab w:val="right" w:pos="8306"/>
      </w:tabs>
      <w:spacing w:after="0" w:line="240" w:lineRule="auto"/>
    </w:pPr>
    <w:rPr>
      <w:rFonts w:ascii="Arial" w:eastAsia="Times New Roman" w:hAnsi="Arial" w:cs="Times New Roman"/>
      <w:sz w:val="18"/>
      <w:szCs w:val="20"/>
      <w:lang w:val="x-none"/>
    </w:rPr>
  </w:style>
  <w:style w:type="character" w:customStyle="1" w:styleId="FooterChar">
    <w:name w:val="Footer Char"/>
    <w:basedOn w:val="DefaultParagraphFont"/>
    <w:link w:val="Footer"/>
    <w:uiPriority w:val="99"/>
    <w:rsid w:val="00C45E67"/>
    <w:rPr>
      <w:rFonts w:ascii="Arial" w:eastAsia="Times New Roman" w:hAnsi="Arial" w:cs="Times New Roman"/>
      <w:sz w:val="18"/>
      <w:szCs w:val="20"/>
      <w:lang w:val="x-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5E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5E6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86C5EA-2B5E-44F4-8775-220863501F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929</Words>
  <Characters>5300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Adam Smith College</Company>
  <LinksUpToDate>false</LinksUpToDate>
  <CharactersWithSpaces>6217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</dc:creator>
  <cp:lastModifiedBy>1013403</cp:lastModifiedBy>
  <cp:revision>3</cp:revision>
  <cp:lastPrinted>2013-03-12T10:02:00Z</cp:lastPrinted>
  <dcterms:created xsi:type="dcterms:W3CDTF">2013-03-12T09:49:00Z</dcterms:created>
  <dcterms:modified xsi:type="dcterms:W3CDTF">2013-03-12T10:07:00Z</dcterms:modified>
</cp:coreProperties>
</file>