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a4"/>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8"/>
        <w:gridCol w:w="1133"/>
        <w:gridCol w:w="1165"/>
        <w:gridCol w:w="2603"/>
        <w:gridCol w:w="2605"/>
      </w:tblGrid>
      <w:tr>
        <w:trPr/>
        <w:tc>
          <w:tcPr>
            <w:tcW w:w="9344" w:type="dxa"/>
            <w:gridSpan w:val="5"/>
            <w:tcBorders>
              <w:top w:val="nil"/>
              <w:left w:val="nil"/>
              <w:bottom w:val="nil"/>
              <w:right w:val="nil"/>
            </w:tcBorders>
          </w:tcPr>
          <w:p>
            <w:pPr>
              <w:pStyle w:val="Normal"/>
              <w:widowControl w:val="false"/>
              <w:suppressAutoHyphens w:val="true"/>
              <w:spacing w:lineRule="auto" w:line="240" w:before="0" w:after="0"/>
              <w:ind w:hanging="0"/>
              <w:jc w:val="center"/>
              <w:rPr>
                <w:rFonts w:ascii="Times New Roman" w:hAnsi="Times New Roman"/>
                <w:b/>
                <w:bCs/>
                <w:sz w:val="24"/>
                <w:szCs w:val="24"/>
              </w:rPr>
            </w:pPr>
            <w:r>
              <w:rPr>
                <w:rFonts w:eastAsia="Calibri" w:cs="Times New Roman"/>
                <w:b/>
                <w:bCs/>
                <w:kern w:val="0"/>
                <w:sz w:val="24"/>
                <w:szCs w:val="24"/>
                <w:lang w:val="ru-RU" w:bidi="ar-SA"/>
              </w:rPr>
              <w:t>ФЕДЕРАЛЬНОЕ ГОСУДАРСТВЕННОЕ БЮДЖЕТНОЕ ОБРАЗОВАТЕЛЬНОЕ УЧРЕЖДЕНИЕ ВЫСШЕГО ОБРАЗОВАНИЯ</w:t>
            </w:r>
          </w:p>
          <w:p>
            <w:pPr>
              <w:pStyle w:val="Normal"/>
              <w:widowControl w:val="false"/>
              <w:suppressAutoHyphens w:val="true"/>
              <w:spacing w:lineRule="auto" w:line="240" w:before="0" w:after="0"/>
              <w:ind w:hanging="0"/>
              <w:jc w:val="center"/>
              <w:rPr>
                <w:rFonts w:ascii="Times New Roman" w:hAnsi="Times New Roman"/>
                <w:b/>
                <w:bCs/>
                <w:sz w:val="24"/>
                <w:szCs w:val="24"/>
              </w:rPr>
            </w:pPr>
            <w:r>
              <w:rPr>
                <w:rFonts w:eastAsia="Calibri" w:cs="Times New Roman"/>
                <w:b/>
                <w:bCs/>
                <w:kern w:val="0"/>
                <w:sz w:val="24"/>
                <w:szCs w:val="24"/>
                <w:lang w:val="ru-RU" w:bidi="ar-SA"/>
              </w:rPr>
              <w:t xml:space="preserve"> </w:t>
            </w:r>
            <w:r>
              <w:rPr>
                <w:rFonts w:eastAsia="Calibri" w:cs="Times New Roman"/>
                <w:b/>
                <w:bCs/>
                <w:kern w:val="0"/>
                <w:sz w:val="24"/>
                <w:szCs w:val="24"/>
                <w:lang w:val="ru-RU" w:bidi="ar-SA"/>
              </w:rPr>
              <w:t>«МОСКОВСКИЙ АВИАЦИОННЫЙ ИНСТИТУТ</w:t>
            </w:r>
          </w:p>
          <w:p>
            <w:pPr>
              <w:pStyle w:val="Normal"/>
              <w:widowControl w:val="false"/>
              <w:suppressAutoHyphens w:val="true"/>
              <w:spacing w:lineRule="auto" w:line="240" w:before="0" w:after="0"/>
              <w:ind w:hanging="0"/>
              <w:jc w:val="center"/>
              <w:rPr>
                <w:rFonts w:ascii="Times New Roman" w:hAnsi="Times New Roman"/>
                <w:b/>
                <w:bCs/>
                <w:sz w:val="24"/>
                <w:szCs w:val="24"/>
              </w:rPr>
            </w:pPr>
            <w:r>
              <w:rPr>
                <w:rFonts w:eastAsia="Calibri" w:cs="Times New Roman"/>
                <w:b/>
                <w:bCs/>
                <w:kern w:val="0"/>
                <w:sz w:val="24"/>
                <w:szCs w:val="24"/>
                <w:lang w:val="ru-RU" w:bidi="ar-SA"/>
              </w:rPr>
              <w:t>(НАЦИОНАЛЬНЫЙ ИССЛЕДОВАТЕЛЬСКИЙ УНИВЕРСИТЕТ)»</w:t>
            </w:r>
          </w:p>
          <w:p>
            <w:pPr>
              <w:pStyle w:val="Normal"/>
              <w:widowControl w:val="false"/>
              <w:suppressAutoHyphens w:val="true"/>
              <w:spacing w:lineRule="auto" w:line="240" w:before="0" w:after="0"/>
              <w:ind w:hanging="0"/>
              <w:jc w:val="center"/>
              <w:rPr>
                <w:rFonts w:ascii="Times New Roman" w:hAnsi="Times New Roman"/>
                <w:b/>
                <w:bCs/>
                <w:sz w:val="24"/>
                <w:szCs w:val="24"/>
              </w:rPr>
            </w:pPr>
            <w:r>
              <w:rPr>
                <w:b/>
                <w:bCs/>
                <w:sz w:val="24"/>
                <w:szCs w:val="24"/>
              </w:rPr>
            </w:r>
          </w:p>
        </w:tc>
      </w:tr>
      <w:tr>
        <w:trPr/>
        <w:tc>
          <w:tcPr>
            <w:tcW w:w="9344" w:type="dxa"/>
            <w:gridSpan w:val="5"/>
            <w:tcBorders>
              <w:top w:val="nil"/>
              <w:left w:val="nil"/>
              <w:bottom w:val="nil"/>
              <w:right w:val="nil"/>
            </w:tcBorders>
          </w:tcPr>
          <w:p>
            <w:pPr>
              <w:pStyle w:val="Normal"/>
              <w:widowControl w:val="false"/>
              <w:suppressAutoHyphens w:val="true"/>
              <w:spacing w:before="0" w:after="0"/>
              <w:ind w:firstLine="36"/>
              <w:jc w:val="center"/>
              <w:rPr>
                <w:rFonts w:ascii="Times New Roman" w:hAnsi="Times New Roman"/>
                <w:b/>
                <w:sz w:val="24"/>
                <w:szCs w:val="24"/>
              </w:rPr>
            </w:pPr>
            <w:r>
              <w:rPr>
                <w:b/>
                <w:sz w:val="24"/>
                <w:szCs w:val="24"/>
              </w:rPr>
            </w:r>
          </w:p>
          <w:p>
            <w:pPr>
              <w:pStyle w:val="Normal"/>
              <w:widowControl w:val="false"/>
              <w:suppressAutoHyphens w:val="true"/>
              <w:spacing w:before="0" w:after="0"/>
              <w:ind w:firstLine="36"/>
              <w:jc w:val="center"/>
              <w:rPr>
                <w:rFonts w:ascii="Times New Roman" w:hAnsi="Times New Roman"/>
                <w:b/>
                <w:sz w:val="24"/>
                <w:szCs w:val="24"/>
              </w:rPr>
            </w:pPr>
            <w:r>
              <w:rPr>
                <w:b/>
                <w:sz w:val="24"/>
                <w:szCs w:val="24"/>
              </w:rPr>
            </w:r>
          </w:p>
          <w:p>
            <w:pPr>
              <w:pStyle w:val="Normal"/>
              <w:widowControl w:val="false"/>
              <w:suppressAutoHyphens w:val="true"/>
              <w:spacing w:before="0" w:after="0"/>
              <w:ind w:firstLine="36"/>
              <w:jc w:val="center"/>
              <w:rPr>
                <w:rFonts w:ascii="Times New Roman" w:hAnsi="Times New Roman"/>
                <w:b/>
                <w:sz w:val="24"/>
                <w:szCs w:val="24"/>
              </w:rPr>
            </w:pPr>
            <w:r>
              <w:rPr>
                <w:b/>
                <w:sz w:val="24"/>
                <w:szCs w:val="24"/>
              </w:rPr>
            </w:r>
          </w:p>
          <w:p>
            <w:pPr>
              <w:pStyle w:val="Normal"/>
              <w:widowControl w:val="false"/>
              <w:suppressAutoHyphens w:val="true"/>
              <w:spacing w:before="0" w:after="0"/>
              <w:ind w:firstLine="36"/>
              <w:jc w:val="center"/>
              <w:rPr>
                <w:rFonts w:ascii="Times New Roman" w:hAnsi="Times New Roman"/>
                <w:b/>
                <w:sz w:val="24"/>
                <w:szCs w:val="24"/>
              </w:rPr>
            </w:pPr>
            <w:r>
              <w:rPr>
                <w:b/>
                <w:sz w:val="24"/>
                <w:szCs w:val="24"/>
              </w:rPr>
            </w:r>
          </w:p>
          <w:p>
            <w:pPr>
              <w:pStyle w:val="Normal"/>
              <w:widowControl w:val="false"/>
              <w:suppressAutoHyphens w:val="true"/>
              <w:spacing w:before="0" w:after="0"/>
              <w:ind w:firstLine="36"/>
              <w:jc w:val="center"/>
              <w:rPr>
                <w:rFonts w:ascii="Times New Roman" w:hAnsi="Times New Roman"/>
                <w:b/>
                <w:sz w:val="24"/>
                <w:szCs w:val="24"/>
              </w:rPr>
            </w:pPr>
            <w:r>
              <w:rPr>
                <w:b/>
                <w:sz w:val="24"/>
                <w:szCs w:val="24"/>
              </w:rPr>
            </w:r>
          </w:p>
          <w:p>
            <w:pPr>
              <w:pStyle w:val="Normal"/>
              <w:widowControl w:val="false"/>
              <w:suppressAutoHyphens w:val="true"/>
              <w:spacing w:before="0" w:after="0"/>
              <w:ind w:firstLine="36"/>
              <w:jc w:val="center"/>
              <w:rPr>
                <w:rFonts w:ascii="Times New Roman" w:hAnsi="Times New Roman"/>
                <w:b/>
                <w:sz w:val="24"/>
                <w:szCs w:val="24"/>
              </w:rPr>
            </w:pPr>
            <w:r>
              <w:rPr>
                <w:rFonts w:eastAsia="Calibri" w:cs="Times New Roman"/>
                <w:b/>
                <w:kern w:val="0"/>
                <w:sz w:val="24"/>
                <w:szCs w:val="24"/>
                <w:lang w:val="ru-RU" w:bidi="ar-SA"/>
              </w:rPr>
              <w:t>Журнал практики</w:t>
            </w:r>
          </w:p>
          <w:p>
            <w:pPr>
              <w:pStyle w:val="Normal"/>
              <w:widowControl w:val="false"/>
              <w:suppressAutoHyphens w:val="true"/>
              <w:spacing w:before="0" w:after="0"/>
              <w:ind w:firstLine="36"/>
              <w:jc w:val="center"/>
              <w:rPr>
                <w:rFonts w:ascii="Times New Roman" w:hAnsi="Times New Roman"/>
                <w:b/>
                <w:sz w:val="24"/>
                <w:szCs w:val="24"/>
              </w:rPr>
            </w:pPr>
            <w:r>
              <w:rPr>
                <w:b/>
                <w:sz w:val="24"/>
                <w:szCs w:val="24"/>
              </w:rPr>
            </w:r>
          </w:p>
        </w:tc>
      </w:tr>
      <w:tr>
        <w:trPr/>
        <w:tc>
          <w:tcPr>
            <w:tcW w:w="1838" w:type="dxa"/>
            <w:tcBorders>
              <w:top w:val="nil"/>
              <w:left w:val="nil"/>
              <w:bottom w:val="nil"/>
              <w:right w:val="nil"/>
            </w:tcBorders>
          </w:tcPr>
          <w:p>
            <w:pPr>
              <w:pStyle w:val="Normal"/>
              <w:widowControl w:val="false"/>
              <w:suppressAutoHyphens w:val="true"/>
              <w:spacing w:before="0" w:after="0"/>
              <w:ind w:firstLine="22"/>
              <w:rPr>
                <w:rFonts w:ascii="Times New Roman" w:hAnsi="Times New Roman"/>
                <w:sz w:val="24"/>
                <w:szCs w:val="24"/>
              </w:rPr>
            </w:pPr>
            <w:r>
              <w:rPr>
                <w:rFonts w:eastAsia="Calibri" w:cs="Times New Roman"/>
                <w:kern w:val="0"/>
                <w:sz w:val="24"/>
                <w:szCs w:val="24"/>
                <w:lang w:val="ru-RU" w:bidi="ar-SA"/>
              </w:rPr>
              <w:t>Институт № 8</w:t>
            </w:r>
          </w:p>
        </w:tc>
        <w:tc>
          <w:tcPr>
            <w:tcW w:w="7506" w:type="dxa"/>
            <w:gridSpan w:val="4"/>
            <w:tcBorders>
              <w:top w:val="nil"/>
              <w:left w:val="nil"/>
              <w:bottom w:val="nil"/>
              <w:right w:val="nil"/>
            </w:tcBorders>
          </w:tcPr>
          <w:p>
            <w:pPr>
              <w:pStyle w:val="Normal"/>
              <w:widowControl w:val="false"/>
              <w:suppressAutoHyphens w:val="true"/>
              <w:spacing w:before="0" w:after="0"/>
              <w:ind w:firstLine="36"/>
              <w:rPr>
                <w:rFonts w:ascii="Times New Roman" w:hAnsi="Times New Roman"/>
                <w:sz w:val="24"/>
                <w:szCs w:val="24"/>
              </w:rPr>
            </w:pPr>
            <w:r>
              <w:rPr>
                <w:rFonts w:eastAsia="Calibri" w:cs="Times New Roman"/>
                <w:kern w:val="0"/>
                <w:sz w:val="24"/>
                <w:szCs w:val="24"/>
                <w:u w:val="single"/>
                <w:lang w:val="ru-RU" w:bidi="ar-SA"/>
              </w:rPr>
              <w:t>«Компьютерные науки и прикладная математика»</w:t>
            </w:r>
          </w:p>
        </w:tc>
      </w:tr>
      <w:tr>
        <w:trPr/>
        <w:tc>
          <w:tcPr>
            <w:tcW w:w="1838" w:type="dxa"/>
            <w:tcBorders>
              <w:top w:val="nil"/>
              <w:left w:val="nil"/>
              <w:bottom w:val="nil"/>
              <w:right w:val="nil"/>
            </w:tcBorders>
          </w:tcPr>
          <w:p>
            <w:pPr>
              <w:pStyle w:val="Normal"/>
              <w:widowControl w:val="false"/>
              <w:suppressAutoHyphens w:val="true"/>
              <w:spacing w:before="0" w:after="0"/>
              <w:ind w:firstLine="22"/>
              <w:rPr>
                <w:rFonts w:ascii="Times New Roman" w:hAnsi="Times New Roman"/>
                <w:sz w:val="24"/>
                <w:szCs w:val="24"/>
              </w:rPr>
            </w:pPr>
            <w:r>
              <w:rPr>
                <w:sz w:val="24"/>
                <w:szCs w:val="24"/>
              </w:rPr>
            </w:r>
          </w:p>
        </w:tc>
        <w:tc>
          <w:tcPr>
            <w:tcW w:w="7506" w:type="dxa"/>
            <w:gridSpan w:val="4"/>
            <w:tcBorders>
              <w:top w:val="nil"/>
              <w:left w:val="nil"/>
              <w:bottom w:val="nil"/>
              <w:right w:val="nil"/>
            </w:tcBorders>
          </w:tcPr>
          <w:p>
            <w:pPr>
              <w:pStyle w:val="Normal"/>
              <w:widowControl w:val="false"/>
              <w:suppressAutoHyphens w:val="true"/>
              <w:spacing w:before="0" w:after="0"/>
              <w:ind w:firstLine="36"/>
              <w:rPr>
                <w:rFonts w:ascii="Times New Roman" w:hAnsi="Times New Roman"/>
                <w:sz w:val="24"/>
                <w:szCs w:val="24"/>
              </w:rPr>
            </w:pPr>
            <w:r>
              <w:rPr>
                <w:sz w:val="24"/>
                <w:szCs w:val="24"/>
              </w:rPr>
            </w:r>
          </w:p>
          <w:p>
            <w:pPr>
              <w:pStyle w:val="Normal"/>
              <w:widowControl w:val="false"/>
              <w:suppressAutoHyphens w:val="true"/>
              <w:spacing w:before="0" w:after="0"/>
              <w:ind w:firstLine="36"/>
              <w:rPr>
                <w:rFonts w:ascii="Times New Roman" w:hAnsi="Times New Roman"/>
                <w:sz w:val="24"/>
                <w:szCs w:val="24"/>
              </w:rPr>
            </w:pPr>
            <w:r>
              <w:rPr>
                <w:sz w:val="24"/>
                <w:szCs w:val="24"/>
              </w:rPr>
            </w:r>
          </w:p>
        </w:tc>
      </w:tr>
      <w:tr>
        <w:trPr/>
        <w:tc>
          <w:tcPr>
            <w:tcW w:w="1838" w:type="dxa"/>
            <w:tcBorders>
              <w:top w:val="nil"/>
              <w:left w:val="nil"/>
              <w:bottom w:val="nil"/>
              <w:right w:val="nil"/>
            </w:tcBorders>
          </w:tcPr>
          <w:p>
            <w:pPr>
              <w:pStyle w:val="Normal"/>
              <w:widowControl w:val="false"/>
              <w:suppressAutoHyphens w:val="true"/>
              <w:spacing w:before="0" w:after="0"/>
              <w:ind w:firstLine="22"/>
              <w:rPr>
                <w:rFonts w:ascii="Times New Roman" w:hAnsi="Times New Roman"/>
                <w:sz w:val="24"/>
                <w:szCs w:val="24"/>
              </w:rPr>
            </w:pPr>
            <w:r>
              <w:rPr>
                <w:rFonts w:eastAsia="Calibri" w:cs="Times New Roman"/>
                <w:kern w:val="0"/>
                <w:sz w:val="24"/>
                <w:szCs w:val="24"/>
                <w:lang w:val="ru-RU" w:bidi="ar-SA"/>
              </w:rPr>
              <w:t xml:space="preserve">Кафедра </w:t>
            </w:r>
          </w:p>
        </w:tc>
        <w:tc>
          <w:tcPr>
            <w:tcW w:w="2298" w:type="dxa"/>
            <w:gridSpan w:val="2"/>
            <w:tcBorders>
              <w:top w:val="nil"/>
              <w:left w:val="nil"/>
              <w:bottom w:val="nil"/>
              <w:right w:val="nil"/>
            </w:tcBorders>
          </w:tcPr>
          <w:p>
            <w:pPr>
              <w:pStyle w:val="Normal"/>
              <w:widowControl w:val="false"/>
              <w:suppressAutoHyphens w:val="true"/>
              <w:spacing w:before="0" w:after="0"/>
              <w:ind w:firstLine="36"/>
              <w:rPr>
                <w:rFonts w:ascii="Times New Roman" w:hAnsi="Times New Roman"/>
                <w:sz w:val="24"/>
                <w:szCs w:val="24"/>
              </w:rPr>
            </w:pPr>
            <w:r>
              <w:rPr>
                <w:rFonts w:eastAsia="Calibri" w:cs="Times New Roman" w:ascii="Calibri" w:hAnsi="Calibri"/>
                <w:kern w:val="0"/>
                <w:sz w:val="24"/>
                <w:szCs w:val="24"/>
                <w:lang w:val="ru-RU" w:bidi="ar-SA"/>
              </w:rPr>
              <w:t>___</w:t>
            </w:r>
            <w:r>
              <w:rPr>
                <w:rFonts w:eastAsia="Calibri" w:cs="Times New Roman" w:ascii="Calibri" w:hAnsi="Calibri"/>
                <w:kern w:val="0"/>
                <w:sz w:val="24"/>
                <w:szCs w:val="24"/>
                <w:u w:val="single"/>
                <w:lang w:val="ru-RU" w:bidi="ar-SA"/>
              </w:rPr>
              <w:t>806</w:t>
            </w:r>
            <w:r>
              <w:rPr>
                <w:rFonts w:eastAsia="Calibri" w:cs="Times New Roman" w:ascii="Calibri" w:hAnsi="Calibri"/>
                <w:kern w:val="0"/>
                <w:sz w:val="24"/>
                <w:szCs w:val="24"/>
                <w:lang w:val="ru-RU" w:bidi="ar-SA"/>
              </w:rPr>
              <w:t>___________</w:t>
            </w:r>
          </w:p>
        </w:tc>
        <w:tc>
          <w:tcPr>
            <w:tcW w:w="2603" w:type="dxa"/>
            <w:tcBorders>
              <w:top w:val="nil"/>
              <w:left w:val="nil"/>
              <w:bottom w:val="nil"/>
              <w:right w:val="nil"/>
            </w:tcBorders>
          </w:tcPr>
          <w:p>
            <w:pPr>
              <w:pStyle w:val="Normal"/>
              <w:widowControl w:val="false"/>
              <w:suppressAutoHyphens w:val="true"/>
              <w:spacing w:before="0" w:after="0"/>
              <w:ind w:firstLine="36"/>
              <w:rPr>
                <w:rFonts w:ascii="Times New Roman" w:hAnsi="Times New Roman"/>
                <w:sz w:val="24"/>
                <w:szCs w:val="24"/>
              </w:rPr>
            </w:pPr>
            <w:r>
              <w:rPr>
                <w:rFonts w:eastAsia="Calibri" w:cs="Times New Roman"/>
                <w:kern w:val="0"/>
                <w:sz w:val="24"/>
                <w:szCs w:val="24"/>
                <w:lang w:val="ru-RU" w:bidi="ar-SA"/>
              </w:rPr>
              <w:t xml:space="preserve">Учебная группа </w:t>
            </w:r>
          </w:p>
        </w:tc>
        <w:tc>
          <w:tcPr>
            <w:tcW w:w="2605" w:type="dxa"/>
            <w:tcBorders>
              <w:top w:val="nil"/>
              <w:left w:val="nil"/>
              <w:bottom w:val="nil"/>
              <w:right w:val="nil"/>
            </w:tcBorders>
          </w:tcPr>
          <w:p>
            <w:pPr>
              <w:pStyle w:val="Normal"/>
              <w:widowControl w:val="false"/>
              <w:suppressAutoHyphens w:val="true"/>
              <w:spacing w:before="0" w:after="0"/>
              <w:ind w:firstLine="36"/>
              <w:rPr>
                <w:rFonts w:ascii="Times New Roman" w:hAnsi="Times New Roman"/>
                <w:sz w:val="24"/>
                <w:szCs w:val="24"/>
              </w:rPr>
            </w:pPr>
            <w:r>
              <w:rPr>
                <w:rFonts w:eastAsia="Calibri" w:cs="Times New Roman" w:ascii="Calibri" w:hAnsi="Calibri"/>
                <w:kern w:val="0"/>
                <w:sz w:val="24"/>
                <w:szCs w:val="24"/>
                <w:lang w:val="ru-RU" w:bidi="ar-SA"/>
              </w:rPr>
              <w:t>___</w:t>
            </w:r>
            <w:r>
              <w:rPr>
                <w:rFonts w:eastAsia="Calibri" w:cs="Times New Roman" w:ascii="Calibri" w:hAnsi="Calibri"/>
                <w:color w:val="000000"/>
                <w:kern w:val="0"/>
                <w:sz w:val="24"/>
                <w:szCs w:val="24"/>
                <w:u w:val="single"/>
                <w:lang w:val="ru-RU" w:bidi="ar-SA"/>
              </w:rPr>
              <w:t>М8О-407Б-19</w:t>
            </w:r>
            <w:r>
              <w:rPr>
                <w:rFonts w:eastAsia="Calibri" w:cs="Times New Roman" w:ascii="Calibri" w:hAnsi="Calibri"/>
                <w:kern w:val="0"/>
                <w:sz w:val="24"/>
                <w:szCs w:val="24"/>
                <w:lang w:val="ru-RU" w:bidi="ar-SA"/>
              </w:rPr>
              <w:t>___</w:t>
            </w:r>
          </w:p>
        </w:tc>
      </w:tr>
      <w:tr>
        <w:trPr/>
        <w:tc>
          <w:tcPr>
            <w:tcW w:w="1838" w:type="dxa"/>
            <w:tcBorders>
              <w:top w:val="nil"/>
              <w:left w:val="nil"/>
              <w:bottom w:val="nil"/>
              <w:right w:val="nil"/>
            </w:tcBorders>
          </w:tcPr>
          <w:p>
            <w:pPr>
              <w:pStyle w:val="Normal"/>
              <w:widowControl w:val="false"/>
              <w:suppressAutoHyphens w:val="true"/>
              <w:spacing w:before="0" w:after="0"/>
              <w:ind w:firstLine="22"/>
              <w:rPr>
                <w:rFonts w:ascii="Times New Roman" w:hAnsi="Times New Roman"/>
                <w:sz w:val="24"/>
                <w:szCs w:val="24"/>
              </w:rPr>
            </w:pPr>
            <w:r>
              <w:rPr>
                <w:sz w:val="24"/>
                <w:szCs w:val="24"/>
              </w:rPr>
            </w:r>
          </w:p>
        </w:tc>
        <w:tc>
          <w:tcPr>
            <w:tcW w:w="2298" w:type="dxa"/>
            <w:gridSpan w:val="2"/>
            <w:tcBorders>
              <w:top w:val="nil"/>
              <w:left w:val="nil"/>
              <w:bottom w:val="nil"/>
              <w:right w:val="nil"/>
            </w:tcBorders>
          </w:tcPr>
          <w:p>
            <w:pPr>
              <w:pStyle w:val="Normal"/>
              <w:widowControl w:val="false"/>
              <w:suppressAutoHyphens w:val="true"/>
              <w:spacing w:before="0" w:after="0"/>
              <w:ind w:firstLine="36"/>
              <w:rPr>
                <w:rFonts w:ascii="Times New Roman" w:hAnsi="Times New Roman"/>
                <w:sz w:val="24"/>
                <w:szCs w:val="24"/>
              </w:rPr>
            </w:pPr>
            <w:r>
              <w:rPr>
                <w:sz w:val="24"/>
                <w:szCs w:val="24"/>
              </w:rPr>
            </w:r>
          </w:p>
        </w:tc>
        <w:tc>
          <w:tcPr>
            <w:tcW w:w="2603" w:type="dxa"/>
            <w:tcBorders>
              <w:top w:val="nil"/>
              <w:left w:val="nil"/>
              <w:bottom w:val="nil"/>
              <w:right w:val="nil"/>
            </w:tcBorders>
          </w:tcPr>
          <w:p>
            <w:pPr>
              <w:pStyle w:val="Normal"/>
              <w:widowControl w:val="false"/>
              <w:suppressAutoHyphens w:val="true"/>
              <w:spacing w:before="0" w:after="0"/>
              <w:ind w:firstLine="36"/>
              <w:rPr>
                <w:rFonts w:ascii="Times New Roman" w:hAnsi="Times New Roman"/>
                <w:sz w:val="24"/>
                <w:szCs w:val="24"/>
              </w:rPr>
            </w:pPr>
            <w:r>
              <w:rPr>
                <w:sz w:val="24"/>
                <w:szCs w:val="24"/>
              </w:rPr>
            </w:r>
          </w:p>
          <w:p>
            <w:pPr>
              <w:pStyle w:val="Normal"/>
              <w:widowControl w:val="false"/>
              <w:suppressAutoHyphens w:val="true"/>
              <w:spacing w:before="0" w:after="0"/>
              <w:ind w:firstLine="36"/>
              <w:rPr>
                <w:rFonts w:ascii="Times New Roman" w:hAnsi="Times New Roman"/>
                <w:sz w:val="24"/>
                <w:szCs w:val="24"/>
              </w:rPr>
            </w:pPr>
            <w:r>
              <w:rPr>
                <w:sz w:val="24"/>
                <w:szCs w:val="24"/>
              </w:rPr>
            </w:r>
          </w:p>
        </w:tc>
        <w:tc>
          <w:tcPr>
            <w:tcW w:w="2605" w:type="dxa"/>
            <w:tcBorders>
              <w:top w:val="nil"/>
              <w:left w:val="nil"/>
              <w:bottom w:val="nil"/>
              <w:right w:val="nil"/>
            </w:tcBorders>
          </w:tcPr>
          <w:p>
            <w:pPr>
              <w:pStyle w:val="Normal"/>
              <w:widowControl w:val="false"/>
              <w:suppressAutoHyphens w:val="true"/>
              <w:spacing w:before="0" w:after="0"/>
              <w:ind w:firstLine="36"/>
              <w:rPr>
                <w:rFonts w:ascii="Times New Roman" w:hAnsi="Times New Roman"/>
                <w:sz w:val="24"/>
                <w:szCs w:val="24"/>
              </w:rPr>
            </w:pPr>
            <w:r>
              <w:rPr>
                <w:sz w:val="24"/>
                <w:szCs w:val="24"/>
              </w:rPr>
            </w:r>
          </w:p>
        </w:tc>
      </w:tr>
      <w:tr>
        <w:trPr/>
        <w:tc>
          <w:tcPr>
            <w:tcW w:w="2971" w:type="dxa"/>
            <w:gridSpan w:val="2"/>
            <w:tcBorders>
              <w:top w:val="nil"/>
              <w:left w:val="nil"/>
              <w:bottom w:val="nil"/>
              <w:right w:val="nil"/>
            </w:tcBorders>
          </w:tcPr>
          <w:p>
            <w:pPr>
              <w:pStyle w:val="Normal"/>
              <w:widowControl w:val="false"/>
              <w:suppressAutoHyphens w:val="true"/>
              <w:spacing w:before="0" w:after="0"/>
              <w:ind w:firstLine="36"/>
              <w:rPr>
                <w:rFonts w:ascii="Times New Roman" w:hAnsi="Times New Roman"/>
                <w:sz w:val="24"/>
                <w:szCs w:val="24"/>
              </w:rPr>
            </w:pPr>
            <w:r>
              <w:rPr>
                <w:rFonts w:eastAsia="Calibri" w:cs="Times New Roman"/>
                <w:kern w:val="0"/>
                <w:sz w:val="24"/>
                <w:szCs w:val="24"/>
                <w:lang w:val="ru-RU" w:bidi="ar-SA"/>
              </w:rPr>
              <w:t>ФИО обучающегося</w:t>
            </w:r>
          </w:p>
        </w:tc>
        <w:tc>
          <w:tcPr>
            <w:tcW w:w="6373" w:type="dxa"/>
            <w:gridSpan w:val="3"/>
            <w:tcBorders>
              <w:top w:val="nil"/>
              <w:left w:val="nil"/>
              <w:bottom w:val="nil"/>
              <w:right w:val="nil"/>
            </w:tcBorders>
          </w:tcPr>
          <w:p>
            <w:pPr>
              <w:pStyle w:val="Normal"/>
              <w:widowControl w:val="false"/>
              <w:suppressAutoHyphens w:val="true"/>
              <w:spacing w:before="0" w:after="0"/>
              <w:ind w:hanging="0"/>
              <w:rPr>
                <w:rFonts w:ascii="Times New Roman" w:hAnsi="Times New Roman"/>
                <w:color w:val="FF0000"/>
                <w:sz w:val="24"/>
                <w:szCs w:val="24"/>
                <w:u w:val="single"/>
              </w:rPr>
            </w:pPr>
            <w:r>
              <w:rPr>
                <w:rFonts w:eastAsia="Calibri" w:cs="Times New Roman" w:ascii="Calibri" w:hAnsi="Calibri"/>
                <w:kern w:val="0"/>
                <w:sz w:val="24"/>
                <w:szCs w:val="24"/>
                <w:lang w:val="ru-RU" w:bidi="ar-SA"/>
              </w:rPr>
              <w:t>_</w:t>
            </w:r>
            <w:r>
              <w:rPr>
                <w:rFonts w:eastAsia="Calibri" w:cs="Times New Roman" w:ascii="Calibri" w:hAnsi="Calibri"/>
                <w:kern w:val="0"/>
                <w:sz w:val="24"/>
                <w:szCs w:val="24"/>
                <w:u w:val="single"/>
                <w:lang w:val="ru-RU" w:bidi="ar-SA"/>
              </w:rPr>
              <w:t>Инютин Максим Андреевич</w:t>
            </w:r>
            <w:r>
              <w:rPr>
                <w:rFonts w:eastAsia="Calibri" w:cs="Times New Roman" w:ascii="Calibri" w:hAnsi="Calibri"/>
                <w:kern w:val="0"/>
                <w:sz w:val="24"/>
                <w:szCs w:val="24"/>
                <w:lang w:val="ru-RU" w:bidi="ar-SA"/>
              </w:rPr>
              <w:t>_________________________</w:t>
            </w:r>
          </w:p>
        </w:tc>
      </w:tr>
      <w:tr>
        <w:trPr/>
        <w:tc>
          <w:tcPr>
            <w:tcW w:w="2971" w:type="dxa"/>
            <w:gridSpan w:val="2"/>
            <w:tcBorders>
              <w:top w:val="nil"/>
              <w:left w:val="nil"/>
              <w:bottom w:val="nil"/>
              <w:right w:val="nil"/>
            </w:tcBorders>
          </w:tcPr>
          <w:p>
            <w:pPr>
              <w:pStyle w:val="Normal"/>
              <w:widowControl w:val="false"/>
              <w:suppressAutoHyphens w:val="true"/>
              <w:spacing w:before="0" w:after="0"/>
              <w:ind w:firstLine="36"/>
              <w:rPr>
                <w:rFonts w:ascii="Times New Roman" w:hAnsi="Times New Roman"/>
                <w:sz w:val="24"/>
                <w:szCs w:val="24"/>
              </w:rPr>
            </w:pPr>
            <w:r>
              <w:rPr>
                <w:sz w:val="24"/>
                <w:szCs w:val="24"/>
              </w:rPr>
            </w:r>
          </w:p>
          <w:p>
            <w:pPr>
              <w:pStyle w:val="Normal"/>
              <w:widowControl w:val="false"/>
              <w:suppressAutoHyphens w:val="true"/>
              <w:spacing w:before="0" w:after="0"/>
              <w:ind w:firstLine="36"/>
              <w:rPr>
                <w:rFonts w:ascii="Times New Roman" w:hAnsi="Times New Roman"/>
                <w:sz w:val="24"/>
                <w:szCs w:val="24"/>
              </w:rPr>
            </w:pPr>
            <w:r>
              <w:rPr>
                <w:sz w:val="24"/>
                <w:szCs w:val="24"/>
              </w:rPr>
            </w:r>
          </w:p>
        </w:tc>
        <w:tc>
          <w:tcPr>
            <w:tcW w:w="6373" w:type="dxa"/>
            <w:gridSpan w:val="3"/>
            <w:tcBorders>
              <w:top w:val="nil"/>
              <w:left w:val="nil"/>
              <w:bottom w:val="nil"/>
              <w:right w:val="nil"/>
            </w:tcBorders>
          </w:tcPr>
          <w:p>
            <w:pPr>
              <w:pStyle w:val="Normal"/>
              <w:widowControl w:val="false"/>
              <w:suppressAutoHyphens w:val="true"/>
              <w:spacing w:before="0" w:after="0"/>
              <w:ind w:hanging="0"/>
              <w:rPr>
                <w:rFonts w:ascii="Times New Roman" w:hAnsi="Times New Roman"/>
                <w:sz w:val="24"/>
                <w:szCs w:val="24"/>
              </w:rPr>
            </w:pPr>
            <w:r>
              <w:rPr>
                <w:sz w:val="24"/>
                <w:szCs w:val="24"/>
              </w:rPr>
            </w:r>
          </w:p>
        </w:tc>
      </w:tr>
      <w:tr>
        <w:trPr/>
        <w:tc>
          <w:tcPr>
            <w:tcW w:w="2971" w:type="dxa"/>
            <w:gridSpan w:val="2"/>
            <w:tcBorders>
              <w:top w:val="nil"/>
              <w:left w:val="nil"/>
              <w:bottom w:val="nil"/>
              <w:right w:val="nil"/>
            </w:tcBorders>
          </w:tcPr>
          <w:p>
            <w:pPr>
              <w:pStyle w:val="Normal"/>
              <w:widowControl w:val="false"/>
              <w:suppressAutoHyphens w:val="true"/>
              <w:spacing w:before="0" w:after="0"/>
              <w:ind w:firstLine="36"/>
              <w:rPr>
                <w:rFonts w:ascii="Times New Roman" w:hAnsi="Times New Roman"/>
                <w:sz w:val="24"/>
                <w:szCs w:val="24"/>
              </w:rPr>
            </w:pPr>
            <w:r>
              <w:rPr>
                <w:rFonts w:eastAsia="Calibri" w:cs="Times New Roman"/>
                <w:kern w:val="0"/>
                <w:sz w:val="24"/>
                <w:szCs w:val="24"/>
                <w:lang w:val="ru-RU" w:bidi="ar-SA"/>
              </w:rPr>
              <w:t>Направление подготовки/</w:t>
            </w:r>
          </w:p>
          <w:p>
            <w:pPr>
              <w:pStyle w:val="Normal"/>
              <w:widowControl w:val="false"/>
              <w:suppressAutoHyphens w:val="true"/>
              <w:spacing w:before="0" w:after="0"/>
              <w:ind w:firstLine="36"/>
              <w:rPr>
                <w:rFonts w:ascii="Times New Roman" w:hAnsi="Times New Roman"/>
                <w:sz w:val="24"/>
                <w:szCs w:val="24"/>
              </w:rPr>
            </w:pPr>
            <w:r>
              <w:rPr>
                <w:rFonts w:eastAsia="Calibri" w:cs="Times New Roman"/>
                <w:kern w:val="0"/>
                <w:sz w:val="24"/>
                <w:szCs w:val="24"/>
                <w:lang w:val="ru-RU" w:bidi="ar-SA"/>
              </w:rPr>
              <w:t>специальность</w:t>
            </w:r>
          </w:p>
        </w:tc>
        <w:tc>
          <w:tcPr>
            <w:tcW w:w="6373" w:type="dxa"/>
            <w:gridSpan w:val="3"/>
            <w:tcBorders>
              <w:top w:val="nil"/>
              <w:left w:val="nil"/>
              <w:bottom w:val="nil"/>
              <w:right w:val="nil"/>
            </w:tcBorders>
          </w:tcPr>
          <w:p>
            <w:pPr>
              <w:pStyle w:val="Normal"/>
              <w:widowControl w:val="false"/>
              <w:suppressAutoHyphens w:val="true"/>
              <w:spacing w:before="0" w:after="0"/>
              <w:ind w:firstLine="36"/>
              <w:rPr>
                <w:rFonts w:ascii="Times New Roman" w:hAnsi="Times New Roman"/>
                <w:sz w:val="24"/>
                <w:szCs w:val="24"/>
              </w:rPr>
            </w:pPr>
            <w:r>
              <w:rPr>
                <w:rFonts w:eastAsia="Calibri" w:cs="Times New Roman" w:ascii="Calibri" w:hAnsi="Calibri"/>
                <w:kern w:val="0"/>
                <w:sz w:val="24"/>
                <w:szCs w:val="24"/>
                <w:lang w:val="ru-RU" w:bidi="ar-SA"/>
              </w:rPr>
              <w:t>__</w:t>
            </w:r>
            <w:r>
              <w:rPr>
                <w:rFonts w:eastAsia="Calibri" w:cs="Times New Roman" w:ascii="Calibri" w:hAnsi="Calibri"/>
                <w:kern w:val="0"/>
                <w:sz w:val="24"/>
                <w:szCs w:val="24"/>
                <w:u w:val="single"/>
                <w:lang w:val="ru-RU" w:bidi="ar-SA"/>
              </w:rPr>
              <w:t xml:space="preserve">01.03.02 Прикладная математика и информатика </w:t>
            </w:r>
            <w:r>
              <w:rPr>
                <w:rFonts w:eastAsia="Calibri" w:cs="Times New Roman" w:ascii="Calibri" w:hAnsi="Calibri"/>
                <w:kern w:val="0"/>
                <w:sz w:val="24"/>
                <w:szCs w:val="24"/>
                <w:lang w:val="ru-RU" w:bidi="ar-SA"/>
              </w:rPr>
              <w:t>______</w:t>
            </w:r>
          </w:p>
        </w:tc>
      </w:tr>
      <w:tr>
        <w:trPr/>
        <w:tc>
          <w:tcPr>
            <w:tcW w:w="2971" w:type="dxa"/>
            <w:gridSpan w:val="2"/>
            <w:tcBorders>
              <w:top w:val="nil"/>
              <w:left w:val="nil"/>
              <w:bottom w:val="nil"/>
              <w:right w:val="nil"/>
            </w:tcBorders>
          </w:tcPr>
          <w:p>
            <w:pPr>
              <w:pStyle w:val="Normal"/>
              <w:widowControl w:val="false"/>
              <w:suppressAutoHyphens w:val="true"/>
              <w:spacing w:before="0" w:after="0"/>
              <w:ind w:firstLine="36"/>
              <w:rPr>
                <w:rFonts w:ascii="Times New Roman" w:hAnsi="Times New Roman"/>
                <w:sz w:val="24"/>
                <w:szCs w:val="24"/>
              </w:rPr>
            </w:pPr>
            <w:r>
              <w:rPr>
                <w:sz w:val="24"/>
                <w:szCs w:val="24"/>
              </w:rPr>
            </w:r>
          </w:p>
        </w:tc>
        <w:tc>
          <w:tcPr>
            <w:tcW w:w="6373" w:type="dxa"/>
            <w:gridSpan w:val="3"/>
            <w:tcBorders>
              <w:top w:val="nil"/>
              <w:left w:val="nil"/>
              <w:bottom w:val="nil"/>
              <w:right w:val="nil"/>
            </w:tcBorders>
          </w:tcPr>
          <w:p>
            <w:pPr>
              <w:pStyle w:val="Normal"/>
              <w:widowControl w:val="false"/>
              <w:suppressAutoHyphens w:val="true"/>
              <w:spacing w:before="0" w:after="0"/>
              <w:ind w:firstLine="36"/>
              <w:jc w:val="center"/>
              <w:rPr>
                <w:rFonts w:ascii="Times New Roman" w:hAnsi="Times New Roman"/>
                <w:i/>
                <w:i/>
                <w:sz w:val="24"/>
                <w:szCs w:val="24"/>
                <w:vertAlign w:val="superscript"/>
              </w:rPr>
            </w:pPr>
            <w:r>
              <w:rPr>
                <w:rFonts w:eastAsia="Calibri" w:cs="Times New Roman"/>
                <w:i/>
                <w:kern w:val="0"/>
                <w:sz w:val="24"/>
                <w:szCs w:val="24"/>
                <w:vertAlign w:val="superscript"/>
                <w:lang w:val="ru-RU" w:bidi="ar-SA"/>
              </w:rPr>
              <w:t>шифр, наименование направления подготовки/специальности</w:t>
            </w:r>
          </w:p>
        </w:tc>
      </w:tr>
      <w:tr>
        <w:trPr/>
        <w:tc>
          <w:tcPr>
            <w:tcW w:w="2971" w:type="dxa"/>
            <w:gridSpan w:val="2"/>
            <w:tcBorders>
              <w:top w:val="nil"/>
              <w:left w:val="nil"/>
              <w:bottom w:val="nil"/>
              <w:right w:val="nil"/>
            </w:tcBorders>
          </w:tcPr>
          <w:p>
            <w:pPr>
              <w:pStyle w:val="Normal"/>
              <w:widowControl w:val="false"/>
              <w:suppressAutoHyphens w:val="true"/>
              <w:spacing w:before="0" w:after="0"/>
              <w:ind w:hanging="0"/>
              <w:rPr>
                <w:rFonts w:ascii="Times New Roman" w:hAnsi="Times New Roman"/>
                <w:sz w:val="24"/>
                <w:szCs w:val="24"/>
              </w:rPr>
            </w:pPr>
            <w:r>
              <w:rPr>
                <w:sz w:val="24"/>
                <w:szCs w:val="24"/>
              </w:rPr>
            </w:r>
          </w:p>
        </w:tc>
        <w:tc>
          <w:tcPr>
            <w:tcW w:w="6373" w:type="dxa"/>
            <w:gridSpan w:val="3"/>
            <w:tcBorders>
              <w:top w:val="nil"/>
              <w:left w:val="nil"/>
              <w:bottom w:val="nil"/>
              <w:right w:val="nil"/>
            </w:tcBorders>
          </w:tcPr>
          <w:p>
            <w:pPr>
              <w:pStyle w:val="Normal"/>
              <w:widowControl w:val="false"/>
              <w:suppressAutoHyphens w:val="true"/>
              <w:spacing w:before="0" w:after="0"/>
              <w:ind w:firstLine="36"/>
              <w:jc w:val="center"/>
              <w:rPr>
                <w:rFonts w:ascii="Times New Roman" w:hAnsi="Times New Roman"/>
                <w:i/>
                <w:i/>
                <w:sz w:val="24"/>
                <w:szCs w:val="24"/>
                <w:vertAlign w:val="superscript"/>
              </w:rPr>
            </w:pPr>
            <w:r>
              <w:rPr>
                <w:i/>
                <w:sz w:val="24"/>
                <w:szCs w:val="24"/>
                <w:vertAlign w:val="superscript"/>
              </w:rPr>
            </w:r>
          </w:p>
        </w:tc>
      </w:tr>
      <w:tr>
        <w:trPr/>
        <w:tc>
          <w:tcPr>
            <w:tcW w:w="2971" w:type="dxa"/>
            <w:gridSpan w:val="2"/>
            <w:tcBorders>
              <w:top w:val="nil"/>
              <w:left w:val="nil"/>
              <w:bottom w:val="nil"/>
              <w:right w:val="nil"/>
            </w:tcBorders>
          </w:tcPr>
          <w:p>
            <w:pPr>
              <w:pStyle w:val="Normal"/>
              <w:widowControl w:val="false"/>
              <w:suppressAutoHyphens w:val="true"/>
              <w:spacing w:before="0" w:after="0"/>
              <w:ind w:firstLine="36"/>
              <w:rPr>
                <w:rFonts w:ascii="Times New Roman" w:hAnsi="Times New Roman"/>
                <w:sz w:val="24"/>
                <w:szCs w:val="24"/>
              </w:rPr>
            </w:pPr>
            <w:r>
              <w:rPr>
                <w:rFonts w:eastAsia="Calibri" w:cs="Times New Roman"/>
                <w:kern w:val="0"/>
                <w:sz w:val="24"/>
                <w:szCs w:val="24"/>
                <w:lang w:val="ru-RU" w:bidi="ar-SA"/>
              </w:rPr>
              <w:t>Вид практики</w:t>
            </w:r>
          </w:p>
        </w:tc>
        <w:tc>
          <w:tcPr>
            <w:tcW w:w="6373" w:type="dxa"/>
            <w:gridSpan w:val="3"/>
            <w:tcBorders>
              <w:top w:val="nil"/>
              <w:left w:val="nil"/>
              <w:bottom w:val="nil"/>
              <w:right w:val="nil"/>
            </w:tcBorders>
          </w:tcPr>
          <w:p>
            <w:pPr>
              <w:pStyle w:val="Normal"/>
              <w:widowControl w:val="false"/>
              <w:suppressAutoHyphens w:val="true"/>
              <w:spacing w:before="0" w:after="0"/>
              <w:ind w:firstLine="36"/>
              <w:rPr>
                <w:rFonts w:ascii="Times New Roman" w:hAnsi="Times New Roman"/>
                <w:sz w:val="24"/>
                <w:szCs w:val="24"/>
              </w:rPr>
            </w:pPr>
            <w:r>
              <w:rPr>
                <w:rFonts w:eastAsia="Calibri" w:cs="Times New Roman" w:ascii="Calibri" w:hAnsi="Calibri"/>
                <w:kern w:val="0"/>
                <w:sz w:val="24"/>
                <w:szCs w:val="24"/>
                <w:lang w:val="ru-RU" w:bidi="ar-SA"/>
              </w:rPr>
              <w:t>______</w:t>
            </w:r>
            <w:r>
              <w:rPr>
                <w:rFonts w:eastAsia="Calibri" w:cs="Times New Roman" w:ascii="Calibri" w:hAnsi="Calibri"/>
                <w:kern w:val="0"/>
                <w:sz w:val="24"/>
                <w:szCs w:val="24"/>
                <w:u w:val="single"/>
                <w:lang w:val="ru-RU" w:bidi="ar-SA"/>
              </w:rPr>
              <w:t>преддипломная</w:t>
            </w:r>
            <w:r>
              <w:rPr>
                <w:rFonts w:eastAsia="Calibri" w:cs="Times New Roman" w:ascii="Calibri" w:hAnsi="Calibri"/>
                <w:kern w:val="0"/>
                <w:sz w:val="24"/>
                <w:szCs w:val="24"/>
                <w:lang w:val="ru-RU" w:bidi="ar-SA"/>
              </w:rPr>
              <w:t>_______________________________</w:t>
            </w:r>
          </w:p>
        </w:tc>
      </w:tr>
      <w:tr>
        <w:trPr/>
        <w:tc>
          <w:tcPr>
            <w:tcW w:w="2971" w:type="dxa"/>
            <w:gridSpan w:val="2"/>
            <w:tcBorders>
              <w:top w:val="nil"/>
              <w:left w:val="nil"/>
              <w:bottom w:val="nil"/>
              <w:right w:val="nil"/>
            </w:tcBorders>
          </w:tcPr>
          <w:p>
            <w:pPr>
              <w:pStyle w:val="Normal"/>
              <w:widowControl w:val="false"/>
              <w:suppressAutoHyphens w:val="true"/>
              <w:spacing w:before="0" w:after="0"/>
              <w:ind w:firstLine="36"/>
              <w:rPr>
                <w:rFonts w:ascii="Times New Roman" w:hAnsi="Times New Roman"/>
                <w:sz w:val="24"/>
                <w:szCs w:val="24"/>
              </w:rPr>
            </w:pPr>
            <w:r>
              <w:rPr>
                <w:sz w:val="24"/>
                <w:szCs w:val="24"/>
              </w:rPr>
            </w:r>
          </w:p>
          <w:p>
            <w:pPr>
              <w:pStyle w:val="Normal"/>
              <w:widowControl w:val="false"/>
              <w:suppressAutoHyphens w:val="true"/>
              <w:spacing w:before="0" w:after="0"/>
              <w:ind w:firstLine="36"/>
              <w:rPr>
                <w:rFonts w:ascii="Times New Roman" w:hAnsi="Times New Roman"/>
                <w:sz w:val="24"/>
                <w:szCs w:val="24"/>
              </w:rPr>
            </w:pPr>
            <w:r>
              <w:rPr>
                <w:sz w:val="24"/>
                <w:szCs w:val="24"/>
              </w:rPr>
            </w:r>
          </w:p>
        </w:tc>
        <w:tc>
          <w:tcPr>
            <w:tcW w:w="6373" w:type="dxa"/>
            <w:gridSpan w:val="3"/>
            <w:tcBorders>
              <w:top w:val="nil"/>
              <w:left w:val="nil"/>
              <w:bottom w:val="nil"/>
              <w:right w:val="nil"/>
            </w:tcBorders>
          </w:tcPr>
          <w:p>
            <w:pPr>
              <w:pStyle w:val="Normal"/>
              <w:widowControl w:val="false"/>
              <w:suppressAutoHyphens w:val="true"/>
              <w:spacing w:before="0" w:after="0"/>
              <w:ind w:firstLine="36"/>
              <w:jc w:val="center"/>
              <w:rPr>
                <w:rFonts w:ascii="Times New Roman" w:hAnsi="Times New Roman"/>
                <w:i/>
                <w:i/>
                <w:sz w:val="24"/>
                <w:szCs w:val="24"/>
                <w:vertAlign w:val="superscript"/>
              </w:rPr>
            </w:pPr>
            <w:r>
              <w:rPr>
                <w:rFonts w:eastAsia="Calibri" w:cs="Times New Roman"/>
                <w:i/>
                <w:kern w:val="0"/>
                <w:sz w:val="24"/>
                <w:szCs w:val="24"/>
                <w:vertAlign w:val="superscript"/>
                <w:lang w:val="ru-RU" w:bidi="ar-SA"/>
              </w:rPr>
              <w:t>учебная, производственная, преддипломная или другой вид практики</w:t>
            </w:r>
          </w:p>
        </w:tc>
      </w:tr>
      <w:tr>
        <w:trPr/>
        <w:tc>
          <w:tcPr>
            <w:tcW w:w="2971" w:type="dxa"/>
            <w:gridSpan w:val="2"/>
            <w:tcBorders>
              <w:top w:val="nil"/>
              <w:left w:val="nil"/>
              <w:bottom w:val="nil"/>
              <w:right w:val="nil"/>
            </w:tcBorders>
          </w:tcPr>
          <w:p>
            <w:pPr>
              <w:pStyle w:val="Normal"/>
              <w:widowControl w:val="false"/>
              <w:suppressAutoHyphens w:val="true"/>
              <w:spacing w:before="0" w:after="0"/>
              <w:ind w:firstLine="36"/>
              <w:rPr>
                <w:rFonts w:ascii="Times New Roman" w:hAnsi="Times New Roman"/>
                <w:sz w:val="24"/>
                <w:szCs w:val="24"/>
              </w:rPr>
            </w:pPr>
            <w:r>
              <w:rPr>
                <w:rFonts w:eastAsia="Calibri" w:cs="Times New Roman"/>
                <w:kern w:val="0"/>
                <w:sz w:val="24"/>
                <w:szCs w:val="24"/>
                <w:lang w:val="ru-RU" w:bidi="ar-SA"/>
              </w:rPr>
              <w:t>Оценка за практику</w:t>
            </w:r>
          </w:p>
        </w:tc>
        <w:tc>
          <w:tcPr>
            <w:tcW w:w="6373" w:type="dxa"/>
            <w:gridSpan w:val="3"/>
            <w:tcBorders>
              <w:top w:val="nil"/>
              <w:left w:val="nil"/>
              <w:bottom w:val="nil"/>
              <w:right w:val="nil"/>
            </w:tcBorders>
          </w:tcPr>
          <w:p>
            <w:pPr>
              <w:pStyle w:val="Normal"/>
              <w:widowControl w:val="false"/>
              <w:suppressAutoHyphens w:val="true"/>
              <w:spacing w:before="0" w:after="0"/>
              <w:ind w:firstLine="36"/>
              <w:jc w:val="left"/>
              <w:rPr>
                <w:rFonts w:ascii="Calibri" w:hAnsi="Calibri" w:eastAsia="Calibri" w:cs="Times New Roman"/>
                <w:color w:val="000000"/>
                <w:kern w:val="0"/>
                <w:lang w:val="ru-RU" w:bidi="ar-SA"/>
              </w:rPr>
            </w:pPr>
            <w:r>
              <w:rPr>
                <w:rFonts w:eastAsia="Calibri" w:cs="Times New Roman" w:ascii="Calibri" w:hAnsi="Calibri"/>
                <w:color w:val="000000"/>
                <w:kern w:val="0"/>
                <w:sz w:val="24"/>
                <w:szCs w:val="24"/>
                <w:lang w:val="ru-RU" w:bidi="ar-SA"/>
              </w:rPr>
              <w:t>_________________ Плотникова Н.О.</w:t>
            </w:r>
          </w:p>
        </w:tc>
      </w:tr>
    </w:tbl>
    <w:p>
      <w:pPr>
        <w:pStyle w:val="Normal"/>
        <w:ind w:hanging="0"/>
        <w:rPr/>
      </w:pPr>
      <w:r>
        <w:rPr/>
      </w:r>
    </w:p>
    <w:p>
      <w:pPr>
        <w:pStyle w:val="Normal"/>
        <w:ind w:hanging="0"/>
        <w:jc w:val="right"/>
        <w:rPr/>
      </w:pPr>
      <w:r>
        <w:rPr/>
      </w:r>
    </w:p>
    <w:p>
      <w:pPr>
        <w:pStyle w:val="Normal"/>
        <w:ind w:hanging="0"/>
        <w:jc w:val="right"/>
        <w:rPr/>
      </w:pPr>
      <w:r>
        <w:rPr/>
      </w:r>
    </w:p>
    <w:p>
      <w:pPr>
        <w:pStyle w:val="Normal"/>
        <w:ind w:hanging="0"/>
        <w:jc w:val="right"/>
        <w:rPr/>
      </w:pPr>
      <w:r>
        <w:rPr/>
      </w:r>
    </w:p>
    <w:p>
      <w:pPr>
        <w:pStyle w:val="Normal"/>
        <w:spacing w:before="0" w:after="0"/>
        <w:ind w:hanging="0"/>
        <w:jc w:val="center"/>
        <w:rPr/>
      </w:pPr>
      <w:r>
        <w:rPr/>
        <w:t>Москва</w:t>
      </w:r>
    </w:p>
    <w:p>
      <w:pPr>
        <w:pStyle w:val="Normal"/>
        <w:spacing w:before="0" w:after="0"/>
        <w:ind w:hanging="0"/>
        <w:jc w:val="center"/>
        <w:rPr/>
      </w:pPr>
      <w:r>
        <w:rPr/>
        <w:t>2023</w:t>
      </w:r>
    </w:p>
    <w:p>
      <w:pPr>
        <w:pStyle w:val="Normal"/>
        <w:spacing w:lineRule="auto" w:line="240" w:before="0" w:after="0"/>
        <w:ind w:hanging="0"/>
        <w:jc w:val="left"/>
        <w:rPr/>
      </w:pPr>
      <w:r>
        <w:rPr/>
      </w:r>
      <w:r>
        <w:br w:type="page"/>
      </w:r>
    </w:p>
    <w:tbl>
      <w:tblPr>
        <w:tblStyle w:val="a4"/>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5"/>
        <w:gridCol w:w="2976"/>
        <w:gridCol w:w="2974"/>
      </w:tblGrid>
      <w:tr>
        <w:trPr/>
        <w:tc>
          <w:tcPr>
            <w:tcW w:w="9345" w:type="dxa"/>
            <w:gridSpan w:val="3"/>
            <w:tcBorders>
              <w:top w:val="nil"/>
              <w:left w:val="nil"/>
              <w:bottom w:val="nil"/>
              <w:right w:val="nil"/>
            </w:tcBorders>
          </w:tcPr>
          <w:p>
            <w:pPr>
              <w:pStyle w:val="ListParagraph"/>
              <w:pageBreakBefore/>
              <w:widowControl w:val="false"/>
              <w:numPr>
                <w:ilvl w:val="0"/>
                <w:numId w:val="1"/>
              </w:numPr>
              <w:suppressAutoHyphens w:val="true"/>
              <w:spacing w:lineRule="auto" w:line="324" w:before="0" w:after="0"/>
              <w:contextualSpacing/>
              <w:jc w:val="both"/>
              <w:rPr>
                <w:rFonts w:ascii="Times New Roman" w:hAnsi="Times New Roman"/>
                <w:b/>
                <w:sz w:val="24"/>
                <w:szCs w:val="24"/>
              </w:rPr>
            </w:pPr>
            <w:r>
              <w:rPr>
                <w:rFonts w:eastAsia="Calibri" w:cs="Times New Roman" w:ascii="Times New Roman" w:hAnsi="Times New Roman"/>
                <w:b/>
                <w:kern w:val="0"/>
                <w:sz w:val="24"/>
                <w:szCs w:val="24"/>
                <w:lang w:val="ru-RU" w:bidi="ar-SA"/>
              </w:rPr>
              <w:t>Место и сроки проведения практики:</w:t>
            </w:r>
          </w:p>
        </w:tc>
      </w:tr>
      <w:tr>
        <w:trPr/>
        <w:tc>
          <w:tcPr>
            <w:tcW w:w="3395" w:type="dxa"/>
            <w:tcBorders>
              <w:top w:val="nil"/>
              <w:left w:val="nil"/>
              <w:bottom w:val="nil"/>
              <w:right w:val="nil"/>
            </w:tcBorders>
          </w:tcPr>
          <w:p>
            <w:pPr>
              <w:pStyle w:val="Normal"/>
              <w:widowControl w:val="false"/>
              <w:suppressAutoHyphens w:val="true"/>
              <w:spacing w:before="0" w:after="0"/>
              <w:ind w:firstLine="36"/>
              <w:rPr>
                <w:rFonts w:ascii="Times New Roman" w:hAnsi="Times New Roman"/>
                <w:sz w:val="24"/>
                <w:szCs w:val="24"/>
              </w:rPr>
            </w:pPr>
            <w:r>
              <w:rPr>
                <w:rFonts w:eastAsia="Calibri" w:cs="Times New Roman"/>
                <w:kern w:val="0"/>
                <w:sz w:val="24"/>
                <w:szCs w:val="24"/>
                <w:lang w:val="ru-RU" w:bidi="ar-SA"/>
              </w:rPr>
              <w:t>Наименование организации:</w:t>
            </w:r>
          </w:p>
        </w:tc>
        <w:tc>
          <w:tcPr>
            <w:tcW w:w="5950" w:type="dxa"/>
            <w:gridSpan w:val="2"/>
            <w:tcBorders>
              <w:top w:val="nil"/>
              <w:left w:val="nil"/>
              <w:bottom w:val="nil"/>
              <w:right w:val="nil"/>
            </w:tcBorders>
          </w:tcPr>
          <w:p>
            <w:pPr>
              <w:pStyle w:val="Normal"/>
              <w:widowControl w:val="false"/>
              <w:suppressAutoHyphens w:val="true"/>
              <w:spacing w:before="0" w:after="0"/>
              <w:ind w:hanging="0"/>
              <w:rPr>
                <w:rFonts w:ascii="Times New Roman" w:hAnsi="Times New Roman"/>
                <w:sz w:val="24"/>
                <w:szCs w:val="24"/>
              </w:rPr>
            </w:pPr>
            <w:r>
              <w:rPr>
                <w:rFonts w:eastAsia="Calibri" w:cs="Times New Roman" w:ascii="Calibri" w:hAnsi="Calibri"/>
                <w:kern w:val="0"/>
                <w:sz w:val="24"/>
                <w:szCs w:val="24"/>
                <w:lang w:val="ru-RU" w:bidi="ar-SA"/>
              </w:rPr>
              <w:t>__</w:t>
            </w:r>
            <w:r>
              <w:rPr>
                <w:rFonts w:eastAsia="Calibri" w:cs="Times New Roman" w:ascii="Calibri" w:hAnsi="Calibri"/>
                <w:color w:val="000000"/>
                <w:kern w:val="0"/>
                <w:sz w:val="24"/>
                <w:szCs w:val="24"/>
                <w:u w:val="single"/>
                <w:lang w:val="ru-RU" w:bidi="ar-SA"/>
              </w:rPr>
              <w:t>Кафедра 806</w:t>
            </w:r>
            <w:r>
              <w:rPr>
                <w:rFonts w:eastAsia="Calibri" w:cs="Times New Roman" w:ascii="Calibri" w:hAnsi="Calibri"/>
                <w:kern w:val="0"/>
                <w:sz w:val="24"/>
                <w:szCs w:val="24"/>
                <w:lang w:val="ru-RU" w:bidi="ar-SA"/>
              </w:rPr>
              <w:t>______</w:t>
            </w:r>
          </w:p>
        </w:tc>
      </w:tr>
      <w:tr>
        <w:trPr/>
        <w:tc>
          <w:tcPr>
            <w:tcW w:w="3395" w:type="dxa"/>
            <w:tcBorders>
              <w:top w:val="nil"/>
              <w:left w:val="nil"/>
              <w:bottom w:val="nil"/>
              <w:right w:val="nil"/>
            </w:tcBorders>
          </w:tcPr>
          <w:p>
            <w:pPr>
              <w:pStyle w:val="Normal"/>
              <w:widowControl w:val="false"/>
              <w:suppressAutoHyphens w:val="true"/>
              <w:spacing w:before="0" w:after="0"/>
              <w:ind w:firstLine="36"/>
              <w:rPr>
                <w:rFonts w:ascii="Times New Roman" w:hAnsi="Times New Roman"/>
                <w:sz w:val="24"/>
                <w:szCs w:val="24"/>
              </w:rPr>
            </w:pPr>
            <w:r>
              <w:rPr>
                <w:rFonts w:eastAsia="Calibri" w:cs="Times New Roman"/>
                <w:kern w:val="0"/>
                <w:sz w:val="24"/>
                <w:szCs w:val="24"/>
                <w:lang w:val="ru-RU" w:bidi="ar-SA"/>
              </w:rPr>
              <w:t>Сроки проведения практики</w:t>
            </w:r>
          </w:p>
        </w:tc>
        <w:tc>
          <w:tcPr>
            <w:tcW w:w="5950" w:type="dxa"/>
            <w:gridSpan w:val="2"/>
            <w:tcBorders>
              <w:top w:val="nil"/>
              <w:left w:val="nil"/>
              <w:bottom w:val="nil"/>
              <w:right w:val="nil"/>
            </w:tcBorders>
          </w:tcPr>
          <w:p>
            <w:pPr>
              <w:pStyle w:val="Normal"/>
              <w:widowControl w:val="false"/>
              <w:suppressAutoHyphens w:val="true"/>
              <w:spacing w:before="0" w:after="0"/>
              <w:ind w:hanging="0"/>
              <w:rPr>
                <w:rFonts w:ascii="Times New Roman" w:hAnsi="Times New Roman"/>
                <w:sz w:val="24"/>
                <w:szCs w:val="24"/>
              </w:rPr>
            </w:pPr>
            <w:r>
              <w:rPr>
                <w:sz w:val="24"/>
                <w:szCs w:val="24"/>
              </w:rPr>
            </w:r>
          </w:p>
        </w:tc>
      </w:tr>
      <w:tr>
        <w:trPr/>
        <w:tc>
          <w:tcPr>
            <w:tcW w:w="3395" w:type="dxa"/>
            <w:tcBorders>
              <w:top w:val="nil"/>
              <w:left w:val="nil"/>
              <w:bottom w:val="nil"/>
              <w:right w:val="nil"/>
            </w:tcBorders>
          </w:tcPr>
          <w:p>
            <w:pPr>
              <w:pStyle w:val="Normal"/>
              <w:widowControl w:val="false"/>
              <w:suppressAutoHyphens w:val="true"/>
              <w:spacing w:before="0" w:after="0"/>
              <w:ind w:firstLine="36"/>
              <w:rPr>
                <w:rFonts w:ascii="Times New Roman" w:hAnsi="Times New Roman"/>
                <w:sz w:val="24"/>
                <w:szCs w:val="24"/>
              </w:rPr>
            </w:pPr>
            <w:r>
              <w:rPr>
                <w:rFonts w:eastAsia="Calibri" w:cs="Times New Roman"/>
                <w:kern w:val="0"/>
                <w:sz w:val="24"/>
                <w:szCs w:val="24"/>
                <w:lang w:val="ru-RU" w:bidi="ar-SA"/>
              </w:rPr>
              <w:t>дата начала практики:</w:t>
            </w:r>
          </w:p>
        </w:tc>
        <w:tc>
          <w:tcPr>
            <w:tcW w:w="5950" w:type="dxa"/>
            <w:gridSpan w:val="2"/>
            <w:tcBorders>
              <w:top w:val="nil"/>
              <w:left w:val="nil"/>
              <w:bottom w:val="nil"/>
              <w:right w:val="nil"/>
            </w:tcBorders>
          </w:tcPr>
          <w:p>
            <w:pPr>
              <w:pStyle w:val="Normal"/>
              <w:widowControl w:val="false"/>
              <w:suppressAutoHyphens w:val="true"/>
              <w:spacing w:before="0" w:after="0"/>
              <w:ind w:hanging="0"/>
              <w:rPr>
                <w:rFonts w:ascii="Times New Roman" w:hAnsi="Times New Roman"/>
                <w:sz w:val="24"/>
                <w:szCs w:val="24"/>
              </w:rPr>
            </w:pPr>
            <w:r>
              <w:rPr>
                <w:rFonts w:eastAsia="Calibri" w:cs="Times New Roman" w:ascii="Calibri" w:hAnsi="Calibri"/>
                <w:kern w:val="0"/>
                <w:sz w:val="24"/>
                <w:szCs w:val="24"/>
                <w:lang w:val="ru-RU" w:bidi="ar-SA"/>
              </w:rPr>
              <w:t>__</w:t>
            </w:r>
            <w:r>
              <w:rPr>
                <w:rFonts w:eastAsia="Calibri" w:cs="Times New Roman" w:ascii="Calibri" w:hAnsi="Calibri"/>
                <w:kern w:val="0"/>
                <w:sz w:val="24"/>
                <w:szCs w:val="24"/>
                <w:u w:val="single"/>
                <w:lang w:val="ru-RU" w:bidi="ar-SA"/>
              </w:rPr>
              <w:t>09.02.2023</w:t>
            </w:r>
            <w:r>
              <w:rPr>
                <w:rFonts w:eastAsia="Calibri" w:cs="Times New Roman" w:ascii="Calibri" w:hAnsi="Calibri"/>
                <w:kern w:val="0"/>
                <w:sz w:val="24"/>
                <w:szCs w:val="24"/>
                <w:lang w:val="ru-RU" w:bidi="ar-SA"/>
              </w:rPr>
              <w:t>____________________________________</w:t>
            </w:r>
          </w:p>
        </w:tc>
      </w:tr>
      <w:tr>
        <w:trPr/>
        <w:tc>
          <w:tcPr>
            <w:tcW w:w="3395" w:type="dxa"/>
            <w:tcBorders>
              <w:top w:val="nil"/>
              <w:left w:val="nil"/>
              <w:bottom w:val="nil"/>
              <w:right w:val="nil"/>
            </w:tcBorders>
          </w:tcPr>
          <w:p>
            <w:pPr>
              <w:pStyle w:val="Normal"/>
              <w:widowControl w:val="false"/>
              <w:suppressAutoHyphens w:val="true"/>
              <w:spacing w:before="0" w:after="0"/>
              <w:ind w:firstLine="36"/>
              <w:rPr>
                <w:rFonts w:ascii="Times New Roman" w:hAnsi="Times New Roman"/>
                <w:sz w:val="24"/>
                <w:szCs w:val="24"/>
              </w:rPr>
            </w:pPr>
            <w:r>
              <w:rPr>
                <w:rFonts w:eastAsia="Calibri" w:cs="Times New Roman"/>
                <w:kern w:val="0"/>
                <w:sz w:val="24"/>
                <w:szCs w:val="24"/>
                <w:lang w:val="ru-RU" w:bidi="ar-SA"/>
              </w:rPr>
              <w:t>дата окончания практики:</w:t>
            </w:r>
          </w:p>
        </w:tc>
        <w:tc>
          <w:tcPr>
            <w:tcW w:w="5950" w:type="dxa"/>
            <w:gridSpan w:val="2"/>
            <w:tcBorders>
              <w:top w:val="nil"/>
              <w:left w:val="nil"/>
              <w:bottom w:val="nil"/>
              <w:right w:val="nil"/>
            </w:tcBorders>
          </w:tcPr>
          <w:p>
            <w:pPr>
              <w:pStyle w:val="Normal"/>
              <w:widowControl w:val="false"/>
              <w:suppressAutoHyphens w:val="true"/>
              <w:spacing w:before="0" w:after="0"/>
              <w:ind w:hanging="0"/>
              <w:rPr>
                <w:rFonts w:ascii="Times New Roman" w:hAnsi="Times New Roman"/>
                <w:sz w:val="24"/>
                <w:szCs w:val="24"/>
              </w:rPr>
            </w:pPr>
            <w:r>
              <w:rPr>
                <w:rFonts w:eastAsia="Calibri" w:cs="Times New Roman" w:ascii="Calibri" w:hAnsi="Calibri"/>
                <w:kern w:val="0"/>
                <w:sz w:val="24"/>
                <w:szCs w:val="24"/>
                <w:lang w:val="ru-RU" w:bidi="ar-SA"/>
              </w:rPr>
              <w:t>__</w:t>
            </w:r>
            <w:r>
              <w:rPr>
                <w:rFonts w:eastAsia="Calibri" w:cs="Times New Roman" w:ascii="Calibri" w:hAnsi="Calibri"/>
                <w:kern w:val="0"/>
                <w:sz w:val="24"/>
                <w:szCs w:val="24"/>
                <w:u w:val="single"/>
                <w:lang w:val="ru-RU" w:bidi="ar-SA"/>
              </w:rPr>
              <w:t>10.05.2023</w:t>
            </w:r>
            <w:r>
              <w:rPr>
                <w:rFonts w:eastAsia="Calibri" w:cs="Times New Roman" w:ascii="Calibri" w:hAnsi="Calibri"/>
                <w:kern w:val="0"/>
                <w:sz w:val="24"/>
                <w:szCs w:val="24"/>
                <w:lang w:val="ru-RU" w:bidi="ar-SA"/>
              </w:rPr>
              <w:t>____________________________________</w:t>
            </w:r>
          </w:p>
        </w:tc>
      </w:tr>
      <w:tr>
        <w:trPr/>
        <w:tc>
          <w:tcPr>
            <w:tcW w:w="9345" w:type="dxa"/>
            <w:gridSpan w:val="3"/>
            <w:tcBorders>
              <w:top w:val="nil"/>
              <w:left w:val="nil"/>
              <w:bottom w:val="nil"/>
              <w:right w:val="nil"/>
            </w:tcBorders>
          </w:tcPr>
          <w:p>
            <w:pPr>
              <w:pStyle w:val="ListParagraph"/>
              <w:widowControl w:val="false"/>
              <w:numPr>
                <w:ilvl w:val="0"/>
                <w:numId w:val="1"/>
              </w:numPr>
              <w:suppressAutoHyphens w:val="true"/>
              <w:spacing w:lineRule="auto" w:line="324" w:before="0" w:after="0"/>
              <w:contextualSpacing/>
              <w:jc w:val="both"/>
              <w:rPr>
                <w:rFonts w:ascii="Times New Roman" w:hAnsi="Times New Roman"/>
                <w:b/>
                <w:sz w:val="24"/>
                <w:szCs w:val="24"/>
              </w:rPr>
            </w:pPr>
            <w:r>
              <w:rPr>
                <w:rFonts w:eastAsia="Calibri" w:cs="Times New Roman" w:ascii="Times New Roman" w:hAnsi="Times New Roman"/>
                <w:b/>
                <w:kern w:val="0"/>
                <w:sz w:val="24"/>
                <w:szCs w:val="24"/>
                <w:lang w:val="ru-RU" w:bidi="ar-SA"/>
              </w:rPr>
              <w:t>Инструктаж по технике безопасности:</w:t>
            </w:r>
          </w:p>
        </w:tc>
      </w:tr>
      <w:tr>
        <w:trPr/>
        <w:tc>
          <w:tcPr>
            <w:tcW w:w="3395" w:type="dxa"/>
            <w:tcBorders>
              <w:top w:val="nil"/>
              <w:left w:val="nil"/>
              <w:bottom w:val="nil"/>
              <w:right w:val="nil"/>
            </w:tcBorders>
          </w:tcPr>
          <w:p>
            <w:pPr>
              <w:pStyle w:val="Normal"/>
              <w:widowControl w:val="false"/>
              <w:suppressAutoHyphens w:val="true"/>
              <w:spacing w:before="0" w:after="0"/>
              <w:ind w:hanging="0"/>
              <w:jc w:val="center"/>
              <w:rPr>
                <w:rFonts w:ascii="Times New Roman" w:hAnsi="Times New Roman"/>
                <w:sz w:val="24"/>
                <w:szCs w:val="24"/>
              </w:rPr>
            </w:pPr>
            <w:r>
              <w:rPr>
                <w:rFonts w:eastAsia="Calibri" w:cs="Times New Roman"/>
                <w:kern w:val="0"/>
                <w:sz w:val="24"/>
                <w:szCs w:val="24"/>
                <w:lang w:val="ru-RU" w:bidi="ar-SA"/>
              </w:rPr>
              <w:t>____________________</w:t>
            </w:r>
          </w:p>
        </w:tc>
        <w:tc>
          <w:tcPr>
            <w:tcW w:w="2976" w:type="dxa"/>
            <w:tcBorders>
              <w:top w:val="nil"/>
              <w:left w:val="nil"/>
              <w:bottom w:val="nil"/>
              <w:right w:val="nil"/>
            </w:tcBorders>
          </w:tcPr>
          <w:p>
            <w:pPr>
              <w:pStyle w:val="Normal"/>
              <w:widowControl w:val="false"/>
              <w:suppressAutoHyphens w:val="true"/>
              <w:spacing w:before="0" w:after="0"/>
              <w:ind w:firstLine="36"/>
              <w:jc w:val="center"/>
              <w:rPr>
                <w:rFonts w:ascii="Times New Roman" w:hAnsi="Times New Roman"/>
                <w:sz w:val="24"/>
                <w:szCs w:val="24"/>
              </w:rPr>
            </w:pPr>
            <w:r>
              <w:rPr>
                <w:rFonts w:eastAsia="Calibri" w:cs="Times New Roman"/>
                <w:kern w:val="0"/>
                <w:sz w:val="24"/>
                <w:szCs w:val="24"/>
                <w:lang w:val="ru-RU" w:bidi="ar-SA"/>
              </w:rPr>
              <w:t>/__</w:t>
            </w:r>
            <w:r>
              <w:rPr>
                <w:rFonts w:eastAsia="Calibri" w:cs="Times New Roman"/>
                <w:kern w:val="0"/>
                <w:sz w:val="24"/>
                <w:szCs w:val="24"/>
                <w:u w:val="single"/>
                <w:lang w:val="ru-RU" w:bidi="ar-SA"/>
              </w:rPr>
              <w:t>Плотникова Н. О.</w:t>
            </w:r>
            <w:r>
              <w:rPr>
                <w:rFonts w:eastAsia="Calibri" w:cs="Times New Roman"/>
                <w:kern w:val="0"/>
                <w:sz w:val="24"/>
                <w:szCs w:val="24"/>
                <w:lang w:val="ru-RU" w:bidi="ar-SA"/>
              </w:rPr>
              <w:t>__/</w:t>
            </w:r>
          </w:p>
        </w:tc>
        <w:tc>
          <w:tcPr>
            <w:tcW w:w="2974" w:type="dxa"/>
            <w:tcBorders>
              <w:top w:val="nil"/>
              <w:left w:val="nil"/>
              <w:bottom w:val="nil"/>
              <w:right w:val="nil"/>
            </w:tcBorders>
          </w:tcPr>
          <w:p>
            <w:pPr>
              <w:pStyle w:val="Normal"/>
              <w:widowControl w:val="false"/>
              <w:suppressAutoHyphens w:val="true"/>
              <w:spacing w:before="0" w:after="0"/>
              <w:ind w:firstLine="36"/>
              <w:jc w:val="center"/>
              <w:rPr>
                <w:rFonts w:ascii="Times New Roman" w:hAnsi="Times New Roman"/>
                <w:sz w:val="24"/>
                <w:szCs w:val="24"/>
              </w:rPr>
            </w:pPr>
            <w:r>
              <w:rPr>
                <w:rFonts w:eastAsia="Calibri" w:cs="Times New Roman" w:ascii="Calibri" w:hAnsi="Calibri"/>
                <w:kern w:val="0"/>
                <w:sz w:val="24"/>
                <w:szCs w:val="24"/>
                <w:lang w:val="ru-RU" w:bidi="ar-SA"/>
              </w:rPr>
              <w:t>___</w:t>
            </w:r>
            <w:r>
              <w:rPr>
                <w:rFonts w:eastAsia="Calibri" w:cs="Times New Roman" w:ascii="Calibri" w:hAnsi="Calibri"/>
                <w:kern w:val="0"/>
                <w:sz w:val="24"/>
                <w:szCs w:val="24"/>
                <w:u w:val="single"/>
                <w:lang w:val="ru-RU" w:bidi="ar-SA"/>
              </w:rPr>
              <w:t>09</w:t>
            </w:r>
            <w:r>
              <w:rPr>
                <w:rFonts w:eastAsia="Calibri" w:cs="Times New Roman" w:ascii="Calibri" w:hAnsi="Calibri"/>
                <w:kern w:val="0"/>
                <w:sz w:val="24"/>
                <w:szCs w:val="24"/>
                <w:lang w:val="ru-RU" w:bidi="ar-SA"/>
              </w:rPr>
              <w:t xml:space="preserve"> _</w:t>
            </w:r>
            <w:r>
              <w:rPr>
                <w:rFonts w:eastAsia="Calibri" w:cs="Times New Roman" w:ascii="Calibri" w:hAnsi="Calibri"/>
                <w:kern w:val="0"/>
                <w:sz w:val="24"/>
                <w:szCs w:val="24"/>
                <w:u w:val="single"/>
                <w:lang w:val="ru-RU" w:bidi="ar-SA"/>
              </w:rPr>
              <w:t>февраля</w:t>
            </w:r>
            <w:r>
              <w:rPr>
                <w:rFonts w:eastAsia="Calibri" w:cs="Times New Roman" w:ascii="Calibri" w:hAnsi="Calibri"/>
                <w:kern w:val="0"/>
                <w:sz w:val="24"/>
                <w:szCs w:val="24"/>
                <w:lang w:val="ru-RU" w:bidi="ar-SA"/>
              </w:rPr>
              <w:t>___ 2023г.</w:t>
            </w:r>
          </w:p>
        </w:tc>
      </w:tr>
      <w:tr>
        <w:trPr/>
        <w:tc>
          <w:tcPr>
            <w:tcW w:w="3395" w:type="dxa"/>
            <w:tcBorders>
              <w:top w:val="nil"/>
              <w:left w:val="nil"/>
              <w:bottom w:val="nil"/>
              <w:right w:val="nil"/>
            </w:tcBorders>
          </w:tcPr>
          <w:p>
            <w:pPr>
              <w:pStyle w:val="Normal"/>
              <w:widowControl w:val="false"/>
              <w:suppressAutoHyphens w:val="true"/>
              <w:spacing w:before="0" w:after="0"/>
              <w:ind w:firstLine="36"/>
              <w:jc w:val="center"/>
              <w:rPr>
                <w:rFonts w:ascii="Times New Roman" w:hAnsi="Times New Roman"/>
                <w:i/>
                <w:i/>
                <w:sz w:val="24"/>
                <w:szCs w:val="24"/>
                <w:vertAlign w:val="superscript"/>
              </w:rPr>
            </w:pPr>
            <w:r>
              <w:rPr>
                <w:rFonts w:eastAsia="Calibri" w:cs="Times New Roman"/>
                <w:i/>
                <w:kern w:val="0"/>
                <w:sz w:val="24"/>
                <w:szCs w:val="24"/>
                <w:vertAlign w:val="superscript"/>
                <w:lang w:val="ru-RU" w:bidi="ar-SA"/>
              </w:rPr>
              <w:t>подпись проводившего</w:t>
            </w:r>
          </w:p>
        </w:tc>
        <w:tc>
          <w:tcPr>
            <w:tcW w:w="2976" w:type="dxa"/>
            <w:tcBorders>
              <w:top w:val="nil"/>
              <w:left w:val="nil"/>
              <w:bottom w:val="nil"/>
              <w:right w:val="nil"/>
            </w:tcBorders>
          </w:tcPr>
          <w:p>
            <w:pPr>
              <w:pStyle w:val="Normal"/>
              <w:widowControl w:val="false"/>
              <w:suppressAutoHyphens w:val="true"/>
              <w:spacing w:before="0" w:after="0"/>
              <w:ind w:firstLine="36"/>
              <w:jc w:val="center"/>
              <w:rPr>
                <w:rFonts w:ascii="Times New Roman" w:hAnsi="Times New Roman"/>
                <w:i/>
                <w:i/>
                <w:sz w:val="24"/>
                <w:szCs w:val="24"/>
                <w:vertAlign w:val="superscript"/>
              </w:rPr>
            </w:pPr>
            <w:r>
              <w:rPr>
                <w:rFonts w:eastAsia="Calibri" w:cs="Times New Roman"/>
                <w:i/>
                <w:kern w:val="0"/>
                <w:sz w:val="24"/>
                <w:szCs w:val="24"/>
                <w:vertAlign w:val="superscript"/>
                <w:lang w:val="ru-RU" w:bidi="ar-SA"/>
              </w:rPr>
              <w:t>расшифровка подписи</w:t>
            </w:r>
          </w:p>
        </w:tc>
        <w:tc>
          <w:tcPr>
            <w:tcW w:w="2974" w:type="dxa"/>
            <w:tcBorders>
              <w:top w:val="nil"/>
              <w:left w:val="nil"/>
              <w:bottom w:val="nil"/>
              <w:right w:val="nil"/>
            </w:tcBorders>
          </w:tcPr>
          <w:p>
            <w:pPr>
              <w:pStyle w:val="Normal"/>
              <w:widowControl w:val="false"/>
              <w:suppressAutoHyphens w:val="true"/>
              <w:spacing w:before="0" w:after="0"/>
              <w:ind w:firstLine="36"/>
              <w:jc w:val="center"/>
              <w:rPr>
                <w:rFonts w:ascii="Times New Roman" w:hAnsi="Times New Roman"/>
                <w:i/>
                <w:i/>
                <w:sz w:val="24"/>
                <w:szCs w:val="24"/>
                <w:vertAlign w:val="superscript"/>
              </w:rPr>
            </w:pPr>
            <w:r>
              <w:rPr>
                <w:rFonts w:eastAsia="Calibri" w:cs="Times New Roman"/>
                <w:i/>
                <w:kern w:val="0"/>
                <w:sz w:val="24"/>
                <w:szCs w:val="24"/>
                <w:vertAlign w:val="superscript"/>
                <w:lang w:val="ru-RU" w:bidi="ar-SA"/>
              </w:rPr>
              <w:t>дата проведения</w:t>
            </w:r>
          </w:p>
        </w:tc>
      </w:tr>
      <w:tr>
        <w:trPr/>
        <w:tc>
          <w:tcPr>
            <w:tcW w:w="9345" w:type="dxa"/>
            <w:gridSpan w:val="3"/>
            <w:tcBorders>
              <w:top w:val="nil"/>
              <w:left w:val="nil"/>
              <w:bottom w:val="nil"/>
              <w:right w:val="nil"/>
            </w:tcBorders>
          </w:tcPr>
          <w:p>
            <w:pPr>
              <w:pStyle w:val="ListParagraph"/>
              <w:widowControl w:val="false"/>
              <w:numPr>
                <w:ilvl w:val="0"/>
                <w:numId w:val="1"/>
              </w:numPr>
              <w:suppressAutoHyphens w:val="true"/>
              <w:spacing w:lineRule="auto" w:line="324" w:before="0" w:after="0"/>
              <w:contextualSpacing/>
              <w:jc w:val="both"/>
              <w:rPr>
                <w:rFonts w:ascii="Times New Roman" w:hAnsi="Times New Roman"/>
                <w:b/>
                <w:sz w:val="24"/>
                <w:szCs w:val="24"/>
              </w:rPr>
            </w:pPr>
            <w:r>
              <w:rPr>
                <w:rFonts w:eastAsia="Calibri" w:cs="Times New Roman" w:ascii="Times New Roman" w:hAnsi="Times New Roman"/>
                <w:b/>
                <w:kern w:val="0"/>
                <w:sz w:val="24"/>
                <w:szCs w:val="24"/>
                <w:lang w:val="ru-RU" w:bidi="ar-SA"/>
              </w:rPr>
              <w:t>Индивидуальное задание обучающегося:</w:t>
            </w:r>
          </w:p>
        </w:tc>
      </w:tr>
      <w:tr>
        <w:trPr/>
        <w:tc>
          <w:tcPr>
            <w:tcW w:w="9345" w:type="dxa"/>
            <w:gridSpan w:val="3"/>
            <w:tcBorders>
              <w:top w:val="nil"/>
              <w:left w:val="nil"/>
              <w:bottom w:val="nil"/>
              <w:right w:val="nil"/>
            </w:tcBorders>
          </w:tcPr>
          <w:p>
            <w:pPr>
              <w:pStyle w:val="Normal"/>
              <w:widowControl w:val="false"/>
              <w:suppressAutoHyphens w:val="true"/>
              <w:spacing w:before="0" w:after="0"/>
              <w:ind w:firstLine="36"/>
              <w:rPr>
                <w:rFonts w:ascii="Times New Roman" w:hAnsi="Times New Roman"/>
                <w:sz w:val="24"/>
                <w:szCs w:val="24"/>
              </w:rPr>
            </w:pPr>
            <w:r>
              <w:rPr>
                <w:rFonts w:eastAsia="Calibri" w:cs="Times New Roman"/>
                <w:kern w:val="0"/>
                <w:sz w:val="24"/>
                <w:szCs w:val="24"/>
                <w:u w:val="single"/>
                <w:lang w:val="ru-RU" w:bidi="ar-SA"/>
              </w:rPr>
              <w:t>Создание модуля управления временными рядами сигналов для системы активного мониторинга сложных технических систем_цифрового двойника промышленных электростанций, использующих газотурбинное оборудование.</w:t>
            </w:r>
          </w:p>
        </w:tc>
      </w:tr>
      <w:tr>
        <w:trPr/>
        <w:tc>
          <w:tcPr>
            <w:tcW w:w="9345" w:type="dxa"/>
            <w:gridSpan w:val="3"/>
            <w:tcBorders>
              <w:top w:val="nil"/>
              <w:left w:val="nil"/>
              <w:bottom w:val="nil"/>
              <w:right w:val="nil"/>
            </w:tcBorders>
          </w:tcPr>
          <w:p>
            <w:pPr>
              <w:pStyle w:val="ListParagraph"/>
              <w:widowControl w:val="false"/>
              <w:numPr>
                <w:ilvl w:val="0"/>
                <w:numId w:val="1"/>
              </w:numPr>
              <w:suppressAutoHyphens w:val="true"/>
              <w:spacing w:lineRule="auto" w:line="324" w:before="0" w:after="0"/>
              <w:contextualSpacing/>
              <w:jc w:val="both"/>
              <w:rPr>
                <w:rFonts w:ascii="Times New Roman" w:hAnsi="Times New Roman"/>
                <w:b/>
                <w:sz w:val="24"/>
                <w:szCs w:val="24"/>
              </w:rPr>
            </w:pPr>
            <w:r>
              <w:rPr>
                <w:rFonts w:eastAsia="Calibri" w:cs="Times New Roman" w:ascii="Times New Roman" w:hAnsi="Times New Roman"/>
                <w:b/>
                <w:kern w:val="0"/>
                <w:sz w:val="24"/>
                <w:szCs w:val="24"/>
                <w:lang w:val="ru-RU" w:bidi="ar-SA"/>
              </w:rPr>
              <w:t>План выполнения индивидуального задания обучающегося:</w:t>
            </w:r>
          </w:p>
        </w:tc>
      </w:tr>
    </w:tbl>
    <w:tbl>
      <w:tblPr>
        <w:tblW w:w="5000" w:type="pct"/>
        <w:jc w:val="left"/>
        <w:tblInd w:w="0" w:type="dxa"/>
        <w:tblLayout w:type="fixed"/>
        <w:tblCellMar>
          <w:top w:w="0" w:type="dxa"/>
          <w:left w:w="108" w:type="dxa"/>
          <w:bottom w:w="0" w:type="dxa"/>
          <w:right w:w="108" w:type="dxa"/>
        </w:tblCellMar>
        <w:tblLook w:val="01e0" w:noHBand="0" w:noVBand="0" w:firstColumn="1" w:lastRow="1" w:lastColumn="1" w:firstRow="1"/>
      </w:tblPr>
      <w:tblGrid>
        <w:gridCol w:w="703"/>
        <w:gridCol w:w="1623"/>
        <w:gridCol w:w="4479"/>
        <w:gridCol w:w="2548"/>
      </w:tblGrid>
      <w:tr>
        <w:trPr>
          <w:trHeight w:val="844" w:hRule="atLeast"/>
          <w:cantSplit w:val="true"/>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20"/>
              <w:ind w:left="142" w:hanging="0"/>
              <w:jc w:val="center"/>
              <w:rPr>
                <w:rFonts w:ascii="Times New Roman" w:hAnsi="Times New Roman"/>
                <w:sz w:val="24"/>
                <w:szCs w:val="24"/>
              </w:rPr>
            </w:pPr>
            <w:r>
              <w:rPr>
                <w:b/>
                <w:sz w:val="24"/>
                <w:szCs w:val="24"/>
              </w:rPr>
              <w:t xml:space="preserve">№ </w:t>
            </w:r>
            <w:r>
              <w:rPr>
                <w:b/>
                <w:sz w:val="24"/>
                <w:szCs w:val="24"/>
              </w:rPr>
              <w:t>п/п</w:t>
            </w:r>
          </w:p>
        </w:tc>
        <w:tc>
          <w:tcPr>
            <w:tcW w:w="16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20"/>
              <w:ind w:left="-78" w:right="-108" w:hanging="22"/>
              <w:jc w:val="center"/>
              <w:rPr>
                <w:rFonts w:ascii="Times New Roman" w:hAnsi="Times New Roman"/>
                <w:sz w:val="24"/>
                <w:szCs w:val="24"/>
              </w:rPr>
            </w:pPr>
            <w:r>
              <w:rPr>
                <w:b/>
                <w:sz w:val="24"/>
                <w:szCs w:val="24"/>
              </w:rPr>
              <w:t>Место проведения</w:t>
            </w:r>
          </w:p>
        </w:tc>
        <w:tc>
          <w:tcPr>
            <w:tcW w:w="44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20"/>
              <w:ind w:left="142" w:firstLine="5"/>
              <w:jc w:val="center"/>
              <w:rPr>
                <w:rFonts w:ascii="Times New Roman" w:hAnsi="Times New Roman"/>
                <w:sz w:val="24"/>
                <w:szCs w:val="24"/>
              </w:rPr>
            </w:pPr>
            <w:r>
              <w:rPr>
                <w:b/>
                <w:sz w:val="24"/>
                <w:szCs w:val="24"/>
              </w:rPr>
              <w:t>Тема</w:t>
            </w:r>
          </w:p>
        </w:tc>
        <w:tc>
          <w:tcPr>
            <w:tcW w:w="254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20"/>
              <w:ind w:left="142" w:hanging="0"/>
              <w:jc w:val="center"/>
              <w:rPr>
                <w:rFonts w:ascii="Times New Roman" w:hAnsi="Times New Roman"/>
                <w:sz w:val="24"/>
                <w:szCs w:val="24"/>
              </w:rPr>
            </w:pPr>
            <w:r>
              <w:rPr>
                <w:b/>
                <w:sz w:val="24"/>
                <w:szCs w:val="24"/>
              </w:rPr>
              <w:t>Период выполнения</w:t>
            </w:r>
          </w:p>
        </w:tc>
      </w:tr>
      <w:tr>
        <w:trPr>
          <w:trHeight w:val="302" w:hRule="atLeast"/>
          <w:cantSplit w:val="true"/>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hanging="0"/>
              <w:jc w:val="center"/>
              <w:rPr>
                <w:rFonts w:ascii="Times New Roman" w:hAnsi="Times New Roman"/>
                <w:sz w:val="24"/>
                <w:szCs w:val="24"/>
              </w:rPr>
            </w:pPr>
            <w:r>
              <w:rPr>
                <w:sz w:val="24"/>
                <w:szCs w:val="24"/>
              </w:rPr>
              <w:t>1</w:t>
            </w:r>
          </w:p>
        </w:tc>
        <w:tc>
          <w:tcPr>
            <w:tcW w:w="16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20"/>
              <w:ind w:hanging="0"/>
              <w:jc w:val="center"/>
              <w:rPr>
                <w:rFonts w:ascii="Times New Roman" w:hAnsi="Times New Roman"/>
                <w:sz w:val="24"/>
                <w:szCs w:val="24"/>
              </w:rPr>
            </w:pPr>
            <w:r>
              <w:rPr>
                <w:sz w:val="24"/>
                <w:szCs w:val="24"/>
              </w:rPr>
              <w:t>Кафедра 806</w:t>
            </w:r>
          </w:p>
        </w:tc>
        <w:tc>
          <w:tcPr>
            <w:tcW w:w="44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142" w:hanging="0"/>
              <w:jc w:val="center"/>
              <w:rPr>
                <w:rFonts w:ascii="Times New Roman" w:hAnsi="Times New Roman"/>
                <w:sz w:val="24"/>
                <w:szCs w:val="24"/>
              </w:rPr>
            </w:pPr>
            <w:r>
              <w:rPr>
                <w:sz w:val="24"/>
                <w:szCs w:val="24"/>
              </w:rPr>
              <w:t>Инструктаж.</w:t>
            </w:r>
          </w:p>
        </w:tc>
        <w:tc>
          <w:tcPr>
            <w:tcW w:w="254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hanging="0"/>
              <w:jc w:val="center"/>
              <w:rPr>
                <w:rFonts w:ascii="Times New Roman" w:hAnsi="Times New Roman"/>
                <w:sz w:val="24"/>
                <w:szCs w:val="24"/>
              </w:rPr>
            </w:pPr>
            <w:r>
              <w:rPr>
                <w:sz w:val="24"/>
                <w:szCs w:val="24"/>
              </w:rPr>
              <w:t>09.02.2023-09.02.2023</w:t>
            </w:r>
          </w:p>
        </w:tc>
      </w:tr>
      <w:tr>
        <w:trPr>
          <w:cantSplit w:val="true"/>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hanging="0"/>
              <w:jc w:val="center"/>
              <w:rPr>
                <w:rFonts w:ascii="Times New Roman" w:hAnsi="Times New Roman"/>
                <w:sz w:val="24"/>
                <w:szCs w:val="24"/>
              </w:rPr>
            </w:pPr>
            <w:r>
              <w:rPr>
                <w:sz w:val="24"/>
                <w:szCs w:val="24"/>
              </w:rPr>
              <w:t>2</w:t>
            </w:r>
          </w:p>
        </w:tc>
        <w:tc>
          <w:tcPr>
            <w:tcW w:w="16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20"/>
              <w:ind w:hanging="0"/>
              <w:jc w:val="center"/>
              <w:rPr>
                <w:rFonts w:ascii="Times New Roman" w:hAnsi="Times New Roman"/>
                <w:sz w:val="24"/>
                <w:szCs w:val="24"/>
              </w:rPr>
            </w:pPr>
            <w:r>
              <w:rPr>
                <w:sz w:val="24"/>
                <w:szCs w:val="24"/>
              </w:rPr>
              <w:t>Кафедра 806</w:t>
            </w:r>
          </w:p>
        </w:tc>
        <w:tc>
          <w:tcPr>
            <w:tcW w:w="44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ind w:left="142" w:hanging="0"/>
              <w:jc w:val="center"/>
              <w:rPr>
                <w:rFonts w:ascii="Times New Roman" w:hAnsi="Times New Roman"/>
                <w:sz w:val="24"/>
                <w:szCs w:val="24"/>
              </w:rPr>
            </w:pPr>
            <w:r>
              <w:rPr>
                <w:sz w:val="24"/>
                <w:szCs w:val="24"/>
              </w:rPr>
              <w:t>Проектирование модели организационной</w:t>
              <w:br/>
              <w:t>структуры и данных датчиков.</w:t>
            </w:r>
          </w:p>
        </w:tc>
        <w:tc>
          <w:tcPr>
            <w:tcW w:w="254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hanging="0"/>
              <w:jc w:val="center"/>
              <w:rPr>
                <w:rFonts w:ascii="Times New Roman" w:hAnsi="Times New Roman"/>
                <w:sz w:val="24"/>
                <w:szCs w:val="24"/>
              </w:rPr>
            </w:pPr>
            <w:r>
              <w:rPr>
                <w:sz w:val="24"/>
                <w:szCs w:val="24"/>
              </w:rPr>
              <w:t>10.02.2023-21.02.2023</w:t>
            </w:r>
          </w:p>
        </w:tc>
      </w:tr>
      <w:tr>
        <w:trPr>
          <w:trHeight w:val="155" w:hRule="atLeast"/>
          <w:cantSplit w:val="true"/>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22" w:hanging="0"/>
              <w:jc w:val="center"/>
              <w:rPr>
                <w:rFonts w:ascii="Times New Roman" w:hAnsi="Times New Roman"/>
                <w:sz w:val="24"/>
                <w:szCs w:val="24"/>
              </w:rPr>
            </w:pPr>
            <w:r>
              <w:rPr>
                <w:sz w:val="24"/>
                <w:szCs w:val="24"/>
              </w:rPr>
              <w:t>3</w:t>
            </w:r>
          </w:p>
        </w:tc>
        <w:tc>
          <w:tcPr>
            <w:tcW w:w="16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20"/>
              <w:ind w:hanging="0"/>
              <w:jc w:val="center"/>
              <w:rPr>
                <w:rFonts w:ascii="Times New Roman" w:hAnsi="Times New Roman"/>
                <w:sz w:val="24"/>
                <w:szCs w:val="24"/>
              </w:rPr>
            </w:pPr>
            <w:r>
              <w:rPr>
                <w:sz w:val="24"/>
                <w:szCs w:val="24"/>
              </w:rPr>
              <w:t>Кафедра 806</w:t>
            </w:r>
          </w:p>
        </w:tc>
        <w:tc>
          <w:tcPr>
            <w:tcW w:w="44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ind w:left="142" w:firstLine="5"/>
              <w:jc w:val="center"/>
              <w:rPr>
                <w:rFonts w:ascii="Times New Roman" w:hAnsi="Times New Roman"/>
                <w:sz w:val="24"/>
                <w:szCs w:val="24"/>
              </w:rPr>
            </w:pPr>
            <w:r>
              <w:rPr>
                <w:sz w:val="24"/>
                <w:szCs w:val="24"/>
              </w:rPr>
              <w:t>Изучение средств и технологий.</w:t>
            </w:r>
          </w:p>
        </w:tc>
        <w:tc>
          <w:tcPr>
            <w:tcW w:w="254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hanging="0"/>
              <w:jc w:val="center"/>
              <w:rPr>
                <w:rFonts w:ascii="Times New Roman" w:hAnsi="Times New Roman"/>
                <w:sz w:val="24"/>
                <w:szCs w:val="24"/>
              </w:rPr>
            </w:pPr>
            <w:r>
              <w:rPr>
                <w:sz w:val="24"/>
                <w:szCs w:val="24"/>
                <w:lang w:val="en-US"/>
              </w:rPr>
              <w:t>22.02.2023-01.03.2023</w:t>
            </w:r>
          </w:p>
        </w:tc>
      </w:tr>
      <w:tr>
        <w:trPr>
          <w:cantSplit w:val="true"/>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22" w:hanging="0"/>
              <w:jc w:val="center"/>
              <w:rPr>
                <w:rFonts w:ascii="Times New Roman" w:hAnsi="Times New Roman"/>
                <w:sz w:val="24"/>
                <w:szCs w:val="24"/>
              </w:rPr>
            </w:pPr>
            <w:r>
              <w:rPr>
                <w:sz w:val="24"/>
                <w:szCs w:val="24"/>
              </w:rPr>
              <w:t>4</w:t>
            </w:r>
          </w:p>
        </w:tc>
        <w:tc>
          <w:tcPr>
            <w:tcW w:w="16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20"/>
              <w:ind w:hanging="0"/>
              <w:jc w:val="center"/>
              <w:rPr>
                <w:rFonts w:ascii="Times New Roman" w:hAnsi="Times New Roman"/>
                <w:sz w:val="24"/>
                <w:szCs w:val="24"/>
              </w:rPr>
            </w:pPr>
            <w:r>
              <w:rPr>
                <w:sz w:val="24"/>
                <w:szCs w:val="24"/>
              </w:rPr>
              <w:t>Кафедра 806</w:t>
            </w:r>
          </w:p>
        </w:tc>
        <w:tc>
          <w:tcPr>
            <w:tcW w:w="44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ind w:left="142" w:hanging="0"/>
              <w:jc w:val="center"/>
              <w:rPr>
                <w:rFonts w:ascii="Times New Roman" w:hAnsi="Times New Roman"/>
                <w:sz w:val="24"/>
                <w:szCs w:val="24"/>
              </w:rPr>
            </w:pPr>
            <w:r>
              <w:rPr>
                <w:sz w:val="24"/>
                <w:szCs w:val="24"/>
              </w:rPr>
              <w:t>Реализация модуля управления деревом организационной структуры.</w:t>
            </w:r>
          </w:p>
        </w:tc>
        <w:tc>
          <w:tcPr>
            <w:tcW w:w="254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hanging="0"/>
              <w:jc w:val="center"/>
              <w:rPr>
                <w:rFonts w:ascii="Times New Roman" w:hAnsi="Times New Roman"/>
                <w:sz w:val="24"/>
                <w:szCs w:val="24"/>
              </w:rPr>
            </w:pPr>
            <w:r>
              <w:rPr>
                <w:sz w:val="24"/>
                <w:szCs w:val="24"/>
              </w:rPr>
              <w:t>02.03.2023-16.03.2023</w:t>
            </w:r>
          </w:p>
        </w:tc>
      </w:tr>
      <w:tr>
        <w:trPr>
          <w:cantSplit w:val="true"/>
        </w:trPr>
        <w:tc>
          <w:tcPr>
            <w:tcW w:w="703"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ind w:left="22" w:hanging="0"/>
              <w:jc w:val="center"/>
              <w:rPr>
                <w:rFonts w:ascii="Times New Roman" w:hAnsi="Times New Roman"/>
                <w:sz w:val="24"/>
                <w:szCs w:val="24"/>
              </w:rPr>
            </w:pPr>
            <w:r>
              <w:rPr>
                <w:sz w:val="24"/>
                <w:szCs w:val="24"/>
              </w:rPr>
              <w:t>5</w:t>
            </w:r>
          </w:p>
        </w:tc>
        <w:tc>
          <w:tcPr>
            <w:tcW w:w="1623"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120"/>
              <w:ind w:hanging="0"/>
              <w:jc w:val="center"/>
              <w:rPr>
                <w:rFonts w:ascii="Times New Roman" w:hAnsi="Times New Roman"/>
                <w:sz w:val="24"/>
                <w:szCs w:val="24"/>
              </w:rPr>
            </w:pPr>
            <w:r>
              <w:rPr>
                <w:sz w:val="24"/>
                <w:szCs w:val="24"/>
              </w:rPr>
              <w:t>Кафедра 806</w:t>
            </w:r>
          </w:p>
        </w:tc>
        <w:tc>
          <w:tcPr>
            <w:tcW w:w="4479" w:type="dxa"/>
            <w:tcBorders>
              <w:left w:val="single" w:sz="4" w:space="0" w:color="000000"/>
              <w:bottom w:val="single" w:sz="4" w:space="0" w:color="000000"/>
              <w:right w:val="single" w:sz="4" w:space="0" w:color="000000"/>
            </w:tcBorders>
          </w:tcPr>
          <w:p>
            <w:pPr>
              <w:pStyle w:val="Normal"/>
              <w:widowControl w:val="false"/>
              <w:spacing w:lineRule="auto" w:line="240" w:before="0" w:after="120"/>
              <w:ind w:left="142" w:hanging="0"/>
              <w:jc w:val="center"/>
              <w:rPr>
                <w:rFonts w:ascii="Times New Roman" w:hAnsi="Times New Roman"/>
                <w:sz w:val="24"/>
                <w:szCs w:val="24"/>
              </w:rPr>
            </w:pPr>
            <w:r>
              <w:rPr>
                <w:sz w:val="24"/>
                <w:szCs w:val="24"/>
              </w:rPr>
              <w:t>Реализация модуля управления временными рядами.</w:t>
            </w:r>
          </w:p>
        </w:tc>
        <w:tc>
          <w:tcPr>
            <w:tcW w:w="2548"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ind w:hanging="0"/>
              <w:jc w:val="center"/>
              <w:rPr>
                <w:rFonts w:ascii="Times New Roman" w:hAnsi="Times New Roman"/>
                <w:sz w:val="24"/>
                <w:szCs w:val="24"/>
              </w:rPr>
            </w:pPr>
            <w:r>
              <w:rPr>
                <w:sz w:val="24"/>
                <w:szCs w:val="24"/>
              </w:rPr>
              <w:t>17.03.2023-30.03.2023</w:t>
            </w:r>
          </w:p>
        </w:tc>
      </w:tr>
      <w:tr>
        <w:trPr>
          <w:cantSplit w:val="true"/>
        </w:trPr>
        <w:tc>
          <w:tcPr>
            <w:tcW w:w="703"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ind w:left="22" w:hanging="0"/>
              <w:jc w:val="center"/>
              <w:rPr>
                <w:rFonts w:ascii="Times New Roman" w:hAnsi="Times New Roman"/>
                <w:sz w:val="24"/>
                <w:szCs w:val="24"/>
              </w:rPr>
            </w:pPr>
            <w:r>
              <w:rPr>
                <w:sz w:val="24"/>
                <w:szCs w:val="24"/>
              </w:rPr>
              <w:t>6</w:t>
            </w:r>
          </w:p>
        </w:tc>
        <w:tc>
          <w:tcPr>
            <w:tcW w:w="1623"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120"/>
              <w:ind w:hanging="0"/>
              <w:jc w:val="center"/>
              <w:rPr>
                <w:rFonts w:ascii="Times New Roman" w:hAnsi="Times New Roman"/>
                <w:sz w:val="24"/>
                <w:szCs w:val="24"/>
              </w:rPr>
            </w:pPr>
            <w:r>
              <w:rPr>
                <w:sz w:val="24"/>
                <w:szCs w:val="24"/>
              </w:rPr>
              <w:t>Кафедра 806</w:t>
            </w:r>
          </w:p>
        </w:tc>
        <w:tc>
          <w:tcPr>
            <w:tcW w:w="4479" w:type="dxa"/>
            <w:tcBorders>
              <w:left w:val="single" w:sz="4" w:space="0" w:color="000000"/>
              <w:bottom w:val="single" w:sz="4" w:space="0" w:color="000000"/>
              <w:right w:val="single" w:sz="4" w:space="0" w:color="000000"/>
            </w:tcBorders>
          </w:tcPr>
          <w:p>
            <w:pPr>
              <w:pStyle w:val="Normal"/>
              <w:widowControl w:val="false"/>
              <w:spacing w:lineRule="auto" w:line="240" w:before="0" w:after="120"/>
              <w:ind w:left="142" w:hanging="0"/>
              <w:jc w:val="center"/>
              <w:rPr>
                <w:rFonts w:ascii="Times New Roman" w:hAnsi="Times New Roman"/>
                <w:sz w:val="24"/>
                <w:szCs w:val="24"/>
              </w:rPr>
            </w:pPr>
            <w:r>
              <w:rPr>
                <w:sz w:val="24"/>
                <w:szCs w:val="24"/>
              </w:rPr>
              <w:t>Проведение теста производительности.</w:t>
            </w:r>
          </w:p>
        </w:tc>
        <w:tc>
          <w:tcPr>
            <w:tcW w:w="2548"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ind w:hanging="0"/>
              <w:jc w:val="center"/>
              <w:rPr>
                <w:rFonts w:ascii="Times New Roman" w:hAnsi="Times New Roman"/>
                <w:sz w:val="24"/>
                <w:szCs w:val="24"/>
              </w:rPr>
            </w:pPr>
            <w:r>
              <w:rPr>
                <w:sz w:val="24"/>
                <w:szCs w:val="24"/>
              </w:rPr>
              <w:t>31.03.2023-14.04.2023</w:t>
            </w:r>
          </w:p>
        </w:tc>
      </w:tr>
      <w:tr>
        <w:trPr>
          <w:cantSplit w:val="true"/>
        </w:trPr>
        <w:tc>
          <w:tcPr>
            <w:tcW w:w="703"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ind w:hanging="0"/>
              <w:jc w:val="center"/>
              <w:rPr>
                <w:rFonts w:ascii="Times New Roman" w:hAnsi="Times New Roman"/>
                <w:sz w:val="24"/>
                <w:szCs w:val="24"/>
              </w:rPr>
            </w:pPr>
            <w:r>
              <w:rPr>
                <w:sz w:val="24"/>
                <w:szCs w:val="24"/>
              </w:rPr>
              <w:t>7</w:t>
            </w:r>
          </w:p>
        </w:tc>
        <w:tc>
          <w:tcPr>
            <w:tcW w:w="1623"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120"/>
              <w:ind w:hanging="0"/>
              <w:jc w:val="center"/>
              <w:rPr>
                <w:rFonts w:ascii="Times New Roman" w:hAnsi="Times New Roman"/>
                <w:sz w:val="24"/>
                <w:szCs w:val="24"/>
              </w:rPr>
            </w:pPr>
            <w:r>
              <w:rPr>
                <w:sz w:val="24"/>
                <w:szCs w:val="24"/>
              </w:rPr>
              <w:t>Кафедра 806</w:t>
            </w:r>
          </w:p>
        </w:tc>
        <w:tc>
          <w:tcPr>
            <w:tcW w:w="4479" w:type="dxa"/>
            <w:tcBorders>
              <w:left w:val="single" w:sz="4" w:space="0" w:color="000000"/>
              <w:bottom w:val="single" w:sz="4" w:space="0" w:color="000000"/>
              <w:right w:val="single" w:sz="4" w:space="0" w:color="000000"/>
            </w:tcBorders>
          </w:tcPr>
          <w:p>
            <w:pPr>
              <w:pStyle w:val="Normal"/>
              <w:widowControl w:val="false"/>
              <w:spacing w:lineRule="auto" w:line="240" w:before="0" w:after="120"/>
              <w:ind w:left="142" w:hanging="0"/>
              <w:jc w:val="center"/>
              <w:rPr>
                <w:rFonts w:ascii="Times New Roman" w:hAnsi="Times New Roman"/>
                <w:sz w:val="24"/>
                <w:szCs w:val="24"/>
              </w:rPr>
            </w:pPr>
            <w:r>
              <w:rPr>
                <w:sz w:val="24"/>
                <w:szCs w:val="24"/>
              </w:rPr>
              <w:t>Оформление отчета.</w:t>
              <w:br/>
              <w:t>Подведение итогов.</w:t>
            </w:r>
          </w:p>
        </w:tc>
        <w:tc>
          <w:tcPr>
            <w:tcW w:w="2548"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ind w:hanging="0"/>
              <w:jc w:val="center"/>
              <w:rPr>
                <w:rFonts w:ascii="Times New Roman" w:hAnsi="Times New Roman"/>
                <w:sz w:val="24"/>
                <w:szCs w:val="24"/>
              </w:rPr>
            </w:pPr>
            <w:r>
              <w:rPr>
                <w:sz w:val="24"/>
                <w:szCs w:val="24"/>
              </w:rPr>
              <w:t>15.04.2023-10.05.2023</w:t>
            </w:r>
          </w:p>
        </w:tc>
      </w:tr>
    </w:tbl>
    <w:tbl>
      <w:tblPr>
        <w:tblStyle w:val="a4"/>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5"/>
        <w:gridCol w:w="2976"/>
        <w:gridCol w:w="2974"/>
      </w:tblGrid>
      <w:tr>
        <w:trPr/>
        <w:tc>
          <w:tcPr>
            <w:tcW w:w="9345" w:type="dxa"/>
            <w:gridSpan w:val="3"/>
            <w:tcBorders>
              <w:top w:val="nil"/>
              <w:left w:val="nil"/>
              <w:bottom w:val="nil"/>
              <w:right w:val="nil"/>
            </w:tcBorders>
          </w:tcPr>
          <w:p>
            <w:pPr>
              <w:pStyle w:val="Normal"/>
              <w:widowControl w:val="false"/>
              <w:suppressAutoHyphens w:val="true"/>
              <w:spacing w:before="0" w:after="0"/>
              <w:ind w:hanging="0"/>
              <w:jc w:val="left"/>
              <w:rPr>
                <w:rFonts w:ascii="Times New Roman" w:hAnsi="Times New Roman"/>
                <w:b/>
                <w:sz w:val="24"/>
                <w:szCs w:val="24"/>
              </w:rPr>
            </w:pPr>
            <w:r>
              <w:rPr>
                <w:rFonts w:eastAsia="Calibri" w:cs="Times New Roman"/>
                <w:b/>
                <w:kern w:val="0"/>
                <w:sz w:val="24"/>
                <w:szCs w:val="24"/>
                <w:lang w:val="ru-RU" w:bidi="ar-SA"/>
              </w:rPr>
              <w:t>Утверждаю</w:t>
            </w:r>
          </w:p>
        </w:tc>
      </w:tr>
      <w:tr>
        <w:trPr/>
        <w:tc>
          <w:tcPr>
            <w:tcW w:w="3395" w:type="dxa"/>
            <w:tcBorders>
              <w:top w:val="nil"/>
              <w:left w:val="nil"/>
              <w:bottom w:val="nil"/>
              <w:right w:val="nil"/>
            </w:tcBorders>
          </w:tcPr>
          <w:p>
            <w:pPr>
              <w:pStyle w:val="Normal"/>
              <w:widowControl w:val="false"/>
              <w:suppressAutoHyphens w:val="true"/>
              <w:spacing w:before="0" w:after="0"/>
              <w:ind w:hanging="0"/>
              <w:jc w:val="center"/>
              <w:rPr>
                <w:rFonts w:ascii="Times New Roman" w:hAnsi="Times New Roman"/>
                <w:sz w:val="24"/>
                <w:szCs w:val="24"/>
              </w:rPr>
            </w:pPr>
            <w:r>
              <w:rPr>
                <w:rFonts w:eastAsia="Calibri" w:cs="Times New Roman"/>
                <w:kern w:val="0"/>
                <w:sz w:val="24"/>
                <w:szCs w:val="24"/>
                <w:lang w:val="ru-RU" w:bidi="ar-SA"/>
              </w:rPr>
              <w:t>____________________</w:t>
            </w:r>
          </w:p>
        </w:tc>
        <w:tc>
          <w:tcPr>
            <w:tcW w:w="2976" w:type="dxa"/>
            <w:tcBorders>
              <w:top w:val="nil"/>
              <w:left w:val="nil"/>
              <w:bottom w:val="nil"/>
              <w:right w:val="nil"/>
            </w:tcBorders>
          </w:tcPr>
          <w:p>
            <w:pPr>
              <w:pStyle w:val="Normal"/>
              <w:widowControl w:val="false"/>
              <w:suppressAutoHyphens w:val="true"/>
              <w:spacing w:before="0" w:after="0"/>
              <w:ind w:firstLine="36"/>
              <w:jc w:val="center"/>
              <w:rPr>
                <w:rFonts w:ascii="Times New Roman" w:hAnsi="Times New Roman"/>
                <w:sz w:val="24"/>
                <w:szCs w:val="24"/>
              </w:rPr>
            </w:pPr>
            <w:r>
              <w:rPr>
                <w:rFonts w:eastAsia="Calibri" w:cs="Times New Roman"/>
                <w:kern w:val="0"/>
                <w:sz w:val="24"/>
                <w:szCs w:val="24"/>
                <w:lang w:val="ru-RU" w:bidi="ar-SA"/>
              </w:rPr>
              <w:t>/_</w:t>
            </w:r>
            <w:r>
              <w:rPr>
                <w:rFonts w:eastAsia="Calibri" w:cs="Times New Roman"/>
                <w:kern w:val="0"/>
                <w:sz w:val="24"/>
                <w:szCs w:val="24"/>
                <w:u w:val="single"/>
                <w:lang w:val="ru-RU" w:bidi="ar-SA"/>
              </w:rPr>
              <w:t>Плотникова Н. О.</w:t>
            </w:r>
            <w:r>
              <w:rPr>
                <w:rFonts w:eastAsia="Calibri" w:cs="Times New Roman"/>
                <w:kern w:val="0"/>
                <w:sz w:val="24"/>
                <w:szCs w:val="24"/>
                <w:lang w:val="ru-RU" w:bidi="ar-SA"/>
              </w:rPr>
              <w:t>_/</w:t>
            </w:r>
          </w:p>
        </w:tc>
        <w:tc>
          <w:tcPr>
            <w:tcW w:w="2974" w:type="dxa"/>
            <w:tcBorders>
              <w:top w:val="nil"/>
              <w:left w:val="nil"/>
              <w:bottom w:val="nil"/>
              <w:right w:val="nil"/>
            </w:tcBorders>
          </w:tcPr>
          <w:p>
            <w:pPr>
              <w:pStyle w:val="Normal"/>
              <w:widowControl w:val="false"/>
              <w:suppressAutoHyphens w:val="true"/>
              <w:spacing w:before="0" w:after="0"/>
              <w:ind w:firstLine="36"/>
              <w:jc w:val="center"/>
              <w:rPr>
                <w:rFonts w:ascii="Times New Roman" w:hAnsi="Times New Roman"/>
                <w:sz w:val="24"/>
                <w:szCs w:val="24"/>
              </w:rPr>
            </w:pPr>
            <w:r>
              <w:rPr>
                <w:rFonts w:eastAsia="Calibri" w:cs="Times New Roman" w:ascii="Calibri" w:hAnsi="Calibri"/>
                <w:kern w:val="0"/>
                <w:sz w:val="24"/>
                <w:szCs w:val="24"/>
                <w:lang w:val="ru-RU" w:bidi="ar-SA"/>
              </w:rPr>
              <w:t>___</w:t>
            </w:r>
            <w:r>
              <w:rPr>
                <w:rFonts w:eastAsia="Calibri" w:cs="Times New Roman" w:ascii="Calibri" w:hAnsi="Calibri"/>
                <w:kern w:val="0"/>
                <w:sz w:val="24"/>
                <w:szCs w:val="24"/>
                <w:u w:val="single"/>
                <w:lang w:val="ru-RU" w:bidi="ar-SA"/>
              </w:rPr>
              <w:t>09</w:t>
            </w:r>
            <w:r>
              <w:rPr>
                <w:rFonts w:eastAsia="Calibri" w:cs="Times New Roman" w:ascii="Calibri" w:hAnsi="Calibri"/>
                <w:kern w:val="0"/>
                <w:sz w:val="24"/>
                <w:szCs w:val="24"/>
                <w:lang w:val="ru-RU" w:bidi="ar-SA"/>
              </w:rPr>
              <w:t xml:space="preserve"> _</w:t>
            </w:r>
            <w:r>
              <w:rPr>
                <w:rFonts w:eastAsia="Calibri" w:cs="Times New Roman" w:ascii="Calibri" w:hAnsi="Calibri"/>
                <w:kern w:val="0"/>
                <w:sz w:val="24"/>
                <w:szCs w:val="24"/>
                <w:u w:val="single"/>
                <w:lang w:val="ru-RU" w:bidi="ar-SA"/>
              </w:rPr>
              <w:t>февраля</w:t>
            </w:r>
            <w:r>
              <w:rPr>
                <w:rFonts w:eastAsia="Calibri" w:cs="Times New Roman" w:ascii="Calibri" w:hAnsi="Calibri"/>
                <w:kern w:val="0"/>
                <w:sz w:val="24"/>
                <w:szCs w:val="24"/>
                <w:lang w:val="ru-RU" w:bidi="ar-SA"/>
              </w:rPr>
              <w:t>___ 2023г.</w:t>
            </w:r>
          </w:p>
        </w:tc>
      </w:tr>
      <w:tr>
        <w:trPr/>
        <w:tc>
          <w:tcPr>
            <w:tcW w:w="3395" w:type="dxa"/>
            <w:tcBorders>
              <w:top w:val="nil"/>
              <w:left w:val="nil"/>
              <w:bottom w:val="nil"/>
              <w:right w:val="nil"/>
            </w:tcBorders>
          </w:tcPr>
          <w:p>
            <w:pPr>
              <w:pStyle w:val="Normal"/>
              <w:widowControl w:val="false"/>
              <w:suppressAutoHyphens w:val="true"/>
              <w:spacing w:before="0" w:after="0"/>
              <w:ind w:firstLine="36"/>
              <w:jc w:val="center"/>
              <w:rPr>
                <w:rFonts w:ascii="Times New Roman" w:hAnsi="Times New Roman"/>
                <w:i/>
                <w:i/>
                <w:sz w:val="24"/>
                <w:szCs w:val="24"/>
                <w:vertAlign w:val="superscript"/>
              </w:rPr>
            </w:pPr>
            <w:r>
              <w:rPr>
                <w:rFonts w:eastAsia="Calibri" w:cs="Times New Roman"/>
                <w:i/>
                <w:kern w:val="0"/>
                <w:sz w:val="24"/>
                <w:szCs w:val="24"/>
                <w:vertAlign w:val="superscript"/>
                <w:lang w:val="ru-RU" w:bidi="ar-SA"/>
              </w:rPr>
              <w:t>подпись руководителя от МАИ</w:t>
            </w:r>
          </w:p>
        </w:tc>
        <w:tc>
          <w:tcPr>
            <w:tcW w:w="2976" w:type="dxa"/>
            <w:tcBorders>
              <w:top w:val="nil"/>
              <w:left w:val="nil"/>
              <w:bottom w:val="nil"/>
              <w:right w:val="nil"/>
            </w:tcBorders>
          </w:tcPr>
          <w:p>
            <w:pPr>
              <w:pStyle w:val="Normal"/>
              <w:widowControl w:val="false"/>
              <w:suppressAutoHyphens w:val="true"/>
              <w:spacing w:before="0" w:after="0"/>
              <w:ind w:firstLine="36"/>
              <w:jc w:val="center"/>
              <w:rPr>
                <w:rFonts w:ascii="Times New Roman" w:hAnsi="Times New Roman"/>
                <w:i/>
                <w:i/>
                <w:sz w:val="24"/>
                <w:szCs w:val="24"/>
                <w:vertAlign w:val="superscript"/>
              </w:rPr>
            </w:pPr>
            <w:r>
              <w:rPr>
                <w:rFonts w:eastAsia="Calibri" w:cs="Times New Roman"/>
                <w:i/>
                <w:kern w:val="0"/>
                <w:sz w:val="24"/>
                <w:szCs w:val="24"/>
                <w:vertAlign w:val="superscript"/>
                <w:lang w:val="ru-RU" w:bidi="ar-SA"/>
              </w:rPr>
              <w:t>расшифровка подписи</w:t>
            </w:r>
          </w:p>
        </w:tc>
        <w:tc>
          <w:tcPr>
            <w:tcW w:w="2974" w:type="dxa"/>
            <w:tcBorders>
              <w:top w:val="nil"/>
              <w:left w:val="nil"/>
              <w:bottom w:val="nil"/>
              <w:right w:val="nil"/>
            </w:tcBorders>
          </w:tcPr>
          <w:p>
            <w:pPr>
              <w:pStyle w:val="Normal"/>
              <w:widowControl w:val="false"/>
              <w:suppressAutoHyphens w:val="true"/>
              <w:spacing w:before="0" w:after="0"/>
              <w:ind w:firstLine="36"/>
              <w:jc w:val="center"/>
              <w:rPr>
                <w:rFonts w:ascii="Times New Roman" w:hAnsi="Times New Roman"/>
                <w:i/>
                <w:i/>
                <w:sz w:val="24"/>
                <w:szCs w:val="24"/>
                <w:vertAlign w:val="superscript"/>
              </w:rPr>
            </w:pPr>
            <w:r>
              <w:rPr>
                <w:rFonts w:eastAsia="Calibri" w:cs="Times New Roman"/>
                <w:i/>
                <w:kern w:val="0"/>
                <w:sz w:val="24"/>
                <w:szCs w:val="24"/>
                <w:vertAlign w:val="superscript"/>
                <w:lang w:val="ru-RU" w:bidi="ar-SA"/>
              </w:rPr>
              <w:t>дата утверждения</w:t>
            </w:r>
          </w:p>
        </w:tc>
      </w:tr>
      <w:tr>
        <w:trPr/>
        <w:tc>
          <w:tcPr>
            <w:tcW w:w="3395" w:type="dxa"/>
            <w:tcBorders>
              <w:top w:val="nil"/>
              <w:left w:val="nil"/>
              <w:bottom w:val="nil"/>
              <w:right w:val="nil"/>
            </w:tcBorders>
          </w:tcPr>
          <w:p>
            <w:pPr>
              <w:pStyle w:val="Normal"/>
              <w:widowControl w:val="false"/>
              <w:suppressAutoHyphens w:val="true"/>
              <w:spacing w:before="0" w:after="0"/>
              <w:ind w:hanging="0"/>
              <w:jc w:val="center"/>
              <w:rPr>
                <w:rFonts w:ascii="Times New Roman" w:hAnsi="Times New Roman"/>
                <w:sz w:val="24"/>
                <w:szCs w:val="24"/>
              </w:rPr>
            </w:pPr>
            <w:r>
              <w:rPr>
                <w:rFonts w:eastAsia="Calibri" w:cs="Times New Roman"/>
                <w:kern w:val="0"/>
                <w:sz w:val="24"/>
                <w:szCs w:val="24"/>
                <w:lang w:val="ru-RU" w:bidi="ar-SA"/>
              </w:rPr>
              <w:t>____________________</w:t>
            </w:r>
          </w:p>
        </w:tc>
        <w:tc>
          <w:tcPr>
            <w:tcW w:w="2976" w:type="dxa"/>
            <w:tcBorders>
              <w:top w:val="nil"/>
              <w:left w:val="nil"/>
              <w:bottom w:val="nil"/>
              <w:right w:val="nil"/>
            </w:tcBorders>
          </w:tcPr>
          <w:p>
            <w:pPr>
              <w:pStyle w:val="Normal"/>
              <w:widowControl w:val="false"/>
              <w:suppressAutoHyphens w:val="true"/>
              <w:spacing w:before="0" w:after="0"/>
              <w:ind w:firstLine="36"/>
              <w:jc w:val="center"/>
              <w:rPr>
                <w:rFonts w:ascii="Times New Roman" w:hAnsi="Times New Roman"/>
                <w:sz w:val="24"/>
                <w:szCs w:val="24"/>
              </w:rPr>
            </w:pPr>
            <w:r>
              <w:rPr>
                <w:rFonts w:eastAsia="Calibri" w:cs="Times New Roman"/>
                <w:kern w:val="0"/>
                <w:sz w:val="24"/>
                <w:szCs w:val="24"/>
                <w:lang w:val="ru-RU" w:bidi="ar-SA"/>
              </w:rPr>
              <w:t>/____</w:t>
            </w:r>
            <w:r>
              <w:rPr>
                <w:rFonts w:eastAsia="Calibri" w:cs="Times New Roman"/>
                <w:kern w:val="0"/>
                <w:sz w:val="24"/>
                <w:szCs w:val="24"/>
                <w:u w:val="single"/>
                <w:lang w:val="ru-RU" w:bidi="ar-SA"/>
              </w:rPr>
              <w:t>Дзюба Д. В.</w:t>
            </w:r>
            <w:r>
              <w:rPr>
                <w:rFonts w:eastAsia="Calibri" w:cs="Times New Roman"/>
                <w:kern w:val="0"/>
                <w:sz w:val="24"/>
                <w:szCs w:val="24"/>
                <w:lang w:val="ru-RU" w:bidi="ar-SA"/>
              </w:rPr>
              <w:t>____/</w:t>
            </w:r>
          </w:p>
        </w:tc>
        <w:tc>
          <w:tcPr>
            <w:tcW w:w="2974" w:type="dxa"/>
            <w:tcBorders>
              <w:top w:val="nil"/>
              <w:left w:val="nil"/>
              <w:bottom w:val="nil"/>
              <w:right w:val="nil"/>
            </w:tcBorders>
          </w:tcPr>
          <w:p>
            <w:pPr>
              <w:pStyle w:val="Normal"/>
              <w:widowControl w:val="false"/>
              <w:suppressAutoHyphens w:val="true"/>
              <w:spacing w:before="0" w:after="0"/>
              <w:ind w:firstLine="36"/>
              <w:jc w:val="center"/>
              <w:rPr>
                <w:rFonts w:ascii="Times New Roman" w:hAnsi="Times New Roman"/>
                <w:sz w:val="24"/>
                <w:szCs w:val="24"/>
              </w:rPr>
            </w:pPr>
            <w:r>
              <w:rPr>
                <w:rFonts w:eastAsia="Calibri" w:cs="Times New Roman" w:ascii="Calibri" w:hAnsi="Calibri"/>
                <w:kern w:val="0"/>
                <w:sz w:val="24"/>
                <w:szCs w:val="24"/>
                <w:lang w:val="ru-RU" w:bidi="ar-SA"/>
              </w:rPr>
              <w:t>___</w:t>
            </w:r>
            <w:r>
              <w:rPr>
                <w:rFonts w:eastAsia="Calibri" w:cs="Times New Roman" w:ascii="Calibri" w:hAnsi="Calibri"/>
                <w:kern w:val="0"/>
                <w:sz w:val="24"/>
                <w:szCs w:val="24"/>
                <w:u w:val="single"/>
                <w:lang w:val="ru-RU" w:bidi="ar-SA"/>
              </w:rPr>
              <w:t>09</w:t>
            </w:r>
            <w:r>
              <w:rPr>
                <w:rFonts w:eastAsia="Calibri" w:cs="Times New Roman" w:ascii="Calibri" w:hAnsi="Calibri"/>
                <w:kern w:val="0"/>
                <w:sz w:val="24"/>
                <w:szCs w:val="24"/>
                <w:lang w:val="ru-RU" w:bidi="ar-SA"/>
              </w:rPr>
              <w:t xml:space="preserve"> _</w:t>
            </w:r>
            <w:r>
              <w:rPr>
                <w:rFonts w:eastAsia="Calibri" w:cs="Times New Roman" w:ascii="Calibri" w:hAnsi="Calibri"/>
                <w:kern w:val="0"/>
                <w:sz w:val="24"/>
                <w:szCs w:val="24"/>
                <w:u w:val="single"/>
                <w:lang w:val="ru-RU" w:bidi="ar-SA"/>
              </w:rPr>
              <w:t>февраля</w:t>
            </w:r>
            <w:r>
              <w:rPr>
                <w:rFonts w:eastAsia="Calibri" w:cs="Times New Roman" w:ascii="Calibri" w:hAnsi="Calibri"/>
                <w:kern w:val="0"/>
                <w:sz w:val="24"/>
                <w:szCs w:val="24"/>
                <w:lang w:val="ru-RU" w:bidi="ar-SA"/>
              </w:rPr>
              <w:t>___ 2023г.</w:t>
            </w:r>
          </w:p>
        </w:tc>
      </w:tr>
      <w:tr>
        <w:trPr/>
        <w:tc>
          <w:tcPr>
            <w:tcW w:w="3395" w:type="dxa"/>
            <w:tcBorders>
              <w:top w:val="nil"/>
              <w:left w:val="nil"/>
              <w:bottom w:val="nil"/>
              <w:right w:val="nil"/>
            </w:tcBorders>
          </w:tcPr>
          <w:p>
            <w:pPr>
              <w:pStyle w:val="Normal"/>
              <w:widowControl w:val="false"/>
              <w:suppressAutoHyphens w:val="true"/>
              <w:spacing w:lineRule="auto" w:line="240" w:before="0" w:after="0"/>
              <w:ind w:hanging="0"/>
              <w:jc w:val="center"/>
              <w:rPr>
                <w:rFonts w:ascii="Times New Roman" w:hAnsi="Times New Roman"/>
                <w:i/>
                <w:i/>
                <w:sz w:val="24"/>
                <w:szCs w:val="24"/>
                <w:vertAlign w:val="superscript"/>
              </w:rPr>
            </w:pPr>
            <w:r>
              <w:rPr>
                <w:rFonts w:eastAsia="Calibri" w:cs="Times New Roman"/>
                <w:i/>
                <w:kern w:val="0"/>
                <w:sz w:val="24"/>
                <w:szCs w:val="24"/>
                <w:vertAlign w:val="superscript"/>
                <w:lang w:val="ru-RU" w:bidi="ar-SA"/>
              </w:rPr>
              <w:t>подпись руководителя от организации/предприятия</w:t>
            </w:r>
          </w:p>
        </w:tc>
        <w:tc>
          <w:tcPr>
            <w:tcW w:w="2976" w:type="dxa"/>
            <w:tcBorders>
              <w:top w:val="nil"/>
              <w:left w:val="nil"/>
              <w:bottom w:val="nil"/>
              <w:right w:val="nil"/>
            </w:tcBorders>
          </w:tcPr>
          <w:p>
            <w:pPr>
              <w:pStyle w:val="Normal"/>
              <w:widowControl w:val="false"/>
              <w:suppressAutoHyphens w:val="true"/>
              <w:spacing w:before="0" w:after="0"/>
              <w:ind w:firstLine="36"/>
              <w:jc w:val="center"/>
              <w:rPr>
                <w:rFonts w:ascii="Times New Roman" w:hAnsi="Times New Roman"/>
                <w:i/>
                <w:i/>
                <w:sz w:val="24"/>
                <w:szCs w:val="24"/>
                <w:vertAlign w:val="superscript"/>
              </w:rPr>
            </w:pPr>
            <w:r>
              <w:rPr>
                <w:rFonts w:eastAsia="Calibri" w:cs="Times New Roman"/>
                <w:i/>
                <w:kern w:val="0"/>
                <w:sz w:val="24"/>
                <w:szCs w:val="24"/>
                <w:vertAlign w:val="superscript"/>
                <w:lang w:val="ru-RU" w:bidi="ar-SA"/>
              </w:rPr>
              <w:t>расшифровка подписи</w:t>
            </w:r>
          </w:p>
        </w:tc>
        <w:tc>
          <w:tcPr>
            <w:tcW w:w="2974" w:type="dxa"/>
            <w:tcBorders>
              <w:top w:val="nil"/>
              <w:left w:val="nil"/>
              <w:bottom w:val="nil"/>
              <w:right w:val="nil"/>
            </w:tcBorders>
          </w:tcPr>
          <w:p>
            <w:pPr>
              <w:pStyle w:val="Normal"/>
              <w:widowControl w:val="false"/>
              <w:suppressAutoHyphens w:val="true"/>
              <w:spacing w:before="0" w:after="0"/>
              <w:ind w:firstLine="36"/>
              <w:jc w:val="center"/>
              <w:rPr>
                <w:rFonts w:ascii="Times New Roman" w:hAnsi="Times New Roman"/>
                <w:i/>
                <w:i/>
                <w:sz w:val="24"/>
                <w:szCs w:val="24"/>
                <w:vertAlign w:val="superscript"/>
              </w:rPr>
            </w:pPr>
            <w:r>
              <w:rPr>
                <w:rFonts w:eastAsia="Calibri" w:cs="Times New Roman"/>
                <w:i/>
                <w:kern w:val="0"/>
                <w:sz w:val="24"/>
                <w:szCs w:val="24"/>
                <w:vertAlign w:val="superscript"/>
                <w:lang w:val="ru-RU" w:bidi="ar-SA"/>
              </w:rPr>
              <w:t>дата утверждения</w:t>
            </w:r>
          </w:p>
        </w:tc>
      </w:tr>
      <w:tr>
        <w:trPr/>
        <w:tc>
          <w:tcPr>
            <w:tcW w:w="9345" w:type="dxa"/>
            <w:gridSpan w:val="3"/>
            <w:tcBorders>
              <w:top w:val="nil"/>
              <w:left w:val="nil"/>
              <w:bottom w:val="nil"/>
              <w:right w:val="nil"/>
            </w:tcBorders>
          </w:tcPr>
          <w:p>
            <w:pPr>
              <w:pStyle w:val="Normal"/>
              <w:widowControl w:val="false"/>
              <w:suppressAutoHyphens w:val="true"/>
              <w:spacing w:before="0" w:after="0"/>
              <w:ind w:firstLine="36"/>
              <w:rPr>
                <w:rFonts w:ascii="Times New Roman" w:hAnsi="Times New Roman"/>
                <w:b/>
                <w:sz w:val="24"/>
                <w:szCs w:val="24"/>
              </w:rPr>
            </w:pPr>
            <w:r>
              <w:rPr>
                <w:rFonts w:eastAsia="Calibri" w:cs="Times New Roman"/>
                <w:b/>
                <w:kern w:val="0"/>
                <w:sz w:val="24"/>
                <w:szCs w:val="24"/>
                <w:lang w:val="ru-RU" w:bidi="ar-SA"/>
              </w:rPr>
              <w:t>Ознакомлен</w:t>
            </w:r>
          </w:p>
        </w:tc>
      </w:tr>
      <w:tr>
        <w:trPr/>
        <w:tc>
          <w:tcPr>
            <w:tcW w:w="3395" w:type="dxa"/>
            <w:tcBorders>
              <w:top w:val="nil"/>
              <w:left w:val="nil"/>
              <w:bottom w:val="nil"/>
              <w:right w:val="nil"/>
            </w:tcBorders>
          </w:tcPr>
          <w:p>
            <w:pPr>
              <w:pStyle w:val="Normal"/>
              <w:widowControl w:val="false"/>
              <w:suppressAutoHyphens w:val="true"/>
              <w:spacing w:before="0" w:after="0"/>
              <w:ind w:hanging="0"/>
              <w:jc w:val="center"/>
              <w:rPr>
                <w:rFonts w:ascii="Times New Roman" w:hAnsi="Times New Roman"/>
                <w:sz w:val="24"/>
                <w:szCs w:val="24"/>
              </w:rPr>
            </w:pPr>
            <w:r>
              <w:rPr>
                <w:rFonts w:eastAsia="Calibri" w:cs="Times New Roman"/>
                <w:kern w:val="0"/>
                <w:sz w:val="24"/>
                <w:szCs w:val="24"/>
                <w:lang w:val="ru-RU" w:bidi="ar-SA"/>
              </w:rPr>
              <w:t>____________________</w:t>
            </w:r>
          </w:p>
        </w:tc>
        <w:tc>
          <w:tcPr>
            <w:tcW w:w="2976" w:type="dxa"/>
            <w:tcBorders>
              <w:top w:val="nil"/>
              <w:left w:val="nil"/>
              <w:bottom w:val="nil"/>
              <w:right w:val="nil"/>
            </w:tcBorders>
          </w:tcPr>
          <w:p>
            <w:pPr>
              <w:pStyle w:val="Normal"/>
              <w:widowControl w:val="false"/>
              <w:suppressAutoHyphens w:val="true"/>
              <w:spacing w:before="0" w:after="0"/>
              <w:ind w:firstLine="36"/>
              <w:jc w:val="center"/>
              <w:rPr>
                <w:rFonts w:ascii="Times New Roman" w:hAnsi="Times New Roman"/>
                <w:sz w:val="24"/>
                <w:szCs w:val="24"/>
              </w:rPr>
            </w:pPr>
            <w:r>
              <w:rPr>
                <w:rFonts w:eastAsia="Calibri" w:cs="Times New Roman"/>
                <w:kern w:val="0"/>
                <w:sz w:val="24"/>
                <w:szCs w:val="24"/>
                <w:lang w:val="ru-RU" w:bidi="ar-SA"/>
              </w:rPr>
              <w:t>/___</w:t>
            </w:r>
            <w:r>
              <w:rPr>
                <w:rFonts w:eastAsia="Calibri" w:cs="Times New Roman"/>
                <w:kern w:val="0"/>
                <w:sz w:val="24"/>
                <w:szCs w:val="24"/>
                <w:u w:val="single"/>
                <w:lang w:val="ru-RU" w:bidi="ar-SA"/>
              </w:rPr>
              <w:t>Инютин М. А.</w:t>
            </w:r>
            <w:r>
              <w:rPr>
                <w:rFonts w:eastAsia="Calibri" w:cs="Times New Roman"/>
                <w:kern w:val="0"/>
                <w:sz w:val="24"/>
                <w:szCs w:val="24"/>
                <w:lang w:val="ru-RU" w:bidi="ar-SA"/>
              </w:rPr>
              <w:t>___/</w:t>
            </w:r>
          </w:p>
        </w:tc>
        <w:tc>
          <w:tcPr>
            <w:tcW w:w="2974" w:type="dxa"/>
            <w:tcBorders>
              <w:top w:val="nil"/>
              <w:left w:val="nil"/>
              <w:bottom w:val="nil"/>
              <w:right w:val="nil"/>
            </w:tcBorders>
          </w:tcPr>
          <w:p>
            <w:pPr>
              <w:pStyle w:val="Normal"/>
              <w:widowControl w:val="false"/>
              <w:suppressAutoHyphens w:val="true"/>
              <w:spacing w:before="0" w:after="0"/>
              <w:ind w:firstLine="36"/>
              <w:jc w:val="center"/>
              <w:rPr>
                <w:rFonts w:ascii="Times New Roman" w:hAnsi="Times New Roman"/>
                <w:sz w:val="24"/>
                <w:szCs w:val="24"/>
              </w:rPr>
            </w:pPr>
            <w:r>
              <w:rPr>
                <w:rFonts w:eastAsia="Calibri" w:cs="Times New Roman" w:ascii="Calibri" w:hAnsi="Calibri"/>
                <w:kern w:val="0"/>
                <w:sz w:val="24"/>
                <w:szCs w:val="24"/>
                <w:lang w:val="ru-RU" w:bidi="ar-SA"/>
              </w:rPr>
              <w:t>___</w:t>
            </w:r>
            <w:r>
              <w:rPr>
                <w:rFonts w:eastAsia="Calibri" w:cs="Times New Roman" w:ascii="Calibri" w:hAnsi="Calibri"/>
                <w:kern w:val="0"/>
                <w:sz w:val="24"/>
                <w:szCs w:val="24"/>
                <w:u w:val="single"/>
                <w:lang w:val="ru-RU" w:bidi="ar-SA"/>
              </w:rPr>
              <w:t>09</w:t>
            </w:r>
            <w:r>
              <w:rPr>
                <w:rFonts w:eastAsia="Calibri" w:cs="Times New Roman" w:ascii="Calibri" w:hAnsi="Calibri"/>
                <w:kern w:val="0"/>
                <w:sz w:val="24"/>
                <w:szCs w:val="24"/>
                <w:lang w:val="ru-RU" w:bidi="ar-SA"/>
              </w:rPr>
              <w:t xml:space="preserve"> _</w:t>
            </w:r>
            <w:r>
              <w:rPr>
                <w:rFonts w:eastAsia="Calibri" w:cs="Times New Roman" w:ascii="Calibri" w:hAnsi="Calibri"/>
                <w:kern w:val="0"/>
                <w:sz w:val="24"/>
                <w:szCs w:val="24"/>
                <w:u w:val="single"/>
                <w:lang w:val="ru-RU" w:bidi="ar-SA"/>
              </w:rPr>
              <w:t>февраля</w:t>
            </w:r>
            <w:r>
              <w:rPr>
                <w:rFonts w:eastAsia="Calibri" w:cs="Times New Roman" w:ascii="Calibri" w:hAnsi="Calibri"/>
                <w:kern w:val="0"/>
                <w:sz w:val="24"/>
                <w:szCs w:val="24"/>
                <w:lang w:val="ru-RU" w:bidi="ar-SA"/>
              </w:rPr>
              <w:t>___ 2023г.</w:t>
            </w:r>
          </w:p>
        </w:tc>
      </w:tr>
      <w:tr>
        <w:trPr/>
        <w:tc>
          <w:tcPr>
            <w:tcW w:w="3395" w:type="dxa"/>
            <w:tcBorders>
              <w:top w:val="nil"/>
              <w:left w:val="nil"/>
              <w:bottom w:val="nil"/>
              <w:right w:val="nil"/>
            </w:tcBorders>
          </w:tcPr>
          <w:p>
            <w:pPr>
              <w:pStyle w:val="Normal"/>
              <w:widowControl w:val="false"/>
              <w:suppressAutoHyphens w:val="true"/>
              <w:spacing w:before="0" w:after="0"/>
              <w:ind w:firstLine="36"/>
              <w:jc w:val="center"/>
              <w:rPr>
                <w:rFonts w:ascii="Times New Roman" w:hAnsi="Times New Roman"/>
                <w:i/>
                <w:i/>
                <w:sz w:val="24"/>
                <w:szCs w:val="24"/>
                <w:vertAlign w:val="superscript"/>
              </w:rPr>
            </w:pPr>
            <w:r>
              <w:rPr>
                <w:rFonts w:eastAsia="Calibri" w:cs="Times New Roman"/>
                <w:i/>
                <w:kern w:val="0"/>
                <w:sz w:val="24"/>
                <w:szCs w:val="24"/>
                <w:vertAlign w:val="superscript"/>
                <w:lang w:val="ru-RU" w:bidi="ar-SA"/>
              </w:rPr>
              <w:t>подпись обучающегося</w:t>
            </w:r>
          </w:p>
        </w:tc>
        <w:tc>
          <w:tcPr>
            <w:tcW w:w="2976" w:type="dxa"/>
            <w:tcBorders>
              <w:top w:val="nil"/>
              <w:left w:val="nil"/>
              <w:bottom w:val="nil"/>
              <w:right w:val="nil"/>
            </w:tcBorders>
          </w:tcPr>
          <w:p>
            <w:pPr>
              <w:pStyle w:val="Normal"/>
              <w:widowControl w:val="false"/>
              <w:suppressAutoHyphens w:val="true"/>
              <w:spacing w:before="0" w:after="0"/>
              <w:ind w:firstLine="36"/>
              <w:jc w:val="center"/>
              <w:rPr>
                <w:rFonts w:ascii="Times New Roman" w:hAnsi="Times New Roman"/>
                <w:i/>
                <w:i/>
                <w:sz w:val="24"/>
                <w:szCs w:val="24"/>
                <w:vertAlign w:val="superscript"/>
              </w:rPr>
            </w:pPr>
            <w:r>
              <w:rPr>
                <w:rFonts w:eastAsia="Calibri" w:cs="Times New Roman"/>
                <w:i/>
                <w:kern w:val="0"/>
                <w:sz w:val="24"/>
                <w:szCs w:val="24"/>
                <w:vertAlign w:val="superscript"/>
                <w:lang w:val="ru-RU" w:bidi="ar-SA"/>
              </w:rPr>
              <w:t>расшифровка подписи</w:t>
            </w:r>
          </w:p>
        </w:tc>
        <w:tc>
          <w:tcPr>
            <w:tcW w:w="2974" w:type="dxa"/>
            <w:tcBorders>
              <w:top w:val="nil"/>
              <w:left w:val="nil"/>
              <w:bottom w:val="nil"/>
              <w:right w:val="nil"/>
            </w:tcBorders>
          </w:tcPr>
          <w:p>
            <w:pPr>
              <w:pStyle w:val="Normal"/>
              <w:widowControl w:val="false"/>
              <w:suppressAutoHyphens w:val="true"/>
              <w:spacing w:before="0" w:after="0"/>
              <w:ind w:firstLine="36"/>
              <w:jc w:val="center"/>
              <w:rPr>
                <w:rFonts w:ascii="Times New Roman" w:hAnsi="Times New Roman"/>
                <w:i/>
                <w:i/>
                <w:sz w:val="24"/>
                <w:szCs w:val="24"/>
                <w:vertAlign w:val="superscript"/>
              </w:rPr>
            </w:pPr>
            <w:r>
              <w:rPr>
                <w:rFonts w:eastAsia="Calibri" w:cs="Times New Roman"/>
                <w:i/>
                <w:kern w:val="0"/>
                <w:sz w:val="24"/>
                <w:szCs w:val="24"/>
                <w:vertAlign w:val="superscript"/>
                <w:lang w:val="ru-RU" w:bidi="ar-SA"/>
              </w:rPr>
              <w:t>дата ознакомления</w:t>
            </w:r>
          </w:p>
        </w:tc>
      </w:tr>
    </w:tbl>
    <w:p>
      <w:pPr>
        <w:pStyle w:val="Normal"/>
        <w:spacing w:lineRule="auto" w:line="240" w:before="0" w:after="0"/>
        <w:ind w:hanging="0"/>
        <w:jc w:val="left"/>
        <w:rPr>
          <w:i/>
          <w:i/>
          <w:sz w:val="22"/>
          <w:szCs w:val="24"/>
          <w:lang w:eastAsia="ru-RU"/>
        </w:rPr>
      </w:pPr>
      <w:r>
        <w:rPr>
          <w:i/>
          <w:sz w:val="22"/>
          <w:szCs w:val="24"/>
          <w:lang w:eastAsia="ru-RU"/>
        </w:rPr>
      </w:r>
    </w:p>
    <w:p>
      <w:pPr>
        <w:pStyle w:val="Normal"/>
        <w:spacing w:lineRule="auto" w:line="240" w:before="0" w:after="0"/>
        <w:ind w:hanging="0"/>
        <w:jc w:val="left"/>
        <w:rPr>
          <w:i/>
          <w:i/>
          <w:sz w:val="22"/>
          <w:szCs w:val="24"/>
          <w:lang w:eastAsia="ru-RU"/>
        </w:rPr>
      </w:pPr>
      <w:r>
        <w:rPr>
          <w:i/>
          <w:sz w:val="22"/>
          <w:szCs w:val="24"/>
          <w:lang w:eastAsia="ru-RU"/>
        </w:rPr>
      </w:r>
      <w:r>
        <w:br w:type="page"/>
      </w:r>
    </w:p>
    <w:tbl>
      <w:tblPr>
        <w:tblStyle w:val="a4"/>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5"/>
        <w:gridCol w:w="2976"/>
        <w:gridCol w:w="2974"/>
      </w:tblGrid>
      <w:tr>
        <w:trPr/>
        <w:tc>
          <w:tcPr>
            <w:tcW w:w="9345" w:type="dxa"/>
            <w:gridSpan w:val="3"/>
            <w:tcBorders>
              <w:top w:val="nil"/>
              <w:left w:val="nil"/>
              <w:bottom w:val="nil"/>
              <w:right w:val="nil"/>
            </w:tcBorders>
          </w:tcPr>
          <w:p>
            <w:pPr>
              <w:pStyle w:val="ListParagraph"/>
              <w:pageBreakBefore/>
              <w:widowControl w:val="false"/>
              <w:numPr>
                <w:ilvl w:val="0"/>
                <w:numId w:val="1"/>
              </w:numPr>
              <w:suppressAutoHyphens w:val="true"/>
              <w:spacing w:lineRule="auto" w:line="324" w:before="0" w:after="0"/>
              <w:contextualSpacing/>
              <w:jc w:val="both"/>
              <w:rPr>
                <w:rFonts w:ascii="Times New Roman" w:hAnsi="Times New Roman"/>
                <w:b/>
                <w:sz w:val="24"/>
                <w:szCs w:val="24"/>
              </w:rPr>
            </w:pPr>
            <w:r>
              <w:rPr>
                <w:rFonts w:eastAsia="Calibri" w:cs="Times New Roman" w:ascii="Times New Roman" w:hAnsi="Times New Roman"/>
                <w:b/>
                <w:kern w:val="0"/>
                <w:sz w:val="24"/>
                <w:szCs w:val="24"/>
                <w:lang w:val="ru-RU" w:bidi="ar-SA"/>
              </w:rPr>
              <w:t>Отзыв руководителя практики от организации/предприятия:</w:t>
            </w:r>
          </w:p>
        </w:tc>
      </w:tr>
      <w:tr>
        <w:trPr/>
        <w:tc>
          <w:tcPr>
            <w:tcW w:w="9345" w:type="dxa"/>
            <w:gridSpan w:val="3"/>
            <w:tcBorders>
              <w:top w:val="nil"/>
              <w:left w:val="nil"/>
              <w:bottom w:val="nil"/>
              <w:right w:val="nil"/>
            </w:tcBorders>
          </w:tcPr>
          <w:p>
            <w:pPr>
              <w:pStyle w:val="Normal"/>
              <w:widowControl w:val="false"/>
              <w:suppressAutoHyphens w:val="true"/>
              <w:spacing w:before="0" w:after="0"/>
              <w:ind w:firstLine="36"/>
              <w:rPr>
                <w:u w:val="single"/>
              </w:rPr>
            </w:pPr>
            <w:r>
              <w:rPr>
                <w:rFonts w:eastAsia="Calibri" w:cs="Times New Roman"/>
                <w:kern w:val="0"/>
                <w:sz w:val="24"/>
                <w:szCs w:val="24"/>
                <w:u w:val="single"/>
                <w:lang w:val="ru-RU" w:bidi="ar-SA"/>
              </w:rPr>
              <w:t>Работа Инютина Максима Андреевича посвящена актуальной теме автоматизации управления структурной системы мониторинга цифрового двойника промышленных электростанций, использующих газотурбинное оборудование. Цифровой двойник позволяет проводить предиктивный аналих возможных сбоев в работе оборудования и тем самым предотвращать возможные аварии. Студент самостоятельно спроектировал и реализовал модуль, который позволяет осуществлять переконфигурирование структуры датчиков цифрового двойника электростанции в процессе оптимизации модели. Модель позволяет экономить время на конфигурацию системы сбора и хранения событий с датчиков, а также упрощает задачу работы с данными за счёт встроенного модуля интерполяции значений датчиков. Разработанный студентом модуль уже применятся в тестовом режиме в составе промышленного комплекса сбора и обработки данных с газотурбинного оборудования. Материалы, изложенные в отчёте обучающегося, полностью (или не полностью) соответствуют индивидуальному заданию.</w:t>
            </w:r>
          </w:p>
        </w:tc>
      </w:tr>
      <w:tr>
        <w:trPr/>
        <w:tc>
          <w:tcPr>
            <w:tcW w:w="3395" w:type="dxa"/>
            <w:tcBorders>
              <w:top w:val="nil"/>
              <w:left w:val="nil"/>
              <w:bottom w:val="nil"/>
              <w:right w:val="nil"/>
            </w:tcBorders>
          </w:tcPr>
          <w:p>
            <w:pPr>
              <w:pStyle w:val="Normal"/>
              <w:widowControl w:val="false"/>
              <w:suppressAutoHyphens w:val="true"/>
              <w:spacing w:before="0" w:after="0"/>
              <w:ind w:firstLine="36"/>
              <w:rPr>
                <w:rFonts w:ascii="Times New Roman" w:hAnsi="Times New Roman"/>
                <w:sz w:val="24"/>
                <w:szCs w:val="24"/>
              </w:rPr>
            </w:pPr>
            <w:r>
              <w:rPr>
                <w:rFonts w:eastAsia="Calibri" w:cs="Times New Roman"/>
                <w:kern w:val="0"/>
                <w:sz w:val="24"/>
                <w:szCs w:val="24"/>
                <w:lang w:val="ru-RU" w:bidi="ar-SA"/>
              </w:rPr>
              <w:t>__________________________</w:t>
            </w:r>
          </w:p>
        </w:tc>
        <w:tc>
          <w:tcPr>
            <w:tcW w:w="2976" w:type="dxa"/>
            <w:tcBorders>
              <w:top w:val="nil"/>
              <w:left w:val="nil"/>
              <w:bottom w:val="nil"/>
              <w:right w:val="nil"/>
            </w:tcBorders>
          </w:tcPr>
          <w:p>
            <w:pPr>
              <w:pStyle w:val="Normal"/>
              <w:widowControl w:val="false"/>
              <w:suppressAutoHyphens w:val="true"/>
              <w:spacing w:before="0" w:after="0"/>
              <w:ind w:firstLine="36"/>
              <w:jc w:val="center"/>
              <w:rPr>
                <w:rFonts w:ascii="Times New Roman" w:hAnsi="Times New Roman"/>
                <w:sz w:val="24"/>
                <w:szCs w:val="24"/>
              </w:rPr>
            </w:pPr>
            <w:r>
              <w:rPr>
                <w:rFonts w:eastAsia="Calibri" w:cs="Times New Roman"/>
                <w:kern w:val="0"/>
                <w:sz w:val="24"/>
                <w:szCs w:val="24"/>
                <w:lang w:val="ru-RU" w:bidi="ar-SA"/>
              </w:rPr>
              <w:t>/___</w:t>
            </w:r>
            <w:r>
              <w:rPr>
                <w:rFonts w:eastAsia="Calibri" w:cs="Times New Roman"/>
                <w:kern w:val="0"/>
                <w:sz w:val="24"/>
                <w:szCs w:val="24"/>
                <w:u w:val="single"/>
                <w:lang w:val="ru-RU" w:bidi="ar-SA"/>
              </w:rPr>
              <w:t>Дзюба Д. В.</w:t>
            </w:r>
            <w:r>
              <w:rPr>
                <w:rFonts w:eastAsia="Calibri" w:cs="Times New Roman"/>
                <w:kern w:val="0"/>
                <w:sz w:val="24"/>
                <w:szCs w:val="24"/>
                <w:lang w:val="ru-RU" w:bidi="ar-SA"/>
              </w:rPr>
              <w:t>___/</w:t>
            </w:r>
          </w:p>
        </w:tc>
        <w:tc>
          <w:tcPr>
            <w:tcW w:w="2974" w:type="dxa"/>
            <w:tcBorders>
              <w:top w:val="nil"/>
              <w:left w:val="nil"/>
              <w:bottom w:val="nil"/>
              <w:right w:val="nil"/>
            </w:tcBorders>
          </w:tcPr>
          <w:p>
            <w:pPr>
              <w:pStyle w:val="Normal"/>
              <w:widowControl w:val="false"/>
              <w:suppressAutoHyphens w:val="true"/>
              <w:spacing w:before="0" w:after="0"/>
              <w:ind w:firstLine="36"/>
              <w:jc w:val="center"/>
              <w:rPr>
                <w:rFonts w:ascii="Times New Roman" w:hAnsi="Times New Roman"/>
                <w:sz w:val="24"/>
                <w:szCs w:val="24"/>
              </w:rPr>
            </w:pPr>
            <w:r>
              <w:rPr>
                <w:rFonts w:eastAsia="Calibri" w:cs="Times New Roman"/>
                <w:kern w:val="0"/>
                <w:sz w:val="24"/>
                <w:szCs w:val="24"/>
                <w:lang w:val="ru-RU" w:bidi="ar-SA"/>
              </w:rPr>
              <w:t>_____ __________ 2023 г.</w:t>
            </w:r>
          </w:p>
        </w:tc>
      </w:tr>
      <w:tr>
        <w:trPr/>
        <w:tc>
          <w:tcPr>
            <w:tcW w:w="3395" w:type="dxa"/>
            <w:tcBorders>
              <w:top w:val="nil"/>
              <w:left w:val="nil"/>
              <w:bottom w:val="nil"/>
              <w:right w:val="nil"/>
            </w:tcBorders>
          </w:tcPr>
          <w:p>
            <w:pPr>
              <w:pStyle w:val="Normal"/>
              <w:widowControl w:val="false"/>
              <w:suppressAutoHyphens w:val="true"/>
              <w:spacing w:before="0" w:after="0"/>
              <w:ind w:firstLine="36"/>
              <w:jc w:val="center"/>
              <w:rPr>
                <w:rFonts w:ascii="Times New Roman" w:hAnsi="Times New Roman"/>
                <w:i/>
                <w:i/>
                <w:sz w:val="24"/>
                <w:szCs w:val="24"/>
                <w:vertAlign w:val="superscript"/>
              </w:rPr>
            </w:pPr>
            <w:r>
              <w:rPr>
                <w:rFonts w:eastAsia="Calibri" w:cs="Times New Roman"/>
                <w:i/>
                <w:kern w:val="0"/>
                <w:sz w:val="24"/>
                <w:szCs w:val="24"/>
                <w:vertAlign w:val="superscript"/>
                <w:lang w:val="ru-RU" w:bidi="ar-SA"/>
              </w:rPr>
              <w:t>подпись руководителя от организации/предприятии</w:t>
            </w:r>
          </w:p>
        </w:tc>
        <w:tc>
          <w:tcPr>
            <w:tcW w:w="2976" w:type="dxa"/>
            <w:tcBorders>
              <w:top w:val="nil"/>
              <w:left w:val="nil"/>
              <w:bottom w:val="nil"/>
              <w:right w:val="nil"/>
            </w:tcBorders>
          </w:tcPr>
          <w:p>
            <w:pPr>
              <w:pStyle w:val="Normal"/>
              <w:widowControl w:val="false"/>
              <w:suppressAutoHyphens w:val="true"/>
              <w:spacing w:before="0" w:after="0"/>
              <w:ind w:firstLine="36"/>
              <w:jc w:val="center"/>
              <w:rPr>
                <w:rFonts w:ascii="Times New Roman" w:hAnsi="Times New Roman"/>
                <w:i/>
                <w:i/>
                <w:sz w:val="24"/>
                <w:szCs w:val="24"/>
                <w:vertAlign w:val="superscript"/>
              </w:rPr>
            </w:pPr>
            <w:r>
              <w:rPr>
                <w:rFonts w:eastAsia="Calibri" w:cs="Times New Roman"/>
                <w:i/>
                <w:kern w:val="0"/>
                <w:sz w:val="24"/>
                <w:szCs w:val="24"/>
                <w:vertAlign w:val="superscript"/>
                <w:lang w:val="ru-RU" w:bidi="ar-SA"/>
              </w:rPr>
              <w:t>расшифровка подписи</w:t>
            </w:r>
          </w:p>
        </w:tc>
        <w:tc>
          <w:tcPr>
            <w:tcW w:w="2974" w:type="dxa"/>
            <w:tcBorders>
              <w:top w:val="nil"/>
              <w:left w:val="nil"/>
              <w:bottom w:val="nil"/>
              <w:right w:val="nil"/>
            </w:tcBorders>
          </w:tcPr>
          <w:p>
            <w:pPr>
              <w:pStyle w:val="Normal"/>
              <w:widowControl w:val="false"/>
              <w:suppressAutoHyphens w:val="true"/>
              <w:spacing w:before="0" w:after="0"/>
              <w:ind w:firstLine="36"/>
              <w:jc w:val="center"/>
              <w:rPr>
                <w:rFonts w:ascii="Times New Roman" w:hAnsi="Times New Roman"/>
                <w:i/>
                <w:i/>
                <w:sz w:val="24"/>
                <w:szCs w:val="24"/>
                <w:vertAlign w:val="superscript"/>
              </w:rPr>
            </w:pPr>
            <w:r>
              <w:rPr>
                <w:rFonts w:eastAsia="Calibri" w:cs="Times New Roman"/>
                <w:i/>
                <w:kern w:val="0"/>
                <w:sz w:val="24"/>
                <w:szCs w:val="24"/>
                <w:vertAlign w:val="superscript"/>
                <w:lang w:val="ru-RU" w:bidi="ar-SA"/>
              </w:rPr>
              <w:t>дата</w:t>
            </w:r>
          </w:p>
        </w:tc>
      </w:tr>
    </w:tbl>
    <w:p>
      <w:pPr>
        <w:pStyle w:val="Normal"/>
        <w:ind w:hanging="0"/>
        <w:rPr/>
      </w:pPr>
      <w:r>
        <w:rPr/>
      </w:r>
    </w:p>
    <w:p>
      <w:pPr>
        <w:pStyle w:val="Normal"/>
        <w:ind w:hanging="0"/>
        <w:rPr/>
      </w:pPr>
      <w:r>
        <w:rPr/>
      </w:r>
    </w:p>
    <w:p>
      <w:pPr>
        <w:pStyle w:val="Normal"/>
        <w:spacing w:lineRule="auto" w:line="240" w:before="0" w:after="0"/>
        <w:ind w:hanging="0"/>
        <w:jc w:val="left"/>
        <w:rPr/>
      </w:pPr>
      <w:r>
        <w:rPr/>
      </w:r>
      <w:r>
        <w:br w:type="page"/>
      </w:r>
    </w:p>
    <w:tbl>
      <w:tblPr>
        <w:tblStyle w:val="a4"/>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45"/>
      </w:tblGrid>
      <w:tr>
        <w:trPr/>
        <w:tc>
          <w:tcPr>
            <w:tcW w:w="9345" w:type="dxa"/>
            <w:tcBorders>
              <w:top w:val="nil"/>
              <w:left w:val="nil"/>
              <w:bottom w:val="nil"/>
              <w:right w:val="nil"/>
            </w:tcBorders>
          </w:tcPr>
          <w:p>
            <w:pPr>
              <w:pStyle w:val="ListParagraph"/>
              <w:pageBreakBefore/>
              <w:widowControl w:val="false"/>
              <w:numPr>
                <w:ilvl w:val="0"/>
                <w:numId w:val="1"/>
              </w:numPr>
              <w:suppressAutoHyphens w:val="true"/>
              <w:spacing w:lineRule="auto" w:line="324" w:before="0" w:after="0"/>
              <w:contextualSpacing/>
              <w:jc w:val="both"/>
              <w:rPr>
                <w:rFonts w:ascii="Times New Roman" w:hAnsi="Times New Roman"/>
                <w:b/>
                <w:sz w:val="24"/>
                <w:szCs w:val="24"/>
              </w:rPr>
            </w:pPr>
            <w:r>
              <w:rPr>
                <w:rFonts w:eastAsia="Calibri" w:cs="Times New Roman" w:ascii="Times New Roman" w:hAnsi="Times New Roman"/>
                <w:b/>
                <w:kern w:val="0"/>
                <w:sz w:val="24"/>
                <w:szCs w:val="24"/>
                <w:lang w:val="ru-RU" w:bidi="ar-SA"/>
              </w:rPr>
              <w:t>Отчет обучающего по практике:</w:t>
            </w:r>
          </w:p>
        </w:tc>
      </w:tr>
    </w:tbl>
    <w:p>
      <w:pPr>
        <w:pStyle w:val="Normal"/>
        <w:spacing w:lineRule="auto" w:line="240" w:before="0" w:after="0"/>
        <w:ind w:left="142" w:firstLine="567"/>
        <w:rPr/>
      </w:pPr>
      <w:r>
        <w:rPr/>
        <w:t>Актуальность темы данной работы связана с распространением цифровых двойников объектов и систем. Их создание позволяет моделировать отдельные процессы или объекты целиком, проводить тесты, анализировать полученные данные для подбора оптимальных параметров системы. Один из способов создания цифрового двойника — установка сенсоров и сбор данных с них. Полученную информацию необходимо систематизировать и хранить. На предприятии может быть очень много оборудования, поэтому нужно внедрять эффективный и надёжный модуль хранения данных датчиков.</w:t>
      </w:r>
    </w:p>
    <w:p>
      <w:pPr>
        <w:pStyle w:val="Normal"/>
        <w:spacing w:lineRule="auto" w:line="240" w:before="0" w:after="0"/>
        <w:ind w:left="142" w:firstLine="567"/>
        <w:rPr/>
      </w:pPr>
      <w:r>
        <w:rPr/>
        <w:t>Одной из актуальных областей применения цифровых двойников является создание системы мониторинга и предиктивной аналитики работоспособности газотурбинного оборудования электростанций.</w:t>
      </w:r>
    </w:p>
    <w:p>
      <w:pPr>
        <w:pStyle w:val="Normal"/>
        <w:spacing w:lineRule="auto" w:line="240" w:before="0" w:after="0"/>
        <w:ind w:left="142" w:firstLine="567"/>
        <w:rPr/>
      </w:pPr>
      <w:r>
        <w:rPr/>
        <w:t>Цель работы — разработать модуль, обеспечивающий управление структурой хранения временных рядов и данными сенсоров для системы мониторинга цифрового двойника промышленных электростанций, использующих газотурбинное оборудование. Для достижения поставленной цели в работе были решены следующие задачи:</w:t>
      </w:r>
    </w:p>
    <w:p>
      <w:pPr>
        <w:pStyle w:val="Normal"/>
        <w:widowControl/>
        <w:numPr>
          <w:ilvl w:val="0"/>
          <w:numId w:val="2"/>
        </w:numPr>
        <w:suppressAutoHyphens w:val="true"/>
        <w:bidi w:val="0"/>
        <w:spacing w:lineRule="auto" w:line="240" w:before="0" w:after="0"/>
        <w:ind w:left="1134" w:right="0" w:hanging="397"/>
        <w:jc w:val="both"/>
        <w:rPr/>
      </w:pPr>
      <w:r>
        <w:rPr/>
        <w:t>спроектирована модель данных дерева организационной структуры предприятия;</w:t>
      </w:r>
    </w:p>
    <w:p>
      <w:pPr>
        <w:pStyle w:val="Normal"/>
        <w:widowControl/>
        <w:numPr>
          <w:ilvl w:val="0"/>
          <w:numId w:val="2"/>
        </w:numPr>
        <w:suppressAutoHyphens w:val="true"/>
        <w:bidi w:val="0"/>
        <w:spacing w:lineRule="auto" w:line="240" w:before="0" w:after="0"/>
        <w:ind w:left="1134" w:right="0" w:hanging="397"/>
        <w:jc w:val="both"/>
        <w:rPr/>
      </w:pPr>
      <w:r>
        <w:rPr/>
        <w:t>описаны способы взаимодействия: добавление, удаление и изменение вершин и рёбер дерева;</w:t>
      </w:r>
    </w:p>
    <w:p>
      <w:pPr>
        <w:pStyle w:val="Normal"/>
        <w:widowControl/>
        <w:numPr>
          <w:ilvl w:val="0"/>
          <w:numId w:val="2"/>
        </w:numPr>
        <w:suppressAutoHyphens w:val="true"/>
        <w:bidi w:val="0"/>
        <w:spacing w:lineRule="auto" w:line="240" w:before="0" w:after="0"/>
        <w:ind w:left="1134" w:right="0" w:hanging="397"/>
        <w:jc w:val="both"/>
        <w:rPr/>
      </w:pPr>
      <w:r>
        <w:rPr/>
        <w:t>спроектирована модель хранения временных рядов датчиков;</w:t>
      </w:r>
    </w:p>
    <w:p>
      <w:pPr>
        <w:pStyle w:val="Normal"/>
        <w:widowControl/>
        <w:numPr>
          <w:ilvl w:val="0"/>
          <w:numId w:val="2"/>
        </w:numPr>
        <w:suppressAutoHyphens w:val="true"/>
        <w:bidi w:val="0"/>
        <w:spacing w:lineRule="auto" w:line="240" w:before="0" w:after="0"/>
        <w:ind w:left="1134" w:right="0" w:hanging="397"/>
        <w:jc w:val="both"/>
        <w:rPr/>
      </w:pPr>
      <w:r>
        <w:rPr/>
        <w:t>изучены средства и технологии, которые будут применятся в ходе разработки программного продукта;</w:t>
      </w:r>
    </w:p>
    <w:p>
      <w:pPr>
        <w:pStyle w:val="Normal"/>
        <w:widowControl/>
        <w:numPr>
          <w:ilvl w:val="0"/>
          <w:numId w:val="2"/>
        </w:numPr>
        <w:suppressAutoHyphens w:val="true"/>
        <w:bidi w:val="0"/>
        <w:spacing w:lineRule="auto" w:line="240" w:before="0" w:after="0"/>
        <w:ind w:left="1134" w:right="0" w:hanging="397"/>
        <w:jc w:val="both"/>
        <w:rPr/>
      </w:pPr>
      <w:r>
        <w:rPr/>
        <w:t>реализован модуль управления графом организационной структурой и данными;</w:t>
      </w:r>
    </w:p>
    <w:p>
      <w:pPr>
        <w:pStyle w:val="Normal"/>
        <w:widowControl/>
        <w:numPr>
          <w:ilvl w:val="0"/>
          <w:numId w:val="2"/>
        </w:numPr>
        <w:suppressAutoHyphens w:val="true"/>
        <w:bidi w:val="0"/>
        <w:spacing w:lineRule="auto" w:line="240" w:before="0" w:after="0"/>
        <w:ind w:left="1134" w:right="0" w:hanging="397"/>
        <w:jc w:val="both"/>
        <w:rPr/>
      </w:pPr>
      <w:r>
        <w:rPr/>
        <w:t>разработан алгоритм объединения данных датчиков с разными частотами дискретизации;</w:t>
      </w:r>
    </w:p>
    <w:p>
      <w:pPr>
        <w:pStyle w:val="Normal"/>
        <w:widowControl/>
        <w:numPr>
          <w:ilvl w:val="0"/>
          <w:numId w:val="2"/>
        </w:numPr>
        <w:suppressAutoHyphens w:val="true"/>
        <w:bidi w:val="0"/>
        <w:spacing w:lineRule="auto" w:line="240" w:before="0" w:after="0"/>
        <w:ind w:left="1134" w:right="0" w:hanging="397"/>
        <w:jc w:val="both"/>
        <w:rPr/>
      </w:pPr>
      <w:r>
        <w:rPr/>
        <w:t>реализована генерация данных для таблиц датчиков, алгоритм получения наборов временных рядов;</w:t>
      </w:r>
    </w:p>
    <w:p>
      <w:pPr>
        <w:pStyle w:val="Normal"/>
        <w:widowControl/>
        <w:numPr>
          <w:ilvl w:val="0"/>
          <w:numId w:val="2"/>
        </w:numPr>
        <w:suppressAutoHyphens w:val="true"/>
        <w:bidi w:val="0"/>
        <w:spacing w:lineRule="auto" w:line="240" w:before="0" w:after="0"/>
        <w:ind w:left="1134" w:right="0" w:hanging="397"/>
        <w:jc w:val="both"/>
        <w:rPr/>
      </w:pPr>
      <w:r>
        <w:rPr/>
        <w:t>произведён тест производительности реализованного модуля, проведено сравнение двух алгоритмов хранения и считывания данных.</w:t>
      </w:r>
    </w:p>
    <w:p>
      <w:pPr>
        <w:pStyle w:val="Normal"/>
        <w:spacing w:lineRule="auto" w:line="240" w:before="0" w:after="0"/>
        <w:ind w:left="142" w:firstLine="567"/>
        <w:rPr/>
      </w:pPr>
      <w:r>
        <w:rPr/>
        <w:t>Для разбработки программы необходимо изучить инструменты и методы, решающие поставленные задачи. Работа основывается на следующих СУБД, библиотеках, технологиях и алгоритмах:</w:t>
      </w:r>
    </w:p>
    <w:p>
      <w:pPr>
        <w:pStyle w:val="Normal"/>
        <w:widowControl/>
        <w:numPr>
          <w:ilvl w:val="0"/>
          <w:numId w:val="3"/>
        </w:numPr>
        <w:suppressAutoHyphens w:val="true"/>
        <w:bidi w:val="0"/>
        <w:spacing w:lineRule="auto" w:line="240" w:before="0" w:after="0"/>
        <w:ind w:left="1134" w:right="0" w:hanging="397"/>
        <w:jc w:val="both"/>
        <w:rPr/>
      </w:pPr>
      <w:r>
        <w:rPr/>
        <w:t>Python является основным языком программирования, который использовался при решении задач;</w:t>
      </w:r>
    </w:p>
    <w:p>
      <w:pPr>
        <w:pStyle w:val="Normal"/>
        <w:widowControl/>
        <w:numPr>
          <w:ilvl w:val="0"/>
          <w:numId w:val="3"/>
        </w:numPr>
        <w:suppressAutoHyphens w:val="true"/>
        <w:bidi w:val="0"/>
        <w:spacing w:lineRule="auto" w:line="240" w:before="0" w:after="0"/>
        <w:ind w:left="1134" w:right="0" w:hanging="397"/>
        <w:jc w:val="both"/>
        <w:rPr/>
      </w:pPr>
      <w:r>
        <w:rPr/>
        <w:t>FastAPI реализует веб-интерфейс для взаимодействия с модулем и базами данных, SwaggerUI визуализирует веб-интерфейс;</w:t>
      </w:r>
    </w:p>
    <w:p>
      <w:pPr>
        <w:pStyle w:val="Normal"/>
        <w:widowControl/>
        <w:numPr>
          <w:ilvl w:val="0"/>
          <w:numId w:val="3"/>
        </w:numPr>
        <w:suppressAutoHyphens w:val="true"/>
        <w:bidi w:val="0"/>
        <w:spacing w:lineRule="auto" w:line="240" w:before="0" w:after="0"/>
        <w:ind w:left="1134" w:right="0" w:hanging="397"/>
        <w:jc w:val="both"/>
        <w:rPr/>
      </w:pPr>
      <w:r>
        <w:rPr/>
        <w:t>SQLAlchemy позволяет работать с базами данных на основе объектно-ориентированного подхода;</w:t>
      </w:r>
    </w:p>
    <w:p>
      <w:pPr>
        <w:pStyle w:val="Normal"/>
        <w:widowControl/>
        <w:numPr>
          <w:ilvl w:val="0"/>
          <w:numId w:val="3"/>
        </w:numPr>
        <w:suppressAutoHyphens w:val="true"/>
        <w:bidi w:val="0"/>
        <w:spacing w:lineRule="auto" w:line="240" w:before="0" w:after="0"/>
        <w:ind w:left="1134" w:right="0" w:hanging="397"/>
        <w:jc w:val="both"/>
        <w:rPr/>
      </w:pPr>
      <w:r>
        <w:rPr/>
        <w:t>PostgreSQL обеспечивает хранение дерева организационной структуры предприятия и информации о датчиках;</w:t>
      </w:r>
    </w:p>
    <w:p>
      <w:pPr>
        <w:pStyle w:val="Normal"/>
        <w:widowControl/>
        <w:numPr>
          <w:ilvl w:val="0"/>
          <w:numId w:val="3"/>
        </w:numPr>
        <w:suppressAutoHyphens w:val="true"/>
        <w:bidi w:val="0"/>
        <w:spacing w:lineRule="auto" w:line="240" w:before="0" w:after="0"/>
        <w:ind w:left="1134" w:right="0" w:hanging="397"/>
        <w:jc w:val="both"/>
        <w:rPr/>
      </w:pPr>
      <w:r>
        <w:rPr/>
        <w:t>ClickHouse хранит большие объёмы данных, получаемые от сенсоров;</w:t>
      </w:r>
    </w:p>
    <w:p>
      <w:pPr>
        <w:pStyle w:val="Normal"/>
        <w:widowControl/>
        <w:numPr>
          <w:ilvl w:val="0"/>
          <w:numId w:val="3"/>
        </w:numPr>
        <w:suppressAutoHyphens w:val="true"/>
        <w:bidi w:val="0"/>
        <w:spacing w:lineRule="auto" w:line="240" w:before="0" w:after="0"/>
        <w:ind w:left="1134" w:right="0" w:hanging="397"/>
        <w:jc w:val="both"/>
        <w:rPr/>
      </w:pPr>
      <w:r>
        <w:rPr/>
        <w:t>Docker позволяет разворачивать и переносить изолированные контейнеры с базами данных;</w:t>
      </w:r>
    </w:p>
    <w:p>
      <w:pPr>
        <w:pStyle w:val="Normal"/>
        <w:widowControl/>
        <w:numPr>
          <w:ilvl w:val="0"/>
          <w:numId w:val="3"/>
        </w:numPr>
        <w:suppressAutoHyphens w:val="true"/>
        <w:bidi w:val="0"/>
        <w:spacing w:lineRule="auto" w:line="240" w:before="0" w:after="0"/>
        <w:ind w:left="1134" w:right="0" w:hanging="397"/>
        <w:jc w:val="both"/>
        <w:rPr/>
      </w:pPr>
      <w:r>
        <w:rPr/>
        <w:t>GraphViz визуализирует дерево организационной структуры;</w:t>
      </w:r>
    </w:p>
    <w:p>
      <w:pPr>
        <w:pStyle w:val="Normal"/>
        <w:widowControl/>
        <w:numPr>
          <w:ilvl w:val="0"/>
          <w:numId w:val="3"/>
        </w:numPr>
        <w:suppressAutoHyphens w:val="true"/>
        <w:bidi w:val="0"/>
        <w:spacing w:lineRule="auto" w:line="240" w:before="0" w:after="0"/>
        <w:ind w:left="1134" w:right="0" w:hanging="397"/>
        <w:jc w:val="both"/>
        <w:rPr/>
      </w:pPr>
      <w:r>
        <w:rPr/>
        <w:t>метод двух указателей используется для объединения таблиц датчиков с разными частотами дискретизации.</w:t>
      </w:r>
    </w:p>
    <w:p>
      <w:pPr>
        <w:pStyle w:val="Normal"/>
        <w:spacing w:lineRule="auto" w:line="240" w:before="0" w:after="0"/>
        <w:ind w:left="142" w:firstLine="567"/>
        <w:rPr/>
      </w:pPr>
      <w:r>
        <w:rPr/>
        <w:t>В результате выполнения работы был разработан модуль управления временными рядами и деревом организационной структуры предприятия, позволяющий генерировать и полученать наборы временных рядов, управлять, изменять, визуализировать граф организационной структуры, добавлять новые датчики и организационные единицы.</w:t>
      </w:r>
    </w:p>
    <w:p>
      <w:pPr>
        <w:pStyle w:val="Normal"/>
        <w:spacing w:lineRule="auto" w:line="240" w:before="0" w:after="0"/>
        <w:ind w:left="142" w:firstLine="567"/>
        <w:rPr/>
      </w:pPr>
      <w:r>
        <w:rPr/>
        <w:t>Результаты работы предназначены для автоматизации сбора данных данных с датчиков, установленных на предприятии. Собранные данные передаются в базу данных для последующего мониторинга, диагностики и аналитики, расчёта оптимальных параметров на предприятии.</w:t>
      </w:r>
    </w:p>
    <w:p>
      <w:pPr>
        <w:pStyle w:val="Normal"/>
        <w:spacing w:lineRule="auto" w:line="240" w:before="0" w:after="0"/>
        <w:ind w:left="142" w:firstLine="567"/>
        <w:rPr/>
      </w:pPr>
      <w:r>
        <w:rPr/>
        <w:t>Использование разработки позволяет ускорить процесс создания цифрового двойника системы, а так же сделать его более точным. Модуль обеспечивает надёжное хранение организационной структуры предприятия и быстрый доступ к данным сенсоров оборудования.</w:t>
      </w:r>
    </w:p>
    <w:p>
      <w:pPr>
        <w:pStyle w:val="Normal"/>
        <w:spacing w:lineRule="auto" w:line="240" w:before="0" w:after="0"/>
        <w:ind w:left="142" w:firstLine="567"/>
        <w:rPr/>
      </w:pPr>
      <w:r>
        <w:rPr/>
      </w:r>
    </w:p>
    <w:p>
      <w:pPr>
        <w:pStyle w:val="Normal"/>
        <w:spacing w:lineRule="auto" w:line="240" w:before="0" w:after="0"/>
        <w:ind w:left="142" w:firstLine="567"/>
        <w:rPr/>
      </w:pPr>
      <w:r>
        <w:rPr/>
        <w:t>Цифровой двойник — это виртуальная копия объекта или системы, созданная на основе данных, полученных из реального мира. Цифровые двойники могут быть созданы для любого объекта или системы, от автомобилей до зданий и даже городов.</w:t>
      </w:r>
    </w:p>
    <w:p>
      <w:pPr>
        <w:pStyle w:val="Normal"/>
        <w:spacing w:lineRule="auto" w:line="240" w:before="0" w:after="0"/>
        <w:ind w:left="142" w:firstLine="567"/>
        <w:rPr/>
      </w:pPr>
      <w:r>
        <w:rPr/>
        <w:t>Они используются в различных сферах и областях, включая проектирование и строительство, управление городами и транспортом, энергетику и промышленность, медицину и многое другое. Цифровые двойники позволяют смоделировать объект или систему в виртуальной среде, чтобы оптимизировать его производительность, улучшить безопасность и снизить затраты.</w:t>
      </w:r>
    </w:p>
    <w:p>
      <w:pPr>
        <w:pStyle w:val="Normal"/>
        <w:spacing w:lineRule="auto" w:line="240" w:before="0" w:after="0"/>
        <w:ind w:left="142" w:firstLine="567"/>
        <w:rPr/>
      </w:pPr>
      <w:r>
        <w:rPr/>
        <w:t>Одним из наиболее распространенных применений цифровых двойников является проектирование и строительство зданий. Цифровые двойники зданий могут использоваться для оптимизации проектирования, улучшения эффективности энергопотребления и сокращения времени строительства. В промышленности цифровые двойники используются для оптимизации производственных процессов, улучшения качества продукции и снижения затрат на производство. Цифровые двойники могут помочь смоделировать производственную линию и определить оптимальные настройки оборудования для снижения изонса. Они также используются в медицине для создания виртуальных моделей пациентов. Это позволяет врачам более точно диагностировать и лечить заболевания, а также планировать сложные операции.</w:t>
      </w:r>
    </w:p>
    <w:p>
      <w:pPr>
        <w:pStyle w:val="Normal"/>
        <w:spacing w:lineRule="auto" w:line="240" w:before="0" w:after="0"/>
        <w:ind w:left="142" w:firstLine="567"/>
        <w:rPr/>
      </w:pPr>
      <w:r>
        <w:rPr/>
        <w:t>В целом, цифровые двойники становятся все более распространенными и играют важную роль в различных областях. Они помогают улучшить безопасность и экономическую эффективность объектов и систем, а также ускоряют процесс разработки и производства.</w:t>
      </w:r>
    </w:p>
    <w:p>
      <w:pPr>
        <w:pStyle w:val="Normal"/>
        <w:spacing w:lineRule="auto" w:line="240" w:before="0" w:after="0"/>
        <w:ind w:left="142" w:firstLine="567"/>
        <w:rPr/>
      </w:pPr>
      <w:r>
        <w:rPr/>
        <w:t>Для автоматизации создания цифровых двойников необходимы компьютерные алгоритмы и технологии, создающие копии объектов и систем. Такой подход позволяет не только ускорить процесс создания цифровых двойников, но и улучшить их точность и качество.</w:t>
      </w:r>
    </w:p>
    <w:p>
      <w:pPr>
        <w:pStyle w:val="Normal"/>
        <w:spacing w:lineRule="auto" w:line="240" w:before="0" w:after="0"/>
        <w:ind w:left="142" w:firstLine="567"/>
        <w:rPr/>
      </w:pPr>
      <w:r>
        <w:rPr/>
        <w:t>Одним из распространенных методов автоматизации создания цифровых двойников является использование программного обеспечения для моделирования. Это позволяет создавать точные виртуальные модели объектов и систем на основе данных, полученных из реального мира. Программное обеспечение может быть настроено для определения оптимальных параметров объекта или системы, а также для проведения различных симуляций и тестов.</w:t>
      </w:r>
    </w:p>
    <w:p>
      <w:pPr>
        <w:pStyle w:val="Normal"/>
        <w:spacing w:lineRule="auto" w:line="240" w:before="0" w:after="0"/>
        <w:ind w:left="142" w:firstLine="567"/>
        <w:rPr/>
      </w:pPr>
      <w:r>
        <w:rPr/>
        <w:t>Ещё одним методом является использование искусственного интеллекта и машинного обучения. Это позволяет создавать более точные и детальные модели объектов и систем, а также оптимизировать процесс создания цифровых двойников. Искусственный интеллект может быть настроен для обработки больших объемов данных и автоматического анализа полученной информации.</w:t>
      </w:r>
    </w:p>
    <w:p>
      <w:pPr>
        <w:pStyle w:val="Normal"/>
        <w:spacing w:lineRule="auto" w:line="240" w:before="0" w:after="0"/>
        <w:ind w:left="142" w:firstLine="567"/>
        <w:rPr/>
      </w:pPr>
      <w:r>
        <w:rPr/>
        <w:t>Автоматизация создания цифровых двойников имеет большое значение для различных отраслей энергетики, промышленности, медицины, строительства и других областей. Не менее важно собирать и хранить данные объекта для создания цифрового двойника.</w:t>
      </w:r>
    </w:p>
    <w:p>
      <w:pPr>
        <w:pStyle w:val="Normal"/>
        <w:spacing w:lineRule="auto" w:line="240" w:before="0" w:after="0"/>
        <w:ind w:left="142" w:firstLine="567"/>
        <w:rPr/>
      </w:pPr>
      <w:r>
        <w:rPr/>
        <w:t>Автоматизировать сбор данных с объекта можно с помощью различных сенсоров, таких как лазерные сканеры, фотокамеры, акселерометры, гироскопы и другие. Датчики могут быть установлены на объекте или системе и использоваться для удалённого сбора данных. Собранные данные затем обрабатываются и хранятся в базе данных.</w:t>
      </w:r>
    </w:p>
    <w:p>
      <w:pPr>
        <w:pStyle w:val="Normal"/>
        <w:spacing w:lineRule="auto" w:line="240" w:before="0" w:after="0"/>
        <w:ind w:left="142" w:firstLine="567"/>
        <w:rPr/>
      </w:pPr>
      <w:r>
        <w:rPr/>
        <w:t>Другим методом автоматизации сбора данных является использование систем мониторинга и диагностики. Эти системы могут быть установлены на объекте или системе и использоваться для непрерывного мониторинга и анализа различных параметров, таких как температура, давление, вибрация, электрические параметры и другие. Собранные данные затем передаются в базу данных для дальнейшей обработки и хранения.</w:t>
      </w:r>
    </w:p>
    <w:p>
      <w:pPr>
        <w:pStyle w:val="Normal"/>
        <w:spacing w:lineRule="auto" w:line="240" w:before="0" w:after="0"/>
        <w:ind w:left="142" w:firstLine="567"/>
        <w:rPr/>
      </w:pPr>
      <w:r>
        <w:rPr/>
        <w:t>Поступающих данных может быть очень много, поэтому важно быстро и эффективно сохранять их в базе данных. Потери этих данных недопустимы, так как могут привести к серьёзным последствиям при моделировании объекта или системы, для которой создаётся цифровой двойник.</w:t>
      </w:r>
    </w:p>
    <w:p>
      <w:pPr>
        <w:pStyle w:val="Normal"/>
        <w:spacing w:lineRule="auto" w:line="240" w:before="0" w:after="0"/>
        <w:ind w:left="142" w:firstLine="567"/>
        <w:rPr/>
      </w:pPr>
      <w:r>
        <w:rPr/>
      </w:r>
    </w:p>
    <w:p>
      <w:pPr>
        <w:pStyle w:val="Normal"/>
        <w:spacing w:lineRule="auto" w:line="240" w:before="0" w:after="0"/>
        <w:ind w:left="142" w:firstLine="567"/>
        <w:rPr/>
      </w:pPr>
      <w:r>
        <w:rPr/>
        <w:t>Для работы системы мониторинга и предиктивных моделей с объектов предприятия собираются исходные данные. Оборудование оснащено датчиками, собирающими данные с разными частотами дискретезации.</w:t>
      </w:r>
    </w:p>
    <w:p>
      <w:pPr>
        <w:pStyle w:val="Normal"/>
        <w:spacing w:lineRule="auto" w:line="240" w:before="0" w:after="0"/>
        <w:ind w:left="142" w:firstLine="567"/>
        <w:rPr/>
      </w:pPr>
      <w:r>
        <w:rPr/>
        <w:t>Так как оборудование взаимосвязано и образует сложные технологические цепочки, границы принадлежности датчика к тому или иному оборудованию размыты. Один датчик может входить в состав моделей для разных единиц оборудования. Однако все датчики могут быть однозначно отнесены к одному объекту организационной структуры предприятия. Количество всех параметров для одного объекта может составлять несколько тысяч.</w:t>
      </w:r>
    </w:p>
    <w:p>
      <w:pPr>
        <w:pStyle w:val="Normal"/>
        <w:spacing w:lineRule="auto" w:line="240" w:before="0" w:after="0"/>
        <w:ind w:left="142" w:firstLine="567"/>
        <w:rPr/>
      </w:pPr>
      <w:r>
        <w:rPr/>
        <w:t>Задачей является разработать модуль, обеспечивающий управление структурой хранения временных рядов и данными сенсоров для системы мониторинга цифрового двойника промышленных электростанций, использующих газотурбинное оборудование. Временные ряды должны хранится в ClickHouse, а справочники в PostgreSQL. При реализации необходимо предусмотреть следующие особенности:</w:t>
      </w:r>
    </w:p>
    <w:p>
      <w:pPr>
        <w:pStyle w:val="Normal"/>
        <w:widowControl/>
        <w:numPr>
          <w:ilvl w:val="0"/>
          <w:numId w:val="4"/>
        </w:numPr>
        <w:suppressAutoHyphens w:val="true"/>
        <w:bidi w:val="0"/>
        <w:spacing w:lineRule="auto" w:line="240" w:before="0" w:after="0"/>
        <w:ind w:left="1134" w:right="0" w:hanging="397"/>
        <w:jc w:val="both"/>
        <w:rPr/>
      </w:pPr>
      <w:r>
        <w:rPr/>
        <w:t>возможность определять структуру таблиц — наборы и типы датчиков к привязке к оргнизационной структуре;</w:t>
      </w:r>
    </w:p>
    <w:p>
      <w:pPr>
        <w:pStyle w:val="Normal"/>
        <w:widowControl/>
        <w:numPr>
          <w:ilvl w:val="0"/>
          <w:numId w:val="4"/>
        </w:numPr>
        <w:suppressAutoHyphens w:val="true"/>
        <w:bidi w:val="0"/>
        <w:spacing w:lineRule="auto" w:line="240" w:before="0" w:after="0"/>
        <w:ind w:left="1134" w:right="0" w:hanging="397"/>
        <w:jc w:val="both"/>
        <w:rPr/>
      </w:pPr>
      <w:r>
        <w:rPr/>
        <w:t>частота дискретезации датчиков может быть разной: в какой-то момент времени не у всех датчиков есть значение, тогда это событие достраивается по последнему известному значению на этот момент;</w:t>
      </w:r>
    </w:p>
    <w:p>
      <w:pPr>
        <w:pStyle w:val="Normal"/>
        <w:widowControl/>
        <w:numPr>
          <w:ilvl w:val="0"/>
          <w:numId w:val="4"/>
        </w:numPr>
        <w:suppressAutoHyphens w:val="true"/>
        <w:bidi w:val="0"/>
        <w:spacing w:lineRule="auto" w:line="240" w:before="0" w:after="0"/>
        <w:ind w:left="1134" w:right="0" w:hanging="397"/>
        <w:jc w:val="both"/>
        <w:rPr/>
      </w:pPr>
      <w:r>
        <w:rPr/>
        <w:t>датчики имеют глобальные уникальные идентификаторы;</w:t>
      </w:r>
    </w:p>
    <w:p>
      <w:pPr>
        <w:pStyle w:val="Normal"/>
        <w:widowControl/>
        <w:numPr>
          <w:ilvl w:val="0"/>
          <w:numId w:val="4"/>
        </w:numPr>
        <w:suppressAutoHyphens w:val="true"/>
        <w:bidi w:val="0"/>
        <w:spacing w:lineRule="auto" w:line="240" w:before="0" w:after="0"/>
        <w:ind w:left="1134" w:right="0" w:hanging="397"/>
        <w:jc w:val="both"/>
        <w:rPr/>
      </w:pPr>
      <w:r>
        <w:rPr/>
        <w:t>для получения данных должна быть возможность получать вектора (все значения датчиков), временной ряд, набор рядов;</w:t>
      </w:r>
    </w:p>
    <w:p>
      <w:pPr>
        <w:pStyle w:val="Normal"/>
        <w:widowControl/>
        <w:numPr>
          <w:ilvl w:val="0"/>
          <w:numId w:val="4"/>
        </w:numPr>
        <w:suppressAutoHyphens w:val="true"/>
        <w:bidi w:val="0"/>
        <w:spacing w:lineRule="auto" w:line="240" w:before="0" w:after="0"/>
        <w:ind w:left="1134" w:right="0" w:hanging="397"/>
        <w:jc w:val="both"/>
        <w:rPr/>
      </w:pPr>
      <w:r>
        <w:rPr/>
        <w:t>механизм настройки, который будет позволять сопоставлять код датчика к организационной единице;</w:t>
      </w:r>
    </w:p>
    <w:p>
      <w:pPr>
        <w:pStyle w:val="Normal"/>
        <w:widowControl/>
        <w:numPr>
          <w:ilvl w:val="0"/>
          <w:numId w:val="4"/>
        </w:numPr>
        <w:suppressAutoHyphens w:val="true"/>
        <w:bidi w:val="0"/>
        <w:spacing w:lineRule="auto" w:line="240" w:before="0" w:after="0"/>
        <w:ind w:left="1134" w:right="0" w:hanging="397"/>
        <w:jc w:val="both"/>
        <w:rPr/>
      </w:pPr>
      <w:r>
        <w:rPr/>
        <w:t>дерево оборудования связано с сигналами отношением многие ко многим.</w:t>
      </w:r>
    </w:p>
    <w:p>
      <w:pPr>
        <w:pStyle w:val="Normal"/>
        <w:spacing w:lineRule="auto" w:line="240" w:before="0" w:after="0"/>
        <w:ind w:left="142" w:firstLine="567"/>
        <w:rPr/>
      </w:pPr>
      <w:r>
        <w:rPr/>
      </w:r>
    </w:p>
    <w:p>
      <w:pPr>
        <w:pStyle w:val="Normal"/>
        <w:spacing w:lineRule="auto" w:line="240" w:before="0" w:after="0"/>
        <w:ind w:left="142" w:firstLine="567"/>
        <w:rPr/>
      </w:pPr>
      <w:r>
        <w:rPr/>
        <w:t>Программный продукт может быть использован в промышленности и энергетики для хранения и последующей аналитики временных рядов. Можно определить лучшие микроклиматические условия для работы человека, способствующие повышению эффективности работника, а так же оптимальные параметры оборудования на предприятии для уменьшения износа их деталей и продления срока службы.</w:t>
      </w:r>
    </w:p>
    <w:p>
      <w:pPr>
        <w:pStyle w:val="Normal"/>
        <w:spacing w:lineRule="auto" w:line="240" w:before="0" w:after="0"/>
        <w:ind w:left="142" w:firstLine="567"/>
        <w:rPr/>
      </w:pPr>
      <w:r>
        <w:rPr/>
        <w:t>Модуль может быть полезен в сфере энергетики для определения пиковых нагрузок на электростанции для оптимизации работы технических систем. Важно уметь быстро устранять неисправности оборудования, применять горячее или холодное резервирование, чтобы повысить отказоустойчивость электростанции. Не менее важно регулярно проводить техническое обслуживание техники для предовтращения аварий, этого можно достичь с помощью предиктивной аналитики временных рядов параметров технических систем. Всё это может существенно снизить расходы на обслуживание, тем самым снижая стоимость электричества.</w:t>
      </w:r>
    </w:p>
    <w:p>
      <w:pPr>
        <w:pStyle w:val="Normal"/>
        <w:spacing w:lineRule="auto" w:line="240" w:before="0" w:after="0"/>
        <w:ind w:left="142" w:firstLine="567"/>
        <w:rPr/>
      </w:pPr>
      <w:r>
        <w:rPr/>
        <w:t>Так же модуль может быть использован для аналитики в финансовой сфере. Успех инвестиций напрямую зависит от курса валюты или акции, который можно проанализировать как временной ряд. В сфере телекоммуникаций можно анализировать трафик в сети как временной ряд для оптимизации работы в пиковое время, когда абоненты одновременно загружают сеть.</w:t>
      </w:r>
    </w:p>
    <w:p>
      <w:pPr>
        <w:pStyle w:val="Normal"/>
        <w:spacing w:lineRule="auto" w:line="240" w:before="0" w:after="0"/>
        <w:ind w:left="142" w:firstLine="567"/>
        <w:rPr/>
      </w:pPr>
      <w:r>
        <w:rPr/>
        <w:t>Базы данных хранятся в постоянной памяти компьютера. Твердотельные накопители быстрее записывают и считывают данные, что может ускорить работу модуля. Для повышения надёжности рекомендуется создавать резервные копии баз данных, сохраняя их на жёсткий диск.</w:t>
      </w:r>
    </w:p>
    <w:p>
      <w:pPr>
        <w:pStyle w:val="Normal"/>
        <w:spacing w:lineRule="auto" w:line="240" w:before="0" w:after="0"/>
        <w:ind w:left="142" w:firstLine="567"/>
        <w:rPr/>
      </w:pPr>
      <w:r>
        <w:rPr/>
        <w:t>Созданный модуль позволяет изменить структуру дерева организационной структуры на предприятии, добавлять и удалять новые организационные единицы и датчики, изменять их параметры. Удалённые объекты хранятся в базе данных, чтобы была возможность сформировать список изменений.</w:t>
      </w:r>
    </w:p>
    <w:p>
      <w:pPr>
        <w:pStyle w:val="Normal"/>
        <w:spacing w:lineRule="auto" w:line="240" w:before="0" w:after="0"/>
        <w:ind w:left="142" w:firstLine="567"/>
        <w:rPr/>
      </w:pPr>
      <w:r>
        <w:rPr/>
        <w:t>При получении набора временных рядов датчиков с разными частотами дискретизации неизвестные значения интерполируются по последним известным.</w:t>
      </w:r>
    </w:p>
    <w:p>
      <w:pPr>
        <w:pStyle w:val="Normal"/>
        <w:spacing w:lineRule="auto" w:line="240" w:before="0" w:after="0"/>
        <w:ind w:left="142" w:firstLine="567"/>
        <w:rPr/>
      </w:pPr>
      <w:r>
        <w:rPr/>
        <w:t>Модуль автоматизирует сбор информации с сенсоров системы, тем самым упрощая создание цифрового двойника электростанции. Данные с датчиков надёжно хранятся в базе данных и будут использованы для моделирования объекта и предиктивной аналитики. Так можно будет оптимизировать работу оборудования, замедляя темпы его износа, повысить отказоустойчивость как отдельной электростанции, так и всей электросети в целом.</w:t>
      </w:r>
    </w:p>
    <w:p>
      <w:pPr>
        <w:pStyle w:val="Normal"/>
        <w:ind w:hanging="0"/>
        <w:rPr/>
      </w:pPr>
      <w:r>
        <w:rPr/>
      </w:r>
    </w:p>
    <w:tbl>
      <w:tblPr>
        <w:tblStyle w:val="a4"/>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5"/>
        <w:gridCol w:w="2976"/>
        <w:gridCol w:w="2974"/>
      </w:tblGrid>
      <w:tr>
        <w:trPr/>
        <w:tc>
          <w:tcPr>
            <w:tcW w:w="3395" w:type="dxa"/>
            <w:tcBorders>
              <w:top w:val="nil"/>
              <w:left w:val="nil"/>
              <w:bottom w:val="nil"/>
              <w:right w:val="nil"/>
            </w:tcBorders>
          </w:tcPr>
          <w:p>
            <w:pPr>
              <w:pStyle w:val="Normal"/>
              <w:widowControl w:val="false"/>
              <w:suppressAutoHyphens w:val="true"/>
              <w:spacing w:before="0" w:after="0"/>
              <w:ind w:firstLine="36"/>
              <w:rPr>
                <w:rFonts w:ascii="Times New Roman" w:hAnsi="Times New Roman"/>
                <w:sz w:val="24"/>
                <w:szCs w:val="24"/>
              </w:rPr>
            </w:pPr>
            <w:r>
              <w:rPr>
                <w:rFonts w:eastAsia="Calibri" w:cs="Times New Roman"/>
                <w:kern w:val="0"/>
                <w:sz w:val="24"/>
                <w:szCs w:val="24"/>
                <w:lang w:val="ru-RU" w:bidi="ar-SA"/>
              </w:rPr>
              <w:t>__________________________</w:t>
            </w:r>
          </w:p>
        </w:tc>
        <w:tc>
          <w:tcPr>
            <w:tcW w:w="2976" w:type="dxa"/>
            <w:tcBorders>
              <w:top w:val="nil"/>
              <w:left w:val="nil"/>
              <w:bottom w:val="nil"/>
              <w:right w:val="nil"/>
            </w:tcBorders>
          </w:tcPr>
          <w:p>
            <w:pPr>
              <w:pStyle w:val="Normal"/>
              <w:widowControl w:val="false"/>
              <w:suppressAutoHyphens w:val="true"/>
              <w:spacing w:before="0" w:after="0"/>
              <w:ind w:firstLine="36"/>
              <w:jc w:val="center"/>
              <w:rPr>
                <w:rFonts w:ascii="Times New Roman" w:hAnsi="Times New Roman"/>
                <w:sz w:val="24"/>
                <w:szCs w:val="24"/>
              </w:rPr>
            </w:pPr>
            <w:r>
              <w:rPr>
                <w:rFonts w:eastAsia="Calibri" w:cs="Times New Roman"/>
                <w:kern w:val="0"/>
                <w:sz w:val="24"/>
                <w:szCs w:val="24"/>
                <w:lang w:val="ru-RU" w:bidi="ar-SA"/>
              </w:rPr>
              <w:t>/__</w:t>
            </w:r>
            <w:r>
              <w:rPr>
                <w:rFonts w:eastAsia="Calibri" w:cs="Times New Roman"/>
                <w:kern w:val="0"/>
                <w:sz w:val="24"/>
                <w:szCs w:val="24"/>
                <w:u w:val="single"/>
                <w:lang w:val="ru-RU" w:bidi="ar-SA"/>
              </w:rPr>
              <w:t>Инютин М. А.</w:t>
            </w:r>
            <w:r>
              <w:rPr>
                <w:rFonts w:eastAsia="Calibri" w:cs="Times New Roman"/>
                <w:kern w:val="0"/>
                <w:sz w:val="24"/>
                <w:szCs w:val="24"/>
                <w:lang w:val="ru-RU" w:bidi="ar-SA"/>
              </w:rPr>
              <w:t>__/</w:t>
            </w:r>
          </w:p>
        </w:tc>
        <w:tc>
          <w:tcPr>
            <w:tcW w:w="2974" w:type="dxa"/>
            <w:tcBorders>
              <w:top w:val="nil"/>
              <w:left w:val="nil"/>
              <w:bottom w:val="nil"/>
              <w:right w:val="nil"/>
            </w:tcBorders>
          </w:tcPr>
          <w:p>
            <w:pPr>
              <w:pStyle w:val="Normal"/>
              <w:widowControl w:val="false"/>
              <w:suppressAutoHyphens w:val="true"/>
              <w:spacing w:before="0" w:after="0"/>
              <w:ind w:firstLine="36"/>
              <w:jc w:val="center"/>
              <w:rPr>
                <w:rFonts w:ascii="Times New Roman" w:hAnsi="Times New Roman"/>
                <w:sz w:val="24"/>
                <w:szCs w:val="24"/>
              </w:rPr>
            </w:pPr>
            <w:r>
              <w:rPr>
                <w:rFonts w:eastAsia="Calibri" w:cs="Times New Roman"/>
                <w:kern w:val="0"/>
                <w:sz w:val="24"/>
                <w:szCs w:val="24"/>
                <w:lang w:val="ru-RU" w:bidi="ar-SA"/>
              </w:rPr>
              <w:t>10 мая 2023 г.</w:t>
            </w:r>
          </w:p>
        </w:tc>
      </w:tr>
      <w:tr>
        <w:trPr/>
        <w:tc>
          <w:tcPr>
            <w:tcW w:w="3395" w:type="dxa"/>
            <w:tcBorders>
              <w:top w:val="nil"/>
              <w:left w:val="nil"/>
              <w:bottom w:val="nil"/>
              <w:right w:val="nil"/>
            </w:tcBorders>
          </w:tcPr>
          <w:p>
            <w:pPr>
              <w:pStyle w:val="Normal"/>
              <w:widowControl w:val="false"/>
              <w:suppressAutoHyphens w:val="true"/>
              <w:spacing w:before="0" w:after="0"/>
              <w:ind w:firstLine="36"/>
              <w:jc w:val="center"/>
              <w:rPr>
                <w:rFonts w:ascii="Times New Roman" w:hAnsi="Times New Roman"/>
                <w:i/>
                <w:i/>
                <w:sz w:val="24"/>
                <w:szCs w:val="24"/>
                <w:vertAlign w:val="superscript"/>
              </w:rPr>
            </w:pPr>
            <w:r>
              <w:rPr>
                <w:rFonts w:eastAsia="Calibri" w:cs="Times New Roman"/>
                <w:i/>
                <w:kern w:val="0"/>
                <w:sz w:val="24"/>
                <w:szCs w:val="24"/>
                <w:vertAlign w:val="superscript"/>
                <w:lang w:val="ru-RU" w:bidi="ar-SA"/>
              </w:rPr>
              <w:t>подпись обучающегося</w:t>
            </w:r>
          </w:p>
        </w:tc>
        <w:tc>
          <w:tcPr>
            <w:tcW w:w="2976" w:type="dxa"/>
            <w:tcBorders>
              <w:top w:val="nil"/>
              <w:left w:val="nil"/>
              <w:bottom w:val="nil"/>
              <w:right w:val="nil"/>
            </w:tcBorders>
          </w:tcPr>
          <w:p>
            <w:pPr>
              <w:pStyle w:val="Normal"/>
              <w:widowControl w:val="false"/>
              <w:suppressAutoHyphens w:val="true"/>
              <w:spacing w:before="0" w:after="0"/>
              <w:ind w:firstLine="36"/>
              <w:jc w:val="center"/>
              <w:rPr>
                <w:rFonts w:ascii="Times New Roman" w:hAnsi="Times New Roman"/>
                <w:i/>
                <w:i/>
                <w:sz w:val="24"/>
                <w:szCs w:val="24"/>
                <w:vertAlign w:val="superscript"/>
              </w:rPr>
            </w:pPr>
            <w:r>
              <w:rPr>
                <w:rFonts w:eastAsia="Calibri" w:cs="Times New Roman"/>
                <w:i/>
                <w:kern w:val="0"/>
                <w:sz w:val="24"/>
                <w:szCs w:val="24"/>
                <w:vertAlign w:val="superscript"/>
                <w:lang w:val="ru-RU" w:bidi="ar-SA"/>
              </w:rPr>
              <w:t>расшифровка подписи</w:t>
            </w:r>
          </w:p>
        </w:tc>
        <w:tc>
          <w:tcPr>
            <w:tcW w:w="2974" w:type="dxa"/>
            <w:tcBorders>
              <w:top w:val="nil"/>
              <w:left w:val="nil"/>
              <w:bottom w:val="nil"/>
              <w:right w:val="nil"/>
            </w:tcBorders>
          </w:tcPr>
          <w:p>
            <w:pPr>
              <w:pStyle w:val="Normal"/>
              <w:widowControl w:val="false"/>
              <w:suppressAutoHyphens w:val="true"/>
              <w:spacing w:before="0" w:after="0"/>
              <w:ind w:firstLine="36"/>
              <w:jc w:val="center"/>
              <w:rPr>
                <w:rFonts w:ascii="Times New Roman" w:hAnsi="Times New Roman"/>
                <w:i/>
                <w:i/>
                <w:sz w:val="24"/>
                <w:szCs w:val="24"/>
                <w:vertAlign w:val="superscript"/>
              </w:rPr>
            </w:pPr>
            <w:r>
              <w:rPr>
                <w:rFonts w:eastAsia="Calibri" w:cs="Times New Roman"/>
                <w:i/>
                <w:kern w:val="0"/>
                <w:sz w:val="24"/>
                <w:szCs w:val="24"/>
                <w:vertAlign w:val="superscript"/>
                <w:lang w:val="ru-RU" w:bidi="ar-SA"/>
              </w:rPr>
              <w:t>дата</w:t>
            </w:r>
          </w:p>
        </w:tc>
      </w:tr>
    </w:tbl>
    <w:p>
      <w:pPr>
        <w:pStyle w:val="Normal"/>
        <w:spacing w:lineRule="auto" w:line="276" w:before="120" w:after="120"/>
        <w:jc w:val="center"/>
        <w:rPr>
          <w:lang w:eastAsia="ru-RU"/>
        </w:rPr>
      </w:pPr>
      <w:r>
        <w:rPr/>
      </w:r>
    </w:p>
    <w:sectPr>
      <w:type w:val="nextPage"/>
      <w:pgSz w:w="11906" w:h="16838"/>
      <w:pgMar w:left="1701" w:right="851" w:gutter="0" w:header="0" w:top="1134" w:footer="0" w:bottom="1134"/>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862"/>
        </w:tabs>
        <w:ind w:left="862" w:hanging="360"/>
      </w:pPr>
      <w:rPr/>
    </w:lvl>
    <w:lvl w:ilvl="1">
      <w:start w:val="1"/>
      <w:numFmt w:val="decimal"/>
      <w:lvlText w:val="%2."/>
      <w:lvlJc w:val="left"/>
      <w:pPr>
        <w:tabs>
          <w:tab w:val="num" w:pos="1222"/>
        </w:tabs>
        <w:ind w:left="1222" w:hanging="360"/>
      </w:pPr>
      <w:rPr/>
    </w:lvl>
    <w:lvl w:ilvl="2">
      <w:start w:val="1"/>
      <w:numFmt w:val="decimal"/>
      <w:lvlText w:val="%3."/>
      <w:lvlJc w:val="left"/>
      <w:pPr>
        <w:tabs>
          <w:tab w:val="num" w:pos="1582"/>
        </w:tabs>
        <w:ind w:left="1582" w:hanging="360"/>
      </w:pPr>
      <w:rPr/>
    </w:lvl>
    <w:lvl w:ilvl="3">
      <w:start w:val="1"/>
      <w:numFmt w:val="decimal"/>
      <w:lvlText w:val="%4."/>
      <w:lvlJc w:val="left"/>
      <w:pPr>
        <w:tabs>
          <w:tab w:val="num" w:pos="1942"/>
        </w:tabs>
        <w:ind w:left="1942" w:hanging="360"/>
      </w:pPr>
      <w:rPr/>
    </w:lvl>
    <w:lvl w:ilvl="4">
      <w:start w:val="1"/>
      <w:numFmt w:val="decimal"/>
      <w:lvlText w:val="%5."/>
      <w:lvlJc w:val="left"/>
      <w:pPr>
        <w:tabs>
          <w:tab w:val="num" w:pos="2302"/>
        </w:tabs>
        <w:ind w:left="2302" w:hanging="360"/>
      </w:pPr>
      <w:rPr/>
    </w:lvl>
    <w:lvl w:ilvl="5">
      <w:start w:val="1"/>
      <w:numFmt w:val="decimal"/>
      <w:lvlText w:val="%6."/>
      <w:lvlJc w:val="left"/>
      <w:pPr>
        <w:tabs>
          <w:tab w:val="num" w:pos="2662"/>
        </w:tabs>
        <w:ind w:left="2662" w:hanging="360"/>
      </w:pPr>
      <w:rPr/>
    </w:lvl>
    <w:lvl w:ilvl="6">
      <w:start w:val="1"/>
      <w:numFmt w:val="decimal"/>
      <w:lvlText w:val="%7."/>
      <w:lvlJc w:val="left"/>
      <w:pPr>
        <w:tabs>
          <w:tab w:val="num" w:pos="3022"/>
        </w:tabs>
        <w:ind w:left="3022" w:hanging="360"/>
      </w:pPr>
      <w:rPr/>
    </w:lvl>
    <w:lvl w:ilvl="7">
      <w:start w:val="1"/>
      <w:numFmt w:val="decimal"/>
      <w:lvlText w:val="%8."/>
      <w:lvlJc w:val="left"/>
      <w:pPr>
        <w:tabs>
          <w:tab w:val="num" w:pos="3382"/>
        </w:tabs>
        <w:ind w:left="3382" w:hanging="360"/>
      </w:pPr>
      <w:rPr/>
    </w:lvl>
    <w:lvl w:ilvl="8">
      <w:start w:val="1"/>
      <w:numFmt w:val="decimal"/>
      <w:lvlText w:val="%9."/>
      <w:lvlJc w:val="left"/>
      <w:pPr>
        <w:tabs>
          <w:tab w:val="num" w:pos="3742"/>
        </w:tabs>
        <w:ind w:left="3742" w:hanging="360"/>
      </w:pPr>
      <w:rPr/>
    </w:lvl>
  </w:abstractNum>
  <w:abstractNum w:abstractNumId="3">
    <w:lvl w:ilvl="0">
      <w:start w:val="1"/>
      <w:numFmt w:val="decimal"/>
      <w:lvlText w:val="%1."/>
      <w:lvlJc w:val="left"/>
      <w:pPr>
        <w:tabs>
          <w:tab w:val="num" w:pos="862"/>
        </w:tabs>
        <w:ind w:left="862" w:hanging="360"/>
      </w:pPr>
      <w:rPr/>
    </w:lvl>
    <w:lvl w:ilvl="1">
      <w:start w:val="1"/>
      <w:numFmt w:val="decimal"/>
      <w:lvlText w:val="%2."/>
      <w:lvlJc w:val="left"/>
      <w:pPr>
        <w:tabs>
          <w:tab w:val="num" w:pos="1222"/>
        </w:tabs>
        <w:ind w:left="1222" w:hanging="360"/>
      </w:pPr>
      <w:rPr/>
    </w:lvl>
    <w:lvl w:ilvl="2">
      <w:start w:val="1"/>
      <w:numFmt w:val="decimal"/>
      <w:lvlText w:val="%3."/>
      <w:lvlJc w:val="left"/>
      <w:pPr>
        <w:tabs>
          <w:tab w:val="num" w:pos="1582"/>
        </w:tabs>
        <w:ind w:left="1582" w:hanging="360"/>
      </w:pPr>
      <w:rPr/>
    </w:lvl>
    <w:lvl w:ilvl="3">
      <w:start w:val="1"/>
      <w:numFmt w:val="decimal"/>
      <w:lvlText w:val="%4."/>
      <w:lvlJc w:val="left"/>
      <w:pPr>
        <w:tabs>
          <w:tab w:val="num" w:pos="1942"/>
        </w:tabs>
        <w:ind w:left="1942" w:hanging="360"/>
      </w:pPr>
      <w:rPr/>
    </w:lvl>
    <w:lvl w:ilvl="4">
      <w:start w:val="1"/>
      <w:numFmt w:val="decimal"/>
      <w:lvlText w:val="%5."/>
      <w:lvlJc w:val="left"/>
      <w:pPr>
        <w:tabs>
          <w:tab w:val="num" w:pos="2302"/>
        </w:tabs>
        <w:ind w:left="2302" w:hanging="360"/>
      </w:pPr>
      <w:rPr/>
    </w:lvl>
    <w:lvl w:ilvl="5">
      <w:start w:val="1"/>
      <w:numFmt w:val="decimal"/>
      <w:lvlText w:val="%6."/>
      <w:lvlJc w:val="left"/>
      <w:pPr>
        <w:tabs>
          <w:tab w:val="num" w:pos="2662"/>
        </w:tabs>
        <w:ind w:left="2662" w:hanging="360"/>
      </w:pPr>
      <w:rPr/>
    </w:lvl>
    <w:lvl w:ilvl="6">
      <w:start w:val="1"/>
      <w:numFmt w:val="decimal"/>
      <w:lvlText w:val="%7."/>
      <w:lvlJc w:val="left"/>
      <w:pPr>
        <w:tabs>
          <w:tab w:val="num" w:pos="3022"/>
        </w:tabs>
        <w:ind w:left="3022" w:hanging="360"/>
      </w:pPr>
      <w:rPr/>
    </w:lvl>
    <w:lvl w:ilvl="7">
      <w:start w:val="1"/>
      <w:numFmt w:val="decimal"/>
      <w:lvlText w:val="%8."/>
      <w:lvlJc w:val="left"/>
      <w:pPr>
        <w:tabs>
          <w:tab w:val="num" w:pos="3382"/>
        </w:tabs>
        <w:ind w:left="3382" w:hanging="360"/>
      </w:pPr>
      <w:rPr/>
    </w:lvl>
    <w:lvl w:ilvl="8">
      <w:start w:val="1"/>
      <w:numFmt w:val="decimal"/>
      <w:lvlText w:val="%9."/>
      <w:lvlJc w:val="left"/>
      <w:pPr>
        <w:tabs>
          <w:tab w:val="num" w:pos="3742"/>
        </w:tabs>
        <w:ind w:left="3742" w:hanging="360"/>
      </w:pPr>
      <w:rPr/>
    </w:lvl>
  </w:abstractNum>
  <w:abstractNum w:abstractNumId="4">
    <w:lvl w:ilvl="0">
      <w:start w:val="1"/>
      <w:numFmt w:val="decimal"/>
      <w:lvlText w:val="%1."/>
      <w:lvlJc w:val="left"/>
      <w:pPr>
        <w:tabs>
          <w:tab w:val="num" w:pos="862"/>
        </w:tabs>
        <w:ind w:left="862" w:hanging="360"/>
      </w:pPr>
      <w:rPr/>
    </w:lvl>
    <w:lvl w:ilvl="1">
      <w:start w:val="1"/>
      <w:numFmt w:val="decimal"/>
      <w:lvlText w:val="%2."/>
      <w:lvlJc w:val="left"/>
      <w:pPr>
        <w:tabs>
          <w:tab w:val="num" w:pos="1222"/>
        </w:tabs>
        <w:ind w:left="1222" w:hanging="360"/>
      </w:pPr>
      <w:rPr/>
    </w:lvl>
    <w:lvl w:ilvl="2">
      <w:start w:val="1"/>
      <w:numFmt w:val="decimal"/>
      <w:lvlText w:val="%3."/>
      <w:lvlJc w:val="left"/>
      <w:pPr>
        <w:tabs>
          <w:tab w:val="num" w:pos="1582"/>
        </w:tabs>
        <w:ind w:left="1582" w:hanging="360"/>
      </w:pPr>
      <w:rPr/>
    </w:lvl>
    <w:lvl w:ilvl="3">
      <w:start w:val="1"/>
      <w:numFmt w:val="decimal"/>
      <w:lvlText w:val="%4."/>
      <w:lvlJc w:val="left"/>
      <w:pPr>
        <w:tabs>
          <w:tab w:val="num" w:pos="1942"/>
        </w:tabs>
        <w:ind w:left="1942" w:hanging="360"/>
      </w:pPr>
      <w:rPr/>
    </w:lvl>
    <w:lvl w:ilvl="4">
      <w:start w:val="1"/>
      <w:numFmt w:val="decimal"/>
      <w:lvlText w:val="%5."/>
      <w:lvlJc w:val="left"/>
      <w:pPr>
        <w:tabs>
          <w:tab w:val="num" w:pos="2302"/>
        </w:tabs>
        <w:ind w:left="2302" w:hanging="360"/>
      </w:pPr>
      <w:rPr/>
    </w:lvl>
    <w:lvl w:ilvl="5">
      <w:start w:val="1"/>
      <w:numFmt w:val="decimal"/>
      <w:lvlText w:val="%6."/>
      <w:lvlJc w:val="left"/>
      <w:pPr>
        <w:tabs>
          <w:tab w:val="num" w:pos="2662"/>
        </w:tabs>
        <w:ind w:left="2662" w:hanging="360"/>
      </w:pPr>
      <w:rPr/>
    </w:lvl>
    <w:lvl w:ilvl="6">
      <w:start w:val="1"/>
      <w:numFmt w:val="decimal"/>
      <w:lvlText w:val="%7."/>
      <w:lvlJc w:val="left"/>
      <w:pPr>
        <w:tabs>
          <w:tab w:val="num" w:pos="3022"/>
        </w:tabs>
        <w:ind w:left="3022" w:hanging="360"/>
      </w:pPr>
      <w:rPr/>
    </w:lvl>
    <w:lvl w:ilvl="7">
      <w:start w:val="1"/>
      <w:numFmt w:val="decimal"/>
      <w:lvlText w:val="%8."/>
      <w:lvlJc w:val="left"/>
      <w:pPr>
        <w:tabs>
          <w:tab w:val="num" w:pos="3382"/>
        </w:tabs>
        <w:ind w:left="3382" w:hanging="360"/>
      </w:pPr>
      <w:rPr/>
    </w:lvl>
    <w:lvl w:ilvl="8">
      <w:start w:val="1"/>
      <w:numFmt w:val="decimal"/>
      <w:lvlText w:val="%9."/>
      <w:lvlJc w:val="left"/>
      <w:pPr>
        <w:tabs>
          <w:tab w:val="num" w:pos="3742"/>
        </w:tabs>
        <w:ind w:left="3742"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f7060"/>
    <w:pPr>
      <w:widowControl/>
      <w:suppressAutoHyphens w:val="true"/>
      <w:bidi w:val="0"/>
      <w:spacing w:lineRule="auto" w:line="324" w:before="120" w:after="120"/>
      <w:ind w:firstLine="567"/>
      <w:jc w:val="both"/>
    </w:pPr>
    <w:rPr>
      <w:rFonts w:ascii="Times New Roman" w:hAnsi="Times New Roman" w:eastAsia="Times New Roman" w:cs="Times New Roman"/>
      <w:color w:val="auto"/>
      <w:kern w:val="0"/>
      <w:sz w:val="28"/>
      <w:szCs w:val="22"/>
      <w:lang w:val="ru-RU" w:eastAsia="en-US" w:bidi="ar-SA"/>
    </w:rPr>
  </w:style>
  <w:style w:type="paragraph" w:styleId="Heading1">
    <w:name w:val="Heading 1"/>
    <w:basedOn w:val="Normal"/>
    <w:next w:val="Normal"/>
    <w:link w:val="1"/>
    <w:uiPriority w:val="9"/>
    <w:qFormat/>
    <w:rsid w:val="00174784"/>
    <w:pPr>
      <w:keepNext w:val="true"/>
      <w:spacing w:lineRule="auto" w:line="240" w:before="240" w:after="120"/>
      <w:jc w:val="center"/>
      <w:outlineLvl w:val="0"/>
    </w:pPr>
    <w:rPr>
      <w:b/>
      <w:bCs/>
      <w:kern w:val="2"/>
      <w:szCs w:val="28"/>
      <w:lang w:eastAsia="ru-RU"/>
    </w:rPr>
  </w:style>
  <w:style w:type="paragraph" w:styleId="Heading2">
    <w:name w:val="Heading 2"/>
    <w:basedOn w:val="Normal"/>
    <w:next w:val="Normal"/>
    <w:link w:val="21"/>
    <w:unhideWhenUsed/>
    <w:qFormat/>
    <w:rsid w:val="00470648"/>
    <w:pPr>
      <w:keepNext w:val="true"/>
      <w:spacing w:before="240" w:after="60"/>
      <w:outlineLvl w:val="1"/>
    </w:pPr>
    <w:rPr>
      <w:rFonts w:ascii="Calibri Light" w:hAnsi="Calibri Light"/>
      <w:b/>
      <w:bCs/>
      <w:i/>
      <w:iCs/>
      <w:szCs w:val="28"/>
    </w:rPr>
  </w:style>
  <w:style w:type="paragraph" w:styleId="Heading5">
    <w:name w:val="Heading 5"/>
    <w:basedOn w:val="Normal"/>
    <w:next w:val="Normal"/>
    <w:link w:val="5"/>
    <w:semiHidden/>
    <w:unhideWhenUsed/>
    <w:qFormat/>
    <w:rsid w:val="004429dc"/>
    <w:pPr>
      <w:spacing w:before="240" w:after="60"/>
      <w:outlineLvl w:val="4"/>
    </w:pPr>
    <w:rPr>
      <w:rFonts w:ascii="Calibri" w:hAnsi="Calibri"/>
      <w:b/>
      <w:bCs/>
      <w:i/>
      <w:iCs/>
      <w:sz w:val="26"/>
      <w:szCs w:val="26"/>
    </w:rPr>
  </w:style>
  <w:style w:type="paragraph" w:styleId="Heading6">
    <w:name w:val="Heading 6"/>
    <w:basedOn w:val="Normal"/>
    <w:next w:val="Normal"/>
    <w:link w:val="6"/>
    <w:unhideWhenUsed/>
    <w:qFormat/>
    <w:rsid w:val="004429dc"/>
    <w:pPr>
      <w:spacing w:before="240" w:after="60"/>
      <w:outlineLvl w:val="5"/>
    </w:pPr>
    <w:rPr>
      <w:rFonts w:ascii="Calibri" w:hAnsi="Calibri"/>
      <w:b/>
      <w:bCs/>
      <w:sz w:val="22"/>
    </w:rPr>
  </w:style>
  <w:style w:type="character" w:styleId="DefaultParagraphFont" w:default="1">
    <w:name w:val="Default Paragraph Font"/>
    <w:uiPriority w:val="1"/>
    <w:semiHidden/>
    <w:unhideWhenUsed/>
    <w:qFormat/>
    <w:rPr/>
  </w:style>
  <w:style w:type="character" w:styleId="Style10" w:customStyle="1">
    <w:name w:val="Основной текст с отступом Знак"/>
    <w:qFormat/>
    <w:rsid w:val="00aa7fa3"/>
    <w:rPr>
      <w:sz w:val="28"/>
    </w:rPr>
  </w:style>
  <w:style w:type="character" w:styleId="1" w:customStyle="1">
    <w:name w:val="Заголовок 1 Знак"/>
    <w:link w:val="Heading1"/>
    <w:uiPriority w:val="9"/>
    <w:qFormat/>
    <w:rsid w:val="00174784"/>
    <w:rPr>
      <w:b/>
      <w:bCs/>
      <w:kern w:val="2"/>
      <w:sz w:val="28"/>
      <w:szCs w:val="28"/>
    </w:rPr>
  </w:style>
  <w:style w:type="character" w:styleId="Style11" w:customStyle="1">
    <w:name w:val="Нижний колонтитул Знак"/>
    <w:link w:val="Footer"/>
    <w:uiPriority w:val="99"/>
    <w:qFormat/>
    <w:rsid w:val="00174784"/>
    <w:rPr>
      <w:rFonts w:ascii="Calibri" w:hAnsi="Calibri"/>
    </w:rPr>
  </w:style>
  <w:style w:type="character" w:styleId="InternetLink">
    <w:name w:val="Hyperlink"/>
    <w:uiPriority w:val="99"/>
    <w:unhideWhenUsed/>
    <w:rsid w:val="00174784"/>
    <w:rPr>
      <w:color w:val="0000FF"/>
      <w:u w:val="single"/>
    </w:rPr>
  </w:style>
  <w:style w:type="character" w:styleId="Style12" w:customStyle="1">
    <w:name w:val="Верхний колонтитул Знак"/>
    <w:link w:val="Header"/>
    <w:uiPriority w:val="99"/>
    <w:qFormat/>
    <w:rsid w:val="00174784"/>
    <w:rPr>
      <w:rFonts w:ascii="Calibri" w:hAnsi="Calibri"/>
    </w:rPr>
  </w:style>
  <w:style w:type="character" w:styleId="Pagenumber">
    <w:name w:val="page number"/>
    <w:basedOn w:val="DefaultParagraphFont"/>
    <w:qFormat/>
    <w:rsid w:val="00174784"/>
    <w:rPr/>
  </w:style>
  <w:style w:type="character" w:styleId="9" w:customStyle="1">
    <w:name w:val="Основной текст (9)_"/>
    <w:link w:val="91"/>
    <w:qFormat/>
    <w:rsid w:val="00174784"/>
    <w:rPr>
      <w:b/>
      <w:bCs/>
      <w:sz w:val="18"/>
      <w:szCs w:val="18"/>
      <w:shd w:fill="FFFFFF" w:val="clear"/>
    </w:rPr>
  </w:style>
  <w:style w:type="character" w:styleId="2" w:customStyle="1">
    <w:name w:val="Заголовок №2_"/>
    <w:link w:val="22"/>
    <w:qFormat/>
    <w:locked/>
    <w:rsid w:val="00174784"/>
    <w:rPr>
      <w:b/>
      <w:bCs/>
      <w:sz w:val="26"/>
      <w:szCs w:val="26"/>
      <w:shd w:fill="FFFFFF" w:val="clear"/>
    </w:rPr>
  </w:style>
  <w:style w:type="character" w:styleId="Style13" w:customStyle="1">
    <w:name w:val="Текст выноски Знак"/>
    <w:link w:val="BalloonText"/>
    <w:qFormat/>
    <w:rsid w:val="00174784"/>
    <w:rPr>
      <w:rFonts w:ascii="Tahoma" w:hAnsi="Tahoma" w:cs="Tahoma"/>
      <w:sz w:val="16"/>
      <w:szCs w:val="16"/>
      <w:lang w:eastAsia="en-US"/>
    </w:rPr>
  </w:style>
  <w:style w:type="character" w:styleId="Style14" w:customStyle="1">
    <w:name w:val="Основной текст_"/>
    <w:link w:val="23"/>
    <w:qFormat/>
    <w:rsid w:val="0014289e"/>
    <w:rPr>
      <w:sz w:val="26"/>
      <w:szCs w:val="26"/>
      <w:shd w:fill="FFFFFF" w:val="clear"/>
    </w:rPr>
  </w:style>
  <w:style w:type="character" w:styleId="FontStyle37" w:customStyle="1">
    <w:name w:val="Font Style37"/>
    <w:uiPriority w:val="99"/>
    <w:qFormat/>
    <w:rsid w:val="00391290"/>
    <w:rPr>
      <w:rFonts w:ascii="Times New Roman" w:hAnsi="Times New Roman" w:cs="Times New Roman"/>
      <w:b/>
      <w:bCs/>
      <w:sz w:val="26"/>
      <w:szCs w:val="26"/>
    </w:rPr>
  </w:style>
  <w:style w:type="character" w:styleId="21" w:customStyle="1">
    <w:name w:val="Заголовок 2 Знак"/>
    <w:link w:val="Heading2"/>
    <w:qFormat/>
    <w:rsid w:val="00470648"/>
    <w:rPr>
      <w:rFonts w:ascii="Calibri Light" w:hAnsi="Calibri Light" w:eastAsia="Times New Roman" w:cs="Times New Roman"/>
      <w:b/>
      <w:bCs/>
      <w:i/>
      <w:iCs/>
      <w:sz w:val="28"/>
      <w:szCs w:val="28"/>
      <w:lang w:eastAsia="en-US"/>
    </w:rPr>
  </w:style>
  <w:style w:type="character" w:styleId="Style15" w:customStyle="1">
    <w:name w:val="Заголовок Знак"/>
    <w:qFormat/>
    <w:rsid w:val="004429dc"/>
    <w:rPr>
      <w:rFonts w:ascii="Calibri Light" w:hAnsi="Calibri Light" w:eastAsia="Times New Roman" w:cs="Times New Roman"/>
      <w:b/>
      <w:bCs/>
      <w:kern w:val="2"/>
      <w:sz w:val="32"/>
      <w:szCs w:val="32"/>
      <w:lang w:eastAsia="en-US"/>
    </w:rPr>
  </w:style>
  <w:style w:type="character" w:styleId="11" w:customStyle="1">
    <w:name w:val="Заголовок Знак1"/>
    <w:link w:val="Title"/>
    <w:qFormat/>
    <w:rsid w:val="004429dc"/>
    <w:rPr>
      <w:sz w:val="28"/>
      <w:szCs w:val="24"/>
    </w:rPr>
  </w:style>
  <w:style w:type="character" w:styleId="5" w:customStyle="1">
    <w:name w:val="Заголовок 5 Знак"/>
    <w:link w:val="Heading5"/>
    <w:semiHidden/>
    <w:qFormat/>
    <w:rsid w:val="004429dc"/>
    <w:rPr>
      <w:rFonts w:ascii="Calibri" w:hAnsi="Calibri" w:eastAsia="Times New Roman" w:cs="Times New Roman"/>
      <w:b/>
      <w:bCs/>
      <w:i/>
      <w:iCs/>
      <w:sz w:val="26"/>
      <w:szCs w:val="26"/>
      <w:lang w:eastAsia="en-US"/>
    </w:rPr>
  </w:style>
  <w:style w:type="character" w:styleId="6" w:customStyle="1">
    <w:name w:val="Заголовок 6 Знак"/>
    <w:link w:val="Heading6"/>
    <w:qFormat/>
    <w:rsid w:val="004429dc"/>
    <w:rPr>
      <w:rFonts w:ascii="Calibri" w:hAnsi="Calibri" w:eastAsia="Times New Roman" w:cs="Times New Roman"/>
      <w:b/>
      <w:bCs/>
      <w:sz w:val="22"/>
      <w:szCs w:val="22"/>
      <w:lang w:eastAsia="en-US"/>
    </w:rPr>
  </w:style>
  <w:style w:type="character" w:styleId="HTML" w:customStyle="1">
    <w:name w:val="Стандартный HTML Знак"/>
    <w:link w:val="HTMLPreformatted"/>
    <w:qFormat/>
    <w:rsid w:val="004429dc"/>
    <w:rPr>
      <w:rFonts w:ascii="Courier New" w:hAnsi="Courier New" w:cs="Courier New"/>
    </w:rPr>
  </w:style>
  <w:style w:type="character" w:styleId="Annotationreference">
    <w:name w:val="annotation reference"/>
    <w:basedOn w:val="DefaultParagraphFont"/>
    <w:qFormat/>
    <w:rsid w:val="00d54465"/>
    <w:rPr>
      <w:sz w:val="16"/>
      <w:szCs w:val="16"/>
    </w:rPr>
  </w:style>
  <w:style w:type="character" w:styleId="Style16" w:customStyle="1">
    <w:name w:val="Текст примечания Знак"/>
    <w:basedOn w:val="DefaultParagraphFont"/>
    <w:link w:val="Annotationtext"/>
    <w:qFormat/>
    <w:rsid w:val="00d54465"/>
    <w:rPr>
      <w:lang w:eastAsia="en-US"/>
    </w:rPr>
  </w:style>
  <w:style w:type="character" w:styleId="Style17" w:customStyle="1">
    <w:name w:val="Тема примечания Знак"/>
    <w:basedOn w:val="Style16"/>
    <w:link w:val="Annotationsubject"/>
    <w:qFormat/>
    <w:rsid w:val="00d54465"/>
    <w:rPr>
      <w:b/>
      <w:bCs/>
      <w:lang w:eastAsia="en-US"/>
    </w:rPr>
  </w:style>
  <w:style w:type="character" w:styleId="Style18" w:customStyle="1">
    <w:name w:val="Основной текст Знак"/>
    <w:basedOn w:val="DefaultParagraphFont"/>
    <w:semiHidden/>
    <w:qFormat/>
    <w:rsid w:val="00692eb9"/>
    <w:rPr>
      <w:sz w:val="28"/>
      <w:szCs w:val="22"/>
      <w:lang w:eastAsia="en-U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Style18"/>
    <w:semiHidden/>
    <w:unhideWhenUsed/>
    <w:rsid w:val="00692eb9"/>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9479f"/>
    <w:pPr>
      <w:spacing w:lineRule="auto" w:line="276" w:before="0" w:after="200"/>
      <w:ind w:left="720" w:hanging="0"/>
      <w:contextualSpacing/>
      <w:jc w:val="left"/>
    </w:pPr>
    <w:rPr>
      <w:rFonts w:ascii="Calibri" w:hAnsi="Calibri"/>
      <w:sz w:val="22"/>
      <w:lang w:eastAsia="ru-RU"/>
    </w:rPr>
  </w:style>
  <w:style w:type="paragraph" w:styleId="Default" w:customStyle="1">
    <w:name w:val="Default"/>
    <w:qFormat/>
    <w:rsid w:val="00d9479f"/>
    <w:pPr>
      <w:widowControl/>
      <w:suppressAutoHyphens w:val="true"/>
      <w:bidi w:val="0"/>
      <w:spacing w:before="0" w:after="0"/>
      <w:jc w:val="left"/>
    </w:pPr>
    <w:rPr>
      <w:rFonts w:ascii="Cambria" w:hAnsi="Cambria" w:eastAsia="Calibri" w:cs="Cambria"/>
      <w:color w:val="000000"/>
      <w:kern w:val="0"/>
      <w:sz w:val="24"/>
      <w:szCs w:val="24"/>
      <w:lang w:val="ru-RU" w:eastAsia="en-US" w:bidi="ar-SA"/>
    </w:rPr>
  </w:style>
  <w:style w:type="paragraph" w:styleId="ConsPlusNormal" w:customStyle="1">
    <w:name w:val="ConsPlusNormal"/>
    <w:qFormat/>
    <w:rsid w:val="00ce05f1"/>
    <w:pPr>
      <w:widowControl w:val="false"/>
      <w:suppressAutoHyphens w:val="true"/>
      <w:bidi w:val="0"/>
      <w:spacing w:before="0" w:after="0"/>
      <w:jc w:val="left"/>
    </w:pPr>
    <w:rPr>
      <w:rFonts w:ascii="Calibri" w:hAnsi="Calibri" w:eastAsia="Times New Roman" w:cs="Calibri"/>
      <w:color w:val="auto"/>
      <w:kern w:val="0"/>
      <w:sz w:val="22"/>
      <w:szCs w:val="20"/>
      <w:lang w:val="ru-RU" w:eastAsia="ru-RU" w:bidi="ar-SA"/>
    </w:rPr>
  </w:style>
  <w:style w:type="paragraph" w:styleId="TextBodyIndent">
    <w:name w:val="Body Text Indent"/>
    <w:basedOn w:val="Normal"/>
    <w:link w:val="Style10"/>
    <w:rsid w:val="00aa7fa3"/>
    <w:pPr>
      <w:spacing w:lineRule="auto" w:line="360" w:before="0" w:after="0"/>
      <w:ind w:firstLine="720"/>
      <w:jc w:val="center"/>
    </w:pPr>
    <w:rPr>
      <w:szCs w:val="20"/>
      <w:lang w:eastAsia="ru-RU"/>
    </w:rPr>
  </w:style>
  <w:style w:type="paragraph" w:styleId="HeaderandFooter">
    <w:name w:val="Header and Footer"/>
    <w:basedOn w:val="Normal"/>
    <w:qFormat/>
    <w:pPr/>
    <w:rPr/>
  </w:style>
  <w:style w:type="paragraph" w:styleId="Footer">
    <w:name w:val="Footer"/>
    <w:basedOn w:val="Normal"/>
    <w:link w:val="Style11"/>
    <w:uiPriority w:val="99"/>
    <w:unhideWhenUsed/>
    <w:rsid w:val="00174784"/>
    <w:pPr>
      <w:tabs>
        <w:tab w:val="clear" w:pos="708"/>
        <w:tab w:val="center" w:pos="4677" w:leader="none"/>
        <w:tab w:val="right" w:pos="9355" w:leader="none"/>
      </w:tabs>
      <w:spacing w:lineRule="auto" w:line="276" w:before="0" w:after="200"/>
      <w:ind w:hanging="0"/>
      <w:jc w:val="left"/>
    </w:pPr>
    <w:rPr>
      <w:rFonts w:ascii="Calibri" w:hAnsi="Calibri"/>
      <w:sz w:val="20"/>
      <w:szCs w:val="20"/>
      <w:lang w:eastAsia="ru-RU"/>
    </w:rPr>
  </w:style>
  <w:style w:type="paragraph" w:styleId="Contents1">
    <w:name w:val="TOC 1"/>
    <w:basedOn w:val="Normal"/>
    <w:next w:val="Normal"/>
    <w:autoRedefine/>
    <w:uiPriority w:val="39"/>
    <w:unhideWhenUsed/>
    <w:rsid w:val="00ef6c3f"/>
    <w:pPr>
      <w:tabs>
        <w:tab w:val="clear" w:pos="708"/>
        <w:tab w:val="left" w:pos="440" w:leader="none"/>
        <w:tab w:val="right" w:pos="9913" w:leader="dot"/>
      </w:tabs>
      <w:spacing w:lineRule="auto" w:line="360"/>
      <w:ind w:hanging="0"/>
      <w:jc w:val="left"/>
    </w:pPr>
    <w:rPr>
      <w:szCs w:val="28"/>
      <w:lang w:eastAsia="ru-RU"/>
    </w:rPr>
  </w:style>
  <w:style w:type="paragraph" w:styleId="Header">
    <w:name w:val="Header"/>
    <w:basedOn w:val="Normal"/>
    <w:link w:val="Style12"/>
    <w:uiPriority w:val="99"/>
    <w:unhideWhenUsed/>
    <w:rsid w:val="00174784"/>
    <w:pPr>
      <w:tabs>
        <w:tab w:val="clear" w:pos="708"/>
        <w:tab w:val="center" w:pos="4677" w:leader="none"/>
        <w:tab w:val="right" w:pos="9355" w:leader="none"/>
      </w:tabs>
      <w:spacing w:lineRule="auto" w:line="240" w:before="0" w:after="0"/>
      <w:ind w:hanging="0"/>
      <w:jc w:val="left"/>
    </w:pPr>
    <w:rPr>
      <w:rFonts w:ascii="Calibri" w:hAnsi="Calibri"/>
      <w:sz w:val="20"/>
      <w:szCs w:val="20"/>
      <w:lang w:eastAsia="ru-RU"/>
    </w:rPr>
  </w:style>
  <w:style w:type="paragraph" w:styleId="Contents2">
    <w:name w:val="TOC 2"/>
    <w:basedOn w:val="Normal"/>
    <w:next w:val="Normal"/>
    <w:autoRedefine/>
    <w:uiPriority w:val="39"/>
    <w:unhideWhenUsed/>
    <w:rsid w:val="00450e04"/>
    <w:pPr>
      <w:tabs>
        <w:tab w:val="clear" w:pos="708"/>
        <w:tab w:val="left" w:pos="660" w:leader="none"/>
        <w:tab w:val="right" w:pos="9913" w:leader="dot"/>
      </w:tabs>
      <w:spacing w:lineRule="auto" w:line="276" w:before="0" w:after="100"/>
      <w:ind w:hanging="0"/>
    </w:pPr>
    <w:rPr>
      <w:rFonts w:ascii="Calibri" w:hAnsi="Calibri"/>
      <w:sz w:val="22"/>
      <w:lang w:eastAsia="ru-RU"/>
    </w:rPr>
  </w:style>
  <w:style w:type="paragraph" w:styleId="12" w:customStyle="1">
    <w:name w:val="Стиль1"/>
    <w:basedOn w:val="Normal"/>
    <w:qFormat/>
    <w:rsid w:val="00174784"/>
    <w:pPr>
      <w:spacing w:lineRule="auto" w:line="240" w:before="120" w:after="0"/>
      <w:ind w:firstLine="720"/>
      <w:jc w:val="left"/>
    </w:pPr>
    <w:rPr>
      <w:rFonts w:ascii="Arial" w:hAnsi="Arial"/>
      <w:sz w:val="24"/>
      <w:szCs w:val="20"/>
      <w:lang w:eastAsia="ru-RU"/>
    </w:rPr>
  </w:style>
  <w:style w:type="paragraph" w:styleId="91" w:customStyle="1">
    <w:name w:val="Основной текст (9)"/>
    <w:basedOn w:val="Normal"/>
    <w:link w:val="9"/>
    <w:qFormat/>
    <w:rsid w:val="00174784"/>
    <w:pPr>
      <w:widowControl w:val="false"/>
      <w:shd w:val="clear" w:color="auto" w:fill="FFFFFF"/>
      <w:spacing w:lineRule="exact" w:line="269" w:before="0" w:after="60"/>
      <w:ind w:hanging="0"/>
      <w:jc w:val="left"/>
    </w:pPr>
    <w:rPr>
      <w:b/>
      <w:bCs/>
      <w:sz w:val="18"/>
      <w:szCs w:val="18"/>
      <w:lang w:val="x-none" w:eastAsia="x-none"/>
    </w:rPr>
  </w:style>
  <w:style w:type="paragraph" w:styleId="22" w:customStyle="1">
    <w:name w:val="Заголовок №2"/>
    <w:basedOn w:val="Normal"/>
    <w:link w:val="2"/>
    <w:qFormat/>
    <w:rsid w:val="00174784"/>
    <w:pPr>
      <w:widowControl w:val="false"/>
      <w:shd w:val="clear" w:color="auto" w:fill="FFFFFF"/>
      <w:spacing w:lineRule="atLeast" w:line="240" w:before="0" w:after="360"/>
      <w:ind w:left="23" w:firstLine="697"/>
      <w:outlineLvl w:val="1"/>
    </w:pPr>
    <w:rPr>
      <w:b/>
      <w:bCs/>
      <w:sz w:val="26"/>
      <w:szCs w:val="26"/>
      <w:lang w:val="x-none" w:eastAsia="x-none"/>
    </w:rPr>
  </w:style>
  <w:style w:type="paragraph" w:styleId="3" w:customStyle="1">
    <w:name w:val="Основной текст3"/>
    <w:basedOn w:val="Normal"/>
    <w:qFormat/>
    <w:rsid w:val="00174784"/>
    <w:pPr>
      <w:widowControl w:val="false"/>
      <w:shd w:val="clear" w:color="auto" w:fill="FFFFFF"/>
      <w:spacing w:lineRule="atLeast" w:line="0" w:before="2160" w:after="300"/>
      <w:ind w:hanging="0"/>
      <w:jc w:val="center"/>
    </w:pPr>
    <w:rPr>
      <w:sz w:val="26"/>
      <w:szCs w:val="26"/>
      <w:lang w:eastAsia="ru-RU"/>
    </w:rPr>
  </w:style>
  <w:style w:type="paragraph" w:styleId="BalloonText">
    <w:name w:val="Balloon Text"/>
    <w:basedOn w:val="Normal"/>
    <w:link w:val="Style13"/>
    <w:qFormat/>
    <w:rsid w:val="00174784"/>
    <w:pPr>
      <w:spacing w:lineRule="auto" w:line="240" w:before="0" w:after="0"/>
    </w:pPr>
    <w:rPr>
      <w:rFonts w:ascii="Tahoma" w:hAnsi="Tahoma" w:cs="Tahoma"/>
      <w:sz w:val="16"/>
      <w:szCs w:val="16"/>
    </w:rPr>
  </w:style>
  <w:style w:type="paragraph" w:styleId="23" w:customStyle="1">
    <w:name w:val="Основной текст2"/>
    <w:basedOn w:val="Normal"/>
    <w:link w:val="Style14"/>
    <w:qFormat/>
    <w:rsid w:val="0014289e"/>
    <w:pPr>
      <w:widowControl w:val="false"/>
      <w:shd w:val="clear" w:color="auto" w:fill="FFFFFF"/>
      <w:spacing w:lineRule="exact" w:line="322" w:before="0" w:after="900"/>
      <w:ind w:left="23" w:firstLine="697"/>
      <w:jc w:val="center"/>
    </w:pPr>
    <w:rPr>
      <w:sz w:val="26"/>
      <w:szCs w:val="26"/>
      <w:lang w:eastAsia="ru-RU"/>
    </w:rPr>
  </w:style>
  <w:style w:type="paragraph" w:styleId="Title">
    <w:name w:val="Title"/>
    <w:basedOn w:val="Normal"/>
    <w:link w:val="11"/>
    <w:qFormat/>
    <w:rsid w:val="004429dc"/>
    <w:pPr>
      <w:spacing w:lineRule="auto" w:line="240" w:before="0" w:after="0"/>
      <w:ind w:hanging="0"/>
      <w:jc w:val="center"/>
    </w:pPr>
    <w:rPr>
      <w:szCs w:val="24"/>
      <w:lang w:eastAsia="ru-RU"/>
    </w:rPr>
  </w:style>
  <w:style w:type="paragraph" w:styleId="HTMLPreformatted">
    <w:name w:val="HTML Preformatted"/>
    <w:basedOn w:val="Normal"/>
    <w:link w:val="HTML"/>
    <w:qFormat/>
    <w:rsid w:val="004429dc"/>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hanging="0"/>
      <w:jc w:val="left"/>
    </w:pPr>
    <w:rPr>
      <w:rFonts w:ascii="Courier New" w:hAnsi="Courier New" w:cs="Courier New"/>
      <w:sz w:val="20"/>
      <w:szCs w:val="20"/>
      <w:lang w:eastAsia="ru-RU"/>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844db4"/>
    <w:pPr>
      <w:keepLines/>
      <w:spacing w:lineRule="auto" w:line="259" w:before="240" w:after="0"/>
      <w:ind w:hanging="0"/>
      <w:jc w:val="left"/>
      <w:outlineLvl w:val="9"/>
    </w:pPr>
    <w:rPr>
      <w:rFonts w:ascii="Calibri Light" w:hAnsi="Calibri Light" w:eastAsia="" w:cs="" w:asciiTheme="majorHAnsi" w:cstheme="majorBidi" w:eastAsiaTheme="majorEastAsia" w:hAnsiTheme="majorHAnsi"/>
      <w:b w:val="false"/>
      <w:bCs w:val="false"/>
      <w:color w:val="2F5496" w:themeColor="accent1" w:themeShade="bf"/>
      <w:kern w:val="0"/>
      <w:sz w:val="32"/>
      <w:szCs w:val="32"/>
    </w:rPr>
  </w:style>
  <w:style w:type="paragraph" w:styleId="Annotationtext">
    <w:name w:val="annotation text"/>
    <w:basedOn w:val="Normal"/>
    <w:link w:val="Style16"/>
    <w:qFormat/>
    <w:rsid w:val="00d54465"/>
    <w:pPr>
      <w:spacing w:lineRule="auto" w:line="240"/>
    </w:pPr>
    <w:rPr>
      <w:sz w:val="20"/>
      <w:szCs w:val="20"/>
    </w:rPr>
  </w:style>
  <w:style w:type="paragraph" w:styleId="Annotationsubject">
    <w:name w:val="annotation subject"/>
    <w:basedOn w:val="Annotationtext"/>
    <w:next w:val="Annotationtext"/>
    <w:link w:val="Style17"/>
    <w:qFormat/>
    <w:rsid w:val="00d54465"/>
    <w:pPr/>
    <w:rPr>
      <w:b/>
      <w:bCs/>
    </w:rPr>
  </w:style>
  <w:style w:type="paragraph" w:styleId="13" w:customStyle="1">
    <w:name w:val="Обычный1"/>
    <w:qFormat/>
    <w:rsid w:val="00746b3c"/>
    <w:pPr>
      <w:widowControl/>
      <w:suppressAutoHyphens w:val="true"/>
      <w:bidi w:val="0"/>
      <w:spacing w:lineRule="auto" w:line="276" w:before="0" w:after="200"/>
      <w:jc w:val="left"/>
    </w:pPr>
    <w:rPr>
      <w:rFonts w:ascii="Calibri" w:hAnsi="Calibri" w:eastAsia="Calibri" w:cs="Calibri"/>
      <w:color w:val="auto"/>
      <w:kern w:val="0"/>
      <w:sz w:val="22"/>
      <w:szCs w:val="22"/>
      <w:lang w:val="ru-RU" w:eastAsia="ru-RU" w:bidi="ar-SA"/>
    </w:rPr>
  </w:style>
  <w:style w:type="paragraph" w:styleId="Revision">
    <w:name w:val="Revision"/>
    <w:uiPriority w:val="99"/>
    <w:semiHidden/>
    <w:qFormat/>
    <w:rsid w:val="00935a46"/>
    <w:pPr>
      <w:widowControl/>
      <w:suppressAutoHyphens w:val="true"/>
      <w:bidi w:val="0"/>
      <w:spacing w:before="0" w:after="0"/>
      <w:jc w:val="left"/>
    </w:pPr>
    <w:rPr>
      <w:rFonts w:ascii="Times New Roman" w:hAnsi="Times New Roman" w:eastAsia="Times New Roman" w:cs="Times New Roman"/>
      <w:color w:val="auto"/>
      <w:kern w:val="0"/>
      <w:sz w:val="28"/>
      <w:szCs w:val="22"/>
      <w:lang w:val="ru-RU" w:eastAsia="en-US" w:bidi="ar-SA"/>
    </w:rPr>
  </w:style>
  <w:style w:type="paragraph" w:styleId="TableParagraph" w:customStyle="1">
    <w:name w:val="Table Paragraph"/>
    <w:basedOn w:val="Normal"/>
    <w:uiPriority w:val="1"/>
    <w:qFormat/>
    <w:rsid w:val="00692eb9"/>
    <w:pPr>
      <w:widowControl w:val="false"/>
      <w:spacing w:lineRule="auto" w:line="360" w:before="0" w:after="0"/>
      <w:ind w:firstLine="709"/>
    </w:pPr>
    <w:rPr/>
  </w:style>
  <w:style w:type="numbering" w:styleId="NoList" w:default="1">
    <w:name w:val="No List"/>
    <w:uiPriority w:val="99"/>
    <w:semiHidden/>
    <w:unhideWhenUsed/>
    <w:qFormat/>
  </w:style>
  <w:style w:type="numbering" w:styleId="24" w:customStyle="1">
    <w:name w:val="Стиль2"/>
    <w:uiPriority w:val="99"/>
    <w:qFormat/>
    <w:rsid w:val="00c80e07"/>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rsid w:val="00aa7fa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uiPriority w:val="2"/>
    <w:semiHidden/>
    <w:qFormat/>
    <w:rsid w:val="00692eb9"/>
    <w:rPr>
      <w:rFonts w:asciiTheme="minorHAnsi" w:hAnsiTheme="minorHAnsi" w:eastAsiaTheme="minorHAnsi" w:cstheme="minorBidi"/>
      <w:lang w:val="en-US" w:eastAsia="en-US"/>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3B409E-2AE4-4BBD-B7E3-39BFA8D9F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Application>LibreOffice/7.5.3.2$Linux_X86_64 LibreOffice_project/50$Build-2</Application>
  <AppVersion>15.0000</AppVersion>
  <Pages>8</Pages>
  <Words>1765</Words>
  <Characters>13304</Characters>
  <CharactersWithSpaces>14890</CharactersWithSpaces>
  <Paragraphs>158</Paragraphs>
  <Company>МАИ</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2023-04-11T11:32:00Z</dcterms:created>
  <dc:creator>Николай Петрович;Долгова Е.А.</dc:creator>
  <dc:description/>
  <dc:language>en-US</dc:language>
  <cp:lastModifiedBy/>
  <dcterms:modified xsi:type="dcterms:W3CDTF">2023-05-23T14:33:51Z</dcterms:modified>
  <cp:revision>10</cp:revision>
  <dc:subject/>
  <dc:title>Материалы к лекциям 2-3</dc:title>
</cp:coreProperties>
</file>

<file path=docProps/custom.xml><?xml version="1.0" encoding="utf-8"?>
<Properties xmlns="http://schemas.openxmlformats.org/officeDocument/2006/custom-properties" xmlns:vt="http://schemas.openxmlformats.org/officeDocument/2006/docPropsVTypes"/>
</file>