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hanging="0" w:left="874"/>
        <w:jc w:val="left"/>
        <w:rPr>
          <w:color w:val="4F81BC"/>
        </w:rPr>
      </w:pPr>
      <w:r>
        <w:rPr>
          <w:color w:val="4F81BC"/>
        </w:rPr>
      </w:r>
    </w:p>
    <w:p>
      <w:pPr>
        <w:pStyle w:val="Heading1"/>
        <w:ind w:hanging="0" w:left="874"/>
        <w:jc w:val="left"/>
        <w:rPr/>
      </w:pPr>
      <w:bookmarkStart w:id="0" w:name="_heading=h.ennq4em9tujw"/>
      <w:bookmarkEnd w:id="0"/>
      <w:r>
        <w:rPr>
          <w:color w:val="4F81BC"/>
        </w:rPr>
        <w:t xml:space="preserve">ANEXO 2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ELECCIÓN DE MODALIDAD DE PAGO Y REINVERSIÓN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4" w:after="0"/>
        <w:ind w:hanging="0" w:left="0" w:right="0"/>
        <w:jc w:val="left"/>
        <w:rPr>
          <w:rFonts w:ascii="Cambria" w:hAnsi="Cambria"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0" w:right="0"/>
        <w:jc w:val="righ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t xml:space="preserve">  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Ciudad de Guatemala, {dia} </w:t>
      </w:r>
      <w:sdt>
        <w:sdtPr>
          <w:tag w:val="goog_rdk_0"/>
          <w:id w:val="-50100135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de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{mesTexto}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 20{ano}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spacing w:lineRule="auto" w:line="240" w:before="221" w:after="0"/>
        <w:ind w:hanging="0" w:left="360" w:right="354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-1864637403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en representación de la entidad denominada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y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 mi calidad de Inversionista conforme al Acuerdo Privado de Inversión suscrito con fecha </w:t>
      </w:r>
      <w:sdt>
        <w:sdtPr>
          <w:tag w:val="goog_rdk_2"/>
          <w:id w:val="-45859049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{dia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Texto} de {mesTexto} de dos mil {anoTexto}, por este medio manifiesto mi decisión respecto de la modalidad en que deseo recibir los pagos derivados de mis inversiones:</w:t>
      </w:r>
    </w:p>
    <w:p>
      <w:pPr>
        <w:pStyle w:val="normal1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bidi w:val="0"/>
        <w:spacing w:lineRule="auto" w:line="240" w:before="221" w:after="0"/>
        <w:ind w:hanging="0" w:left="397" w:right="0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{modalidadPagos_capital_e_interes} </w:t>
      </w:r>
      <w:sdt>
        <w:sdtPr>
          <w:tag w:val="goog_rdk_3"/>
          <w:id w:val="127596904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Recibir capital e intereses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bidi w:val="0"/>
        <w:spacing w:lineRule="auto" w:line="240" w:before="0" w:after="0"/>
        <w:ind w:hanging="0" w:left="397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{modalidadPagos_solo_capital} Recibir únicamente capital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bidi w:val="0"/>
        <w:spacing w:lineRule="auto" w:line="240" w:before="1" w:after="0"/>
        <w:ind w:hanging="0" w:left="397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{modalidadPagos_solo_interes} Recibir únicamente intereses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bidi w:val="0"/>
        <w:spacing w:lineRule="auto" w:line="240" w:before="0" w:after="0"/>
        <w:ind w:hanging="0" w:left="397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{modalidadPagos_no_recibir} No recibir capital ni intereses (interés compuesto / reinversión automática)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Asimismo, instruyo a Cube Investments, S.A. para que: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21" w:leader="none"/>
        </w:tabs>
        <w:spacing w:lineRule="auto" w:line="240" w:before="2" w:after="0"/>
        <w:ind w:hanging="261" w:left="621" w:right="0"/>
        <w:jc w:val="left"/>
        <w:rPr/>
      </w:pPr>
      <w:r>
        <w:rPr/>
        <w:t xml:space="preserve">{instruyeACube_reinvertir} </w:t>
      </w:r>
      <w:sdt>
        <w:sdtPr>
          <w:tag w:val="goog_rdk_4"/>
          <w:id w:val="-1632399726"/>
        </w:sdtPr>
        <w:sdtContent>
          <w:r>
            <w:rPr/>
          </w:r>
          <w:r>
            <w:rPr/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Reinvierta total o parcialmente mis utilidades conforme a mis instrucciones específicas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spacing w:lineRule="auto" w:line="240" w:before="0" w:after="0"/>
        <w:ind w:hanging="252" w:left="613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{instruyeACube_entregar} Me entregue en efectivo (vía transferencia/depósito) los montos liquidados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Entiendo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2" w:after="0"/>
        <w:ind w:hanging="360" w:left="1080" w:right="35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Esta elección podrá ser modificada en cualquier momento mediante nueva comunicación escrita.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presente carta forma parte integrante del Acuerdo Privado de Inversión como Anexo 2.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Firma: 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Nombre completo de la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{nombreCompleto} </w:t>
      </w:r>
    </w:p>
    <w:p>
      <w:pPr>
        <w:pStyle w:val="normal1"/>
        <w:widowControl w:val="false"/>
        <w:shd w:val="clear" w:fill="auto"/>
        <w:tabs>
          <w:tab w:val="clear" w:pos="720"/>
          <w:tab w:val="left" w:pos="7727" w:leader="none"/>
        </w:tabs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0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No. de Documento de Identificación:</w:t>
      </w:r>
      <w:sdt>
        <w:sdtPr>
          <w:tag w:val="goog_rdk_6"/>
          <w:id w:val="-285105901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Quattrocento Sans">
    <w:charset w:val="01"/>
    <w:family w:val="swiss"/>
    <w:pitch w:val="default"/>
    <w:embedRegular r:id="rId3" w:fontKey="{03014A78-CABC-4EF0-12AC-5CD89AEFDE03}"/>
    <w:embedBold r:id="rId4" w:fontKey="{04014A78-CABC-4EF0-12AC-5CD89AEFDE04}"/>
    <w:embedItalic r:id="rId5" w:fontKey="{05014A78-CABC-4EF0-12AC-5CD89AEFDE05}"/>
    <w:embedBoldItalic r:id="rId6" w:fontKey="{06014A78-CABC-4EF0-12AC-5CD89AEFDE06}"/>
  </w:font>
  <w:font w:name="Noto Sans Symbols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1137285</wp:posOffset>
          </wp:positionH>
          <wp:positionV relativeFrom="page">
            <wp:posOffset>550545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1137285</wp:posOffset>
          </wp:positionH>
          <wp:positionV relativeFrom="page">
            <wp:posOffset>550545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☐"/>
      <w:lvlJc w:val="left"/>
      <w:pPr>
        <w:tabs>
          <w:tab w:val="num" w:pos="0"/>
        </w:tabs>
        <w:ind w:left="360" w:hanging="255"/>
      </w:pPr>
      <w:rPr>
        <w:rFonts w:ascii="Quattrocento Sans" w:hAnsi="Quattrocento Sans" w:cs="Quattrocento Sans" w:hint="default"/>
        <w:b w:val="false"/>
        <w:bCs w:val="false"/>
        <w:i w:val="false"/>
        <w:iCs w:val="false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b w:val="false"/>
        <w:bCs w:val="false"/>
        <w:i w:val="false"/>
        <w:iCs w:val="false"/>
        <w:sz w:val="22"/>
        <w:szCs w:val="22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9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35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2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2879a0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2879a0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2879a0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2879a0"/>
    <w:rPr>
      <w:rFonts w:ascii="Cambria" w:hAnsi="Cambria" w:eastAsia="Cambria" w:cs="Cambria"/>
      <w:lang w:val="es-ES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2879a0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2879a0"/>
    <w:pPr>
      <w:ind w:hanging="360" w:left="108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2879a0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2879a0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w3A+OVNhm4lHKng3gJpug7Cjy6g==">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LibreOffice/26.2.3.2$Linux_X86_64 LibreOffice_project/620$Build-2</Application>
  <AppVersion>15.0000</AppVersion>
  <Pages>1</Pages>
  <Words>179</Words>
  <Characters>1282</Characters>
  <CharactersWithSpaces>1452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2026-02-19T22:29:00Z</dcterms:created>
  <dc:creator>HP</dc:creator>
  <dc:description/>
  <dc:language>es-GT</dc:language>
  <cp:lastModifiedBy/>
  <dcterms:modified xsi:type="dcterms:W3CDTF">2026-06-08T17:12:42Z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