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media/image1.png" ContentType="image/png"/>
  <Override PartName="/word/comments.xml" ContentType="application/vnd.openxmlformats-officedocument.wordprocessingml.comments+xml"/>
  <Override PartName="/word/theme/theme1.xml" ContentType="application/vnd.openxmlformats-officedocument.theme+xml"/>
  <Override PartName="/word/document.xml" ContentType="application/vnd.openxmlformats-officedocument.wordprocessingml.document.main+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true"/>
        <w:keepLines/>
        <w:pageBreakBefore w:val="false"/>
        <w:widowControl/>
        <w:pBdr/>
        <w:shd w:val="clear" w:fill="auto"/>
        <w:spacing w:lineRule="auto" w:line="240" w:before="240" w:after="0"/>
        <w:ind w:hanging="0" w:start="0" w:end="0"/>
        <w:jc w:val="star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drawing>
          <wp:inline distT="0" distB="0" distL="0" distR="0">
            <wp:extent cx="2562860" cy="752475"/>
            <wp:effectExtent l="0" t="0" r="0" b="0"/>
            <wp:docPr id="1" name="image1.png" descr="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1.png"/>
                    <pic:cNvPicPr>
                      <a:picLocks noChangeAspect="1" noChangeArrowheads="1"/>
                    </pic:cNvPicPr>
                  </pic:nvPicPr>
                  <pic:blipFill>
                    <a:blip r:embed="rId2"/>
                    <a:stretch>
                      <a:fillRect/>
                    </a:stretch>
                  </pic:blipFill>
                  <pic:spPr bwMode="auto">
                    <a:xfrm>
                      <a:off x="0" y="0"/>
                      <a:ext cx="2562860" cy="752475"/>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0" w:after="0"/>
        <w:ind w:hanging="0" w:start="0" w:end="0"/>
        <w:jc w:val="center"/>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center"/>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PAGARE UNICO LIBRE DE PROTESTO</w:t>
      </w:r>
    </w:p>
    <w:p>
      <w:pPr>
        <w:pStyle w:val="normal1"/>
        <w:keepNext w:val="false"/>
        <w:keepLines w:val="false"/>
        <w:pageBreakBefore w:val="false"/>
        <w:widowControl/>
        <w:pBdr/>
        <w:shd w:val="clear" w:fill="auto"/>
        <w:tabs>
          <w:tab w:val="clear" w:pos="720"/>
          <w:tab w:val="left" w:pos="3533" w:leader="none"/>
        </w:tabs>
        <w:spacing w:lineRule="auto" w:line="240" w:before="0" w:after="0"/>
        <w:ind w:hanging="0" w:start="0" w:end="0"/>
        <w:jc w:val="star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b/>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Valor nominal: Q</w:t>
      </w:r>
      <w:sdt>
        <w:sdtPr>
          <w:tag w:val="goog_rdk_0"/>
          <w:id w:val="-1143281285"/>
        </w:sdtPr>
        <w:sdtContent>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v</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u</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u</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b</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single"/>
          <w:shd w:fill="auto" w:val="clear"/>
          <w:vertAlign w:val="baseline"/>
        </w:rPr>
      </w:pP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Fecha de vencimiento:  </w:t>
      </w:r>
      <w:commentRangeStart w:id="0"/>
      <w:sdt>
        <w:sdtPr>
          <w:tag w:val="goog_rdk_1"/>
          <w:id w:val="1662936465"/>
        </w:sdtPr>
        <w:sdtContent>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 /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h</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/20</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commentRangeEnd w:id="0"/>
      <w:r>
        <w:commentReference w:id="0"/>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singl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singl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singl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Yo: </w:t>
      </w:r>
      <w:sdt>
        <w:sdtPr>
          <w:tag w:val="goog_rdk_2"/>
          <w:id w:val="905095719"/>
        </w:sdtPr>
        <w:sdtConten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b</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de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b</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g</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años de edad,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b</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c</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v</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u</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{debtor_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c</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c</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u</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p</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{debtor_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 de este domicilio, me identifico con Documento Personal de Identificación, Código Único de Identificación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b</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p</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s}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b</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p</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u</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b</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extendido por el Registro Nacional de las Personas –RENAP-, República de Guatemala, Centroamérica; con dirección para recibir notificaciones, citaciones y emplazamientos en </w:t>
      </w:r>
      <w:sdt>
        <w:sdtPr>
          <w:tag w:val="goog_rdk_3"/>
          <w:id w:val="1129320723"/>
        </w:sdtPr>
        <w:sdtConten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b</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en nombre propio, por medio del presente título de crédito regulado por los artículos del 490 al 493 del Código de Comercio de Guatemala (Decreto 2–70 del Congreso de la República de Guatemala),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PROMETO INCONDICIONALMENTE EL PAGO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a la orden o endoso de la entidad denominada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CUBE INVESTMENTS, SOCIEDAD ANÓNIMA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la cantidad total de </w:t>
      </w:r>
      <w:sdt>
        <w:sdtPr>
          <w:tag w:val="goog_rdk_4"/>
          <w:id w:val="377847624"/>
        </w:sdtPr>
        <w:sdtConten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v</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u</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i</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v</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l</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u</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u</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b</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de conformidad con las siguientes condiciones: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a) </w:t>
      </w:r>
      <w:r>
        <w:rPr>
          <w:rFonts w:eastAsia="Arial" w:cs="Arial" w:ascii="Arial" w:hAnsi="Arial"/>
          <w:b/>
          <w:i w:val="false"/>
          <w:caps w:val="false"/>
          <w:smallCaps w:val="false"/>
          <w:strike w:val="false"/>
          <w:dstrike w:val="false"/>
          <w:color w:val="000000"/>
          <w:position w:val="0"/>
          <w:sz w:val="20"/>
          <w:sz w:val="20"/>
          <w:szCs w:val="20"/>
          <w:u w:val="single"/>
          <w:shd w:fill="auto" w:val="clear"/>
          <w:vertAlign w:val="baseline"/>
        </w:rPr>
        <w:t>FORMA DE PAGO Y VENCIMIENTO DEL TITULO DE CREDITO: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(Pago por amortizaciones), siendo la fecha de vencimiento del plazo del presente título de crédito el </w:t>
      </w:r>
      <w:commentRangeStart w:id="1"/>
      <w:sdt>
        <w:sdtPr>
          <w:tag w:val="goog_rdk_5"/>
          <w:id w:val="40836568"/>
        </w:sdtPr>
        <w:sdtConten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día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u</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de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{due_date_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h</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del año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{due_date_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singl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single"/>
          <w:shd w:fill="auto" w:val="clear"/>
          <w:vertAlign w:val="baseline"/>
        </w:rPr>
      </w:r>
      <w:commentRangeEnd w:id="1"/>
      <w:r>
        <w:commentReference w:id="1"/>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Debiendo pagar el monto adeudado en amortizaciones mensuales por la cantidad de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p</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_value_letters}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p</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_value_numbers})</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commentReference w:id="2"/>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 el </w:t>
      </w:r>
      <w:commentRangeStart w:id="3"/>
      <w:sdt>
        <w:sdtPr>
          <w:tag w:val="goog_rdk_7"/>
          <w:id w:val="1317953083"/>
        </w:sdtPr>
        <w:sdtContent>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p</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commentRangeEnd w:id="3"/>
      <w:r>
        <w:commentReference w:id="3"/>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de cada mes;</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la falta de un solo pago faculta a dar por terminado el plazo del pagaré y exigir su cumplimiento íntegro, por lo cual, el deudor renuncia a plantear la excepción de falta de cumplimiento de plazo al que se encuentra sujeta la obligación. </w:t>
      </w:r>
      <w:commentRangeStart w:id="4"/>
      <w:sdt>
        <w:sdtPr>
          <w:tag w:val="goog_rdk_8"/>
          <w:id w:val="-620523585"/>
        </w:sdtPr>
        <w:sdtConten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El librado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commentRangeEnd w:id="4"/>
      <w:r>
        <w:commentReference w:id="4"/>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podrá en cualquier momento durante la vigencia de abonar una cantidad mayor a la amortización mensual pactada o bien, cancelar de forma anticipada el valor del importe del presente pagaré sin penalización alguna.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b) </w:t>
      </w:r>
      <w:commentRangeStart w:id="5"/>
      <w:sdt>
        <w:sdtPr>
          <w:tag w:val="goog_rdk_9"/>
          <w:id w:val="1570135608"/>
        </w:sdtPr>
        <w:sdtContent>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i w:val="false"/>
          <w:caps w:val="false"/>
          <w:smallCaps w:val="false"/>
          <w:strike w:val="false"/>
          <w:dstrike w:val="false"/>
          <w:color w:val="000000"/>
          <w:position w:val="0"/>
          <w:sz w:val="20"/>
          <w:sz w:val="20"/>
          <w:szCs w:val="20"/>
          <w:u w:val="single"/>
          <w:shd w:fill="auto" w:val="clear"/>
          <w:vertAlign w:val="baseline"/>
        </w:rPr>
        <w:t>INTERES MORATORIO: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En caso de incurrir en mora, el presente documento generará un interés moratorio a razón del dos punto cinco por ciento (2.5%)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commentRangeEnd w:id="5"/>
      <w:r>
        <w:commentReference w:id="5"/>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mensual sobre saldo deudor, cantidad que deberá pagarse proporcionalmente a los días de atraso y cancelarse en las fechas de pago juntamente con el pago de la comisión y abono a capital si hubiere: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c) </w:t>
      </w:r>
      <w:r>
        <w:rPr>
          <w:rFonts w:eastAsia="Arial" w:cs="Arial" w:ascii="Arial" w:hAnsi="Arial"/>
          <w:b/>
          <w:i w:val="false"/>
          <w:caps w:val="false"/>
          <w:smallCaps w:val="false"/>
          <w:strike w:val="false"/>
          <w:dstrike w:val="false"/>
          <w:color w:val="000000"/>
          <w:position w:val="0"/>
          <w:sz w:val="20"/>
          <w:sz w:val="20"/>
          <w:szCs w:val="20"/>
          <w:u w:val="single"/>
          <w:shd w:fill="auto" w:val="clear"/>
          <w:vertAlign w:val="baseline"/>
        </w:rPr>
        <w:t>LUGAR DE PAGO: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d) </w:t>
      </w:r>
      <w:r>
        <w:rPr>
          <w:rFonts w:eastAsia="Arial" w:cs="Arial" w:ascii="Arial" w:hAnsi="Arial"/>
          <w:b/>
          <w:i w:val="false"/>
          <w:caps w:val="false"/>
          <w:smallCaps w:val="false"/>
          <w:strike w:val="false"/>
          <w:dstrike w:val="false"/>
          <w:color w:val="000000"/>
          <w:position w:val="0"/>
          <w:sz w:val="20"/>
          <w:sz w:val="20"/>
          <w:szCs w:val="20"/>
          <w:u w:val="single"/>
          <w:shd w:fill="auto" w:val="clear"/>
          <w:vertAlign w:val="baseline"/>
        </w:rPr>
        <w:t>GASTOS DE COBRANZA: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En caso hubiera necesidad de incurrir en gastos de cobro, ya sea por la vía judicial y/o extrajudicial, yo asumo la total responsabilidad del pago de los mismos comprometiéndome a cancelar el monto que para tal efecto se me cobre, incluyendo honorarios de abogados;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e) </w:t>
      </w:r>
      <w:r>
        <w:rPr>
          <w:rFonts w:eastAsia="Arial" w:cs="Arial" w:ascii="Arial" w:hAnsi="Arial"/>
          <w:b/>
          <w:i w:val="false"/>
          <w:caps w:val="false"/>
          <w:smallCaps w:val="false"/>
          <w:strike w:val="false"/>
          <w:dstrike w:val="false"/>
          <w:color w:val="000000"/>
          <w:position w:val="0"/>
          <w:sz w:val="20"/>
          <w:sz w:val="20"/>
          <w:szCs w:val="20"/>
          <w:u w:val="single"/>
          <w:shd w:fill="auto" w:val="clear"/>
          <w:vertAlign w:val="baseline"/>
        </w:rPr>
        <w:t>PACTOS PROCESALES:</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Por las obligaciones establecidas en el presente título de crédito y en caso de incumplimiento del mismo, renuncio al fuero de mi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mi persona en el presente título;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f) </w:t>
      </w:r>
      <w:r>
        <w:rPr>
          <w:rFonts w:eastAsia="Arial" w:cs="Arial" w:ascii="Arial" w:hAnsi="Arial"/>
          <w:b/>
          <w:i w:val="false"/>
          <w:caps w:val="false"/>
          <w:smallCaps w:val="false"/>
          <w:strike w:val="false"/>
          <w:dstrike w:val="false"/>
          <w:color w:val="000000"/>
          <w:position w:val="0"/>
          <w:sz w:val="20"/>
          <w:sz w:val="20"/>
          <w:szCs w:val="20"/>
          <w:u w:val="single"/>
          <w:shd w:fill="auto" w:val="clear"/>
          <w:vertAlign w:val="baseline"/>
        </w:rPr>
        <w:t>CEDIBILIDAD DEL CREDITO: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Pr>
          <w:rFonts w:eastAsia="Arial" w:cs="Arial" w:ascii="Arial" w:hAnsi="Arial"/>
          <w:b/>
          <w:i w:val="false"/>
          <w:caps w:val="false"/>
          <w:smallCaps w:val="false"/>
          <w:strike w:val="false"/>
          <w:dstrike w:val="false"/>
          <w:color w:val="000000"/>
          <w:position w:val="0"/>
          <w:sz w:val="20"/>
          <w:sz w:val="20"/>
          <w:szCs w:val="20"/>
          <w:u w:val="none"/>
          <w:shd w:fill="auto" w:val="clear"/>
          <w:vertAlign w:val="baseline"/>
        </w:rPr>
        <w:t xml:space="preserve">g) </w:t>
      </w:r>
      <w:r>
        <w:rPr>
          <w:rFonts w:eastAsia="Arial" w:cs="Arial" w:ascii="Arial" w:hAnsi="Arial"/>
          <w:b/>
          <w:i w:val="false"/>
          <w:caps w:val="false"/>
          <w:smallCaps w:val="false"/>
          <w:strike w:val="false"/>
          <w:dstrike w:val="false"/>
          <w:color w:val="000000"/>
          <w:position w:val="0"/>
          <w:sz w:val="20"/>
          <w:sz w:val="20"/>
          <w:szCs w:val="20"/>
          <w:u w:val="single"/>
          <w:shd w:fill="auto" w:val="clear"/>
          <w:vertAlign w:val="baseline"/>
        </w:rPr>
        <w:t>AVALISTA: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En caso el presente título de crédito esté garantizado con aval, se consignarán al final del mismo los datos y la firma del avalista, y en esa calidad yo, el avalista, acepto las condiciones establecidas en el presente título de crédito. En fe de lo cual acepto, ratifico, firmo en este Único Pagaré Libre de Protesto en la ciudad de Guatemala, el </w:t>
      </w:r>
      <w:commentRangeStart w:id="6"/>
      <w:sdt>
        <w:sdtPr>
          <w:tag w:val="goog_rdk_10"/>
          <w:id w:val="169085716"/>
        </w:sdtPr>
        <w:sdtConten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del mes de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h</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del año dos mil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commentRangeEnd w:id="6"/>
      <w:r>
        <w:commentReference w:id="6"/>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sdt>
        <w:sdtPr>
          <w:tag w:val="goog_rdk_11"/>
          <w:id w:val="421338880"/>
        </w:sdtPr>
        <w:sdtContent>
          <w:r>
            <w:rPr/>
          </w:r>
          <w:r>
            <w:rPr/>
          </w:r>
        </w:sdtContent>
      </w:sdt>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single"/>
          <w:shd w:fill="auto" w:val="clear"/>
          <w:vertAlign w:val="baseline"/>
        </w:rPr>
      </w:pPr>
      <w:bookmarkStart w:id="0" w:name="_heading=h.tnguzvyfsu5q"/>
      <w:bookmarkEnd w:id="0"/>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Guatemala, </w:t>
      </w:r>
      <w:sdt>
        <w:sdtPr>
          <w:tag w:val="goog_rdk_10"/>
          <w:id w:val="169085716"/>
        </w:sdtPr>
        <w:sdtConten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{date_day} </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de </w:t>
      </w:r>
      <w:sdt>
        <w:sdtPr>
          <w:tag w:val="goog_rdk_10"/>
          <w:id w:val="169085716"/>
        </w:sdtPr>
        <w:sdtConten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{date_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m</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o</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n</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h</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 xml:space="preserve"> del año dos mil </w:t>
      </w:r>
      <w:sdt>
        <w:sdtPr>
          <w:tag w:val="goog_rdk_10"/>
          <w:id w:val="169085716"/>
        </w:sdtPr>
        <w:sdtConten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{date_</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y</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e</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a</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r</w:t>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w:t>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bookmarkStart w:id="1" w:name="_heading=h.fzj7v538tvf"/>
      <w:bookmarkStart w:id="2" w:name="_heading=h.fzj7v538tvf"/>
      <w:bookmarkEnd w:id="2"/>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bookmarkStart w:id="3" w:name="_heading=h.9sy24jwio04"/>
      <w:bookmarkStart w:id="4" w:name="_heading=h.9sy24jwio04"/>
      <w:bookmarkEnd w:id="4"/>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bookmarkStart w:id="5" w:name="_heading=h.foxptck17elk"/>
      <w:bookmarkStart w:id="6" w:name="_heading=h.foxptck17elk"/>
      <w:bookmarkEnd w:id="6"/>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bookmarkStart w:id="7" w:name="_heading=h.evteuaemqnle"/>
      <w:bookmarkStart w:id="8" w:name="_heading=h.evteuaemqnle"/>
      <w:bookmarkEnd w:id="8"/>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0" w:start="0" w:end="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commentRangeStart w:id="7"/>
      <w:sdt>
        <w:sdtPr>
          <w:tag w:val="goog_rdk_12"/>
          <w:id w:val="1438140810"/>
        </w:sdtPr>
        <w:sdtContent>
          <w:r>
            <w:rPr/>
          </w:r>
          <w:r>
            <w:rPr/>
          </w:r>
        </w:sdtContent>
      </w:sdt>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t>f. _______________________________</w:t>
      </w:r>
      <w:commentRangeEnd w:id="7"/>
      <w:r>
        <w:commentReference w:id="7"/>
      </w:r>
      <w:r>
        <w:rPr>
          <w:rFonts w:eastAsia="Arial" w:cs="Arial" w:ascii="Arial" w:hAnsi="Arial"/>
          <w:b w:val="false"/>
          <w:i w:val="false"/>
          <w:caps w:val="false"/>
          <w:smallCaps w:val="false"/>
          <w:strike w:val="false"/>
          <w:dstrike w:val="false"/>
          <w:color w:val="000000"/>
          <w:position w:val="0"/>
          <w:sz w:val="20"/>
          <w:sz w:val="20"/>
          <w:szCs w:val="20"/>
          <w:u w:val="none"/>
          <w:shd w:fill="auto" w:val="clear"/>
          <w:vertAlign w:val="baseline"/>
        </w:rPr>
      </w:r>
    </w:p>
    <w:sectPr>
      <w:headerReference w:type="even" r:id="rId3"/>
      <w:headerReference w:type="default" r:id="rId4"/>
      <w:headerReference w:type="first" r:id="rId5"/>
      <w:footerReference w:type="even" r:id="rId6"/>
      <w:footerReference w:type="default" r:id="rId7"/>
      <w:footerReference w:type="first" r:id="rId8"/>
      <w:type w:val="nextPage"/>
      <w:pgSz w:w="12240" w:h="20160"/>
      <w:pgMar w:left="851" w:right="851" w:gutter="0" w:header="709" w:top="851" w:footer="709" w:bottom="953"/>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Lucrecia Cux" w:date="2025-08-06T18:57:56Z" w:initials="">
    <w:p>
      <w:pPr>
        <w:overflowPunct w:val="false"/>
        <w:rPr/>
      </w:pPr>
      <w:r>
        <w:annotationRef/>
      </w: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bidi="en-US" w:eastAsia="en-US" w:val="en-US"/>
        </w:rPr>
        <w:t>FECHA DE VENCIMIENTO DE CRÉDITO SE COLOCA SÓLO EN NÚMEROS</w:t>
      </w:r>
    </w:p>
  </w:comment>
  <w:comment w:id="1" w:author="Lucrecia Cux" w:date="2025-08-06T19:01:26Z" w:initials="">
    <w:p>
      <w:pPr>
        <w:overflowPunct w:val="false"/>
        <w:rPr/>
      </w:pPr>
      <w:r>
        <w:annotationRef/>
      </w: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bidi="en-US" w:eastAsia="en-US" w:val="en-US"/>
        </w:rPr>
        <w:t>LA FECHA VA EN LETRAS MINÚSCULAS</w:t>
      </w:r>
    </w:p>
  </w:comment>
  <w:comment w:id="2" w:author="Lucrecia Cux" w:date="2025-08-06T19:01:59Z" w:initials="">
    <w:p>
      <w:pPr>
        <w:overflowPunct w:val="false"/>
        <w:rPr/>
      </w:pPr>
      <w:r>
        <w:annotationRef/>
      </w: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bidi="en-US" w:eastAsia="en-US" w:val="en-US"/>
        </w:rPr>
        <w:t>LA CANTIDAD VA EN LETRAS MAYÚSCULAS EN NEGRILLA Y ENTRE PARÉNTESIS LA CANTIDAD</w:t>
      </w:r>
    </w:p>
  </w:comment>
  <w:comment w:id="3" w:author="Lucrecia Cux" w:date="2025-08-06T19:03:13Z" w:initials="">
    <w:p>
      <w:pPr>
        <w:overflowPunct w:val="false"/>
        <w:rPr/>
      </w:pPr>
      <w:r>
        <w:annotationRef/>
      </w: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bidi="en-US" w:eastAsia="en-US" w:val="en-US"/>
        </w:rPr>
        <w:t>DEPENDE DE SI ES 15 O EL ÚLTIMO DÍA DEL MES, SE COLOCA EN LETRAS</w:t>
      </w:r>
    </w:p>
  </w:comment>
  <w:comment w:id="4" w:author="Lucrecia Cux" w:date="2025-08-29T22:28:03Z" w:initials="">
    <w:p>
      <w:pPr>
        <w:overflowPunct w:val="false"/>
        <w:rPr/>
      </w:pPr>
      <w:r>
        <w:annotationRef/>
      </w: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bidi="en-US" w:eastAsia="en-US" w:val="en-US"/>
        </w:rPr>
        <w:t>Varía dependiendo cuantos deudores son</w:t>
      </w:r>
    </w:p>
  </w:comment>
  <w:comment w:id="5" w:author="Lucrecia Cux" w:date="2025-08-06T19:04:27Z" w:initials="">
    <w:p>
      <w:pPr>
        <w:overflowPunct w:val="false"/>
        <w:rPr/>
      </w:pPr>
      <w:r>
        <w:annotationRef/>
      </w: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bidi="en-US" w:eastAsia="en-US" w:val="en-US"/>
        </w:rPr>
        <w:t>SIEMPRE ES 2.5%</w:t>
      </w:r>
    </w:p>
  </w:comment>
  <w:comment w:id="6" w:author="Lucrecia Cux" w:date="2025-08-06T19:04:56Z" w:initials="">
    <w:p>
      <w:pPr>
        <w:overflowPunct w:val="false"/>
        <w:rPr/>
      </w:pPr>
      <w:r>
        <w:annotationRef/>
      </w: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bidi="en-US" w:eastAsia="en-US" w:val="en-US"/>
        </w:rPr>
        <w:t>FECHA EN QUE SE FIRMA CONTRATO SE COLOCA EN LETRAS MINÚSCULAS</w:t>
      </w:r>
    </w:p>
  </w:comment>
  <w:comment w:id="7" w:author="Lucrecia Cux" w:date="2025-08-06T19:05:29Z" w:initials="">
    <w:p>
      <w:pPr>
        <w:overflowPunct w:val="false"/>
        <w:rPr/>
      </w:pPr>
      <w:r>
        <w:annotationRef/>
      </w: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bidi="en-US" w:eastAsia="en-US" w:val="en-US"/>
        </w:rPr>
        <w:t>FIRMA EL CLIENTE/DEUDOR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Helvetica Neue">
    <w:charset w:val="01" w:characterSet="utf-8"/>
    <w:family w:val="roman"/>
    <w:pitch w:val="variable"/>
  </w:font>
  <w:font w:name="Cambria">
    <w:charset w:val="01" w:characterSet="utf-8"/>
    <w:family w:val="roman"/>
    <w:pitch w:val="variable"/>
  </w:font>
  <w:font w:name="Georgia">
    <w:charset w:val="01" w:characterSet="utf-8"/>
    <w:family w:val="roman"/>
    <w:pitch w:val="variable"/>
  </w:font>
  <w:font w:name="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right" w:pos="9020" w:leader="none"/>
      </w:tabs>
      <w:spacing w:lineRule="auto" w:line="240" w:before="0" w:after="0"/>
      <w:ind w:hanging="0" w:start="0" w:end="0"/>
      <w:jc w:val="start"/>
      <w:rPr>
        <w:rFonts w:ascii="Helvetica Neue" w:hAnsi="Helvetica Neue" w:eastAsia="Helvetica Neue" w:cs="Helvetica Neu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Helvetica Neue" w:cs="Helvetica Neue" w:ascii="Helvetica Neue" w:hAnsi="Helvetica Neue"/>
        <w:b w:val="false"/>
        <w:i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right" w:pos="9020" w:leader="none"/>
      </w:tabs>
      <w:spacing w:lineRule="auto" w:line="240" w:before="0" w:after="0"/>
      <w:ind w:hanging="0" w:start="0" w:end="0"/>
      <w:jc w:val="start"/>
      <w:rPr>
        <w:rFonts w:ascii="Helvetica Neue" w:hAnsi="Helvetica Neue" w:eastAsia="Helvetica Neue" w:cs="Helvetica Neu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Helvetica Neue" w:cs="Helvetica Neue" w:ascii="Helvetica Neue" w:hAnsi="Helvetica Neue"/>
        <w:b w:val="false"/>
        <w:i w:val="false"/>
        <w:caps w:val="false"/>
        <w:smallCaps w:val="false"/>
        <w:strike w:val="false"/>
        <w:dstrike w:val="false"/>
        <w:color w:val="000000"/>
        <w:position w:val="0"/>
        <w:sz w:val="24"/>
        <w:sz w:val="24"/>
        <w:szCs w:val="24"/>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right" w:pos="9020" w:leader="none"/>
      </w:tabs>
      <w:spacing w:lineRule="auto" w:line="240" w:before="0" w:after="0"/>
      <w:ind w:hanging="0" w:start="0" w:end="0"/>
      <w:jc w:val="start"/>
      <w:rPr>
        <w:rFonts w:ascii="Helvetica Neue" w:hAnsi="Helvetica Neue" w:eastAsia="Helvetica Neue" w:cs="Helvetica Neu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Helvetica Neue" w:cs="Helvetica Neue" w:ascii="Helvetica Neue" w:hAnsi="Helvetica Neue"/>
        <w:b w:val="false"/>
        <w:i w:val="false"/>
        <w:caps w:val="false"/>
        <w:smallCaps w:val="false"/>
        <w:strike w:val="false"/>
        <w:dstrike w:val="false"/>
        <w:color w:val="000000"/>
        <w:position w:val="0"/>
        <w:sz w:val="24"/>
        <w:sz w:val="24"/>
        <w:szCs w:val="24"/>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right" w:pos="9020" w:leader="none"/>
      </w:tabs>
      <w:spacing w:lineRule="auto" w:line="240" w:before="0" w:after="0"/>
      <w:ind w:hanging="0" w:start="0" w:end="0"/>
      <w:jc w:val="start"/>
      <w:rPr>
        <w:rFonts w:ascii="Helvetica Neue" w:hAnsi="Helvetica Neue" w:eastAsia="Helvetica Neue" w:cs="Helvetica Neu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Helvetica Neue" w:cs="Helvetica Neue" w:ascii="Helvetica Neue" w:hAnsi="Helvetica Neue"/>
        <w:b w:val="false"/>
        <w:i w:val="false"/>
        <w:caps w:val="false"/>
        <w:smallCaps w:val="false"/>
        <w:strike w:val="false"/>
        <w:dstrike w:val="false"/>
        <w:color w:val="000000"/>
        <w:position w:val="0"/>
        <w:sz w:val="24"/>
        <w:sz w:val="24"/>
        <w:szCs w:val="24"/>
        <w:u w:val="none"/>
        <w:shd w:fill="auto" w:val="clear"/>
        <w:vertAlign w:val="baseline"/>
      </w:rPr>
    </w:r>
  </w:p>
</w:hdr>
</file>

<file path=word/settings.xml><?xml version="1.0" encoding="utf-8"?>
<w:settings xmlns:w="http://schemas.openxmlformats.org/wordprocessingml/2006/main">
  <w:zoom w:percent="2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w:sz w:val="24"/>
        <w:szCs w:val="24"/>
        <w:lang w:val="es-E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w:color w:val="auto"/>
      <w:kern w:val="0"/>
      <w:sz w:val="24"/>
      <w:szCs w:val="24"/>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Fuentedeprrafopredeter">
    <w:name w:val="Fuente de párrafo predeter."/>
    <w:qFormat/>
    <w:rPr>
      <w:w w:val="100"/>
      <w:position w:val="0"/>
      <w:sz w:val="24"/>
      <w:effect w:val="none"/>
      <w:vertAlign w:val="baseline"/>
      <w:em w:val="none"/>
    </w:rPr>
  </w:style>
  <w:style w:type="character" w:styleId="Hipervnculo">
    <w:name w:val="Hipervínculo"/>
    <w:qFormat/>
    <w:rPr>
      <w:w w:val="100"/>
      <w:position w:val="0"/>
      <w:sz w:val="24"/>
      <w:u w:val="single"/>
      <w:effect w:val="none"/>
      <w:vertAlign w:val="baseline"/>
      <w:em w:val="none"/>
    </w:rPr>
  </w:style>
  <w:style w:type="character" w:styleId="Ninguno">
    <w:name w:val="Ninguno"/>
    <w:qFormat/>
    <w:rPr>
      <w:w w:val="100"/>
      <w:position w:val="0"/>
      <w:sz w:val="24"/>
      <w:effect w:val="none"/>
      <w:vertAlign w:val="baseline"/>
      <w:em w:val="none"/>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rmal1" w:default="1">
    <w:name w:val="normal1"/>
    <w:qFormat/>
    <w:pPr>
      <w:widowControl/>
      <w:bidi w:val="0"/>
      <w:spacing w:before="0" w:after="0"/>
      <w:jc w:val="start"/>
    </w:pPr>
    <w:rPr>
      <w:rFonts w:ascii="Times New Roman" w:hAnsi="Times New Roman" w:eastAsia="Noto Serif CJK SC" w:cs="Noto Sans"/>
      <w:color w:val="auto"/>
      <w:kern w:val="0"/>
      <w:sz w:val="24"/>
      <w:szCs w:val="24"/>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Encabezadoypie">
    <w:name w:val="Encabezado y pie"/>
    <w:qFormat/>
    <w:pPr>
      <w:widowControl/>
      <w:tabs>
        <w:tab w:val="clear" w:pos="720"/>
        <w:tab w:val="right" w:pos="9020" w:leader="none"/>
      </w:tabs>
      <w:suppressAutoHyphens w:val="true"/>
      <w:bidi w:val="0"/>
      <w:spacing w:lineRule="atLeast" w:line="1" w:before="0" w:after="0"/>
      <w:ind w:hangingChars="1" w:startChars="-1" w:end="0"/>
      <w:jc w:val="start"/>
      <w:textAlignment w:val="top"/>
      <w:outlineLvl w:val="0"/>
    </w:pPr>
    <w:rPr>
      <w:rFonts w:ascii="Helvetica Neue" w:hAnsi="Helvetica Neue" w:eastAsia="Arial Unicode MS" w:cs="Arial Unicode MS"/>
      <w:color w:val="000000"/>
      <w:w w:val="100"/>
      <w:kern w:val="0"/>
      <w:position w:val="-1"/>
      <w:sz w:val="24"/>
      <w:szCs w:val="24"/>
      <w:effect w:val="none"/>
      <w:em w:val="none"/>
      <w:lang w:val="es-ES" w:eastAsia="es-ES" w:bidi="ar-SA"/>
    </w:rPr>
  </w:style>
  <w:style w:type="paragraph" w:styleId="Cuerpo">
    <w:name w:val="Cuerpo"/>
    <w:qFormat/>
    <w:pPr>
      <w:widowControl/>
      <w:suppressAutoHyphens w:val="true"/>
      <w:bidi w:val="0"/>
      <w:spacing w:lineRule="atLeast" w:line="1" w:before="0" w:after="0"/>
      <w:ind w:hangingChars="1" w:startChars="-1" w:end="0"/>
      <w:jc w:val="start"/>
      <w:textAlignment w:val="top"/>
      <w:outlineLvl w:val="0"/>
    </w:pPr>
    <w:rPr>
      <w:rFonts w:ascii="Cambria" w:hAnsi="Cambria" w:eastAsia="Arial Unicode MS" w:cs="Arial Unicode MS"/>
      <w:color w:val="000000"/>
      <w:w w:val="100"/>
      <w:kern w:val="0"/>
      <w:position w:val="-1"/>
      <w:sz w:val="24"/>
      <w:szCs w:val="24"/>
      <w:effect w:val="none"/>
      <w:em w:val="none"/>
      <w:lang w:val="es-ES" w:eastAsia="es-ES" w:bidi="ar-SA"/>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Sinlista">
    <w:name w:val="Sin lista"/>
    <w:qFormat/>
  </w:style>
  <w:style w:type="table" w:default="1" w:styleId="TableNormal">
    <w:name w:val="TableNormal"/>
    <w:tblPr>
      <w:tblCellMar>
        <w:top w:w="100" w:type="dxa"/>
        <w:left w:w="100" w:type="dxa"/>
        <w:bottom w:w="100" w:type="dxa"/>
        <w:right w:w="100" w:type="dxa"/>
      </w:tblCellMar>
    </w:tblPr>
  </w:style>
  <w:style w:type="table" w:default="1" w:styleId="TableNormal">
    <w:name w:val="TableNormal"/>
  </w:style>
  <w:style w:type="table" w:styleId="Tablanormal">
    <w:name w:val="Tabla normal"/>
    <w:qFormat/>
    <w:pPr>
      <w:ind w:rightChars="0"/>
      <w:spacing w:line="1" w:lineRule="atLeast"/>
    </w:pPr>
    <w:rPr/>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comments" Target="comments.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BZF9ZLFfH0I9kUvHsztiKv1G0eQ==">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9</TotalTime>
  <Application>LibreOffice/25.8.2.2$Linux_X86_64 LibreOffice_project/d401f2107ccab8f924a8e2df40f573aab7605b6f</Application>
  <AppVersion>15.0000</AppVersion>
  <Pages>1</Pages>
  <Words>657</Words>
  <Characters>3658</Characters>
  <CharactersWithSpaces>4325</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2049-03-06T18:50:00Z</dcterms:created>
  <dc:creator/>
  <dc:description/>
  <dc:language>en-US</dc:language>
  <cp:lastModifiedBy/>
  <dcterms:modified xsi:type="dcterms:W3CDTF">2025-10-28T21:21:15Z</dcterms:modified>
  <cp:revision>4</cp:revision>
  <dc:subject/>
  <dc:title/>
</cp:coreProperties>
</file>