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 a quien en el curso del presente documento se le podrá denominar como “EL USUARIO”.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 entidad RDBE, SOCIEDAD ANÓNIMA declara que es única y legítima propietaria del vehículo que se describe a continuación, el cual podrá ser nuevo (de agencia) o usado, sin que dicha condición altere la naturaleza del presente contrato: Vehículo: </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Tipo: {tipoVehiculo}; Marca: {marcaVehiculo}; Línea/Estilo: {lineaVehiculo}; Modelo: {modeloVehiculo}; Color: {colorVehiculo}; Chasis/VIN: {chasisVehiculo}; Motor: {motorVehiculo};</w:t>
        <w:br/>
        <w:t>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y reconoce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declara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del usuario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EL USUARIO el uso revocable y condicionado del vehículo, por tiempo indeterminado, condicionado al cumplimiento íntegro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la vigencia del presente contrato de uso se encuentra directamente vinculada a la vigencia y cumplimiento de la relación económica subyacente contraída a través de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será responsable absoluto del uso, custodia, conservación y mantenimiento del vehículo, obligándose expresamente a:</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EL USUARIO se obliga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EL USUARIO deberá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EL USUARIO deberá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se obliga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EL USUARIO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declara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manifiesta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EL USUARIO reconoce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EL USUARIO,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EL USUARIO:</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que dicha póliza pertenece exclusivamente a LA PROPIETARIA o a la entidad que esta determine, por lo que no constituye un seguro contratado a favor del usuario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EL USUARIO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del usuario.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el vehículo contará con sistema GPS activo, obligándose a:</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EL USUARIO reconoce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acepta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reconoce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EL USUARIO reconoce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reconoce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autoriza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EL USUARIO deberá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USUARIO hubiere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EL USUARIO no haga entrega inmediata del vehículo cuando corresponda, este incurrirá en mora automática, obligándose a pagar a favor de LA PROPIETARIA: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del USUARIO.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EL USUARIO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EL USUARIO reconoce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EL USUARIO deberá asumir cualquier gasto adicional derivado de:</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EL USUARIO renuncia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el usuario será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el usuario asumirá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 obliga a reembolsar íntegramente a LA PROPIETARIA y/o a Cube Investments, S.A.: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USUARIO renuncia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1" w:name="_heading=h.r64nq4dw57hg"/>
      <w:bookmarkStart w:id="2" w:name="_heading=h.r64nq4dw57hg"/>
      <w:bookmarkEnd w:id="2"/>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3" w:name="_GoBack"/>
      <w:bookmarkStart w:id="4" w:name="_GoBack"/>
      <w:bookmarkEnd w:id="4"/>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f)____________________________________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Application>LibreOffice/24.2.7.2$Linux_X86_64 LibreOffice_project/420$Build-2</Application>
  <AppVersion>15.0000</AppVersion>
  <Pages>8</Pages>
  <Words>2906</Words>
  <Characters>17074</Characters>
  <CharactersWithSpaces>19852</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2026-03-10T12:56:17Z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