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0" distR="0">
            <wp:extent cx="1870924" cy="586835"/>
            <wp:effectExtent b="0" l="0" r="0" t="0"/>
            <wp:docPr id="10"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870924" cy="5868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before="208" w:line="285" w:lineRule="auto"/>
        <w:ind w:left="605" w:hanging="145"/>
        <w:rPr>
          <w:sz w:val="22"/>
          <w:szCs w:val="22"/>
        </w:rPr>
      </w:pPr>
      <w:r w:rsidDel="00000000" w:rsidR="00000000" w:rsidRPr="00000000">
        <w:rPr>
          <w:rtl w:val="0"/>
        </w:rPr>
        <w:t xml:space="preserve">C</w:t>
      </w:r>
      <w:r w:rsidDel="00000000" w:rsidR="00000000" w:rsidRPr="00000000">
        <w:rPr>
          <w:sz w:val="22"/>
          <w:szCs w:val="22"/>
          <w:rtl w:val="0"/>
        </w:rPr>
        <w:t xml:space="preserve">ONTRATO PRIVADO DE CESIÓN DE DERECHOS DE CARTERA DE CRÉDITO ENTRE LA ENTIDAD CUBE INVESTMENTS, SOCIEDAD ANÓNIMA Y </w:t>
      </w:r>
      <w:r w:rsidDel="00000000" w:rsidR="00000000" w:rsidRPr="00000000">
        <w:rPr>
          <w:sz w:val="22"/>
          <w:szCs w:val="22"/>
          <w:rtl w:val="0"/>
        </w:rPr>
        <w:t xml:space="preserve">{nombreSociedadInversionista}</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881"/>
          <w:tab w:val="left" w:leader="none" w:pos="6938"/>
        </w:tabs>
        <w:spacing w:after="0" w:before="0" w:line="285" w:lineRule="auto"/>
        <w:ind w:left="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el municipio y departamento de Guatemala, el día </w:t>
      </w:r>
      <w:r w:rsidDel="00000000" w:rsidR="00000000" w:rsidRPr="00000000">
        <w:rPr>
          <w:i w:val="0"/>
          <w:iCs w:val="0"/>
          <w:smallCaps w:val="0"/>
          <w:strike w:val="0"/>
          <w:color w:val="000000"/>
          <w:u w:val="single"/>
          <w:shd w:fill="auto" w:val="clear"/>
          <w:vertAlign w:val="baseline"/>
          <w:rtl w:val="0"/>
        </w:rPr>
        <w:t xml:space="preserve">{diaTexto} de {mesTexto} del año dos mil {anoTexto},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Nosotros:</w:t>
      </w:r>
    </w:p>
    <w:p w:rsidR="00000000" w:rsidDel="00000000" w:rsidP="00000000" w:rsidRDefault="00000000" w:rsidRPr="00000000" w14:paraId="00000006">
      <w:pPr>
        <w:tabs>
          <w:tab w:val="left" w:leader="none" w:pos="3371"/>
          <w:tab w:val="left" w:leader="none" w:pos="3631"/>
          <w:tab w:val="left" w:leader="none" w:pos="4123"/>
          <w:tab w:val="left" w:leader="none" w:pos="5599"/>
          <w:tab w:val="left" w:leader="none" w:pos="6815"/>
          <w:tab w:val="left" w:leader="none" w:pos="8609"/>
        </w:tabs>
        <w:spacing w:after="240" w:before="240" w:line="278.00000000000006" w:lineRule="auto"/>
        <w:jc w:val="both"/>
        <w:rPr/>
      </w:pPr>
      <w:r w:rsidDel="00000000" w:rsidR="00000000" w:rsidRPr="00000000">
        <w:rPr>
          <w:b w:val="1"/>
          <w:bCs w:val="1"/>
          <w:rtl w:val="0"/>
        </w:rPr>
        <w:t xml:space="preserve">JOSÉ ANDRES ASENSIO HERNÁNDEZ</w:t>
      </w:r>
      <w:r w:rsidDel="00000000" w:rsidR="00000000" w:rsidRPr="00000000">
        <w:rPr>
          <w:rtl w:val="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sidDel="00000000" w:rsidR="00000000" w:rsidRPr="00000000">
        <w:rPr>
          <w:b w:val="1"/>
          <w:bCs w:val="1"/>
          <w:rtl w:val="0"/>
        </w:rPr>
        <w:t xml:space="preserve">CUBE INVESTMENTS, SOCIEDAD ANÓNIMA</w:t>
      </w:r>
      <w:r w:rsidDel="00000000" w:rsidR="00000000" w:rsidRPr="00000000">
        <w:rPr>
          <w:rtl w:val="0"/>
        </w:rPr>
        <w:t xml:space="preserve">,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36"/>
        </w:tabs>
        <w:spacing w:after="0" w:before="183" w:line="240" w:lineRule="auto"/>
        <w:ind w:left="0"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single"/>
          <w:shd w:fill="auto" w:val="clear"/>
          <w:vertAlign w:val="baseline"/>
          <w:rtl w:val="0"/>
        </w:rPr>
        <w:t xml:space="preserve">{nombreCompleto}</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rtl w:val="0"/>
        </w:rPr>
        <w:t xml:space="preserve">identificada </w:t>
      </w:r>
      <w:r w:rsidDel="00000000" w:rsidR="00000000" w:rsidRPr="00000000">
        <w:rPr>
          <w:i w:val="0"/>
          <w:iCs w:val="0"/>
          <w:smallCaps w:val="0"/>
          <w:strike w:val="0"/>
          <w:color w:val="000000"/>
          <w:u w:val="none"/>
          <w:shd w:fill="auto" w:val="clear"/>
          <w:vertAlign w:val="baseline"/>
          <w:rtl w:val="0"/>
        </w:rPr>
        <w:t xml:space="preserve">con Documento Personal de Identificación, Código Único de Identificación</w:t>
      </w:r>
      <w:r w:rsidDel="00000000" w:rsidR="00000000" w:rsidRPr="00000000">
        <w:rPr>
          <w:i w:val="0"/>
          <w:iCs w:val="0"/>
          <w:smallCaps w:val="0"/>
          <w:strike w:val="0"/>
          <w:color w:val="000000"/>
          <w:u w:val="single"/>
          <w:shd w:fill="auto" w:val="clear"/>
          <w:vertAlign w:val="baseline"/>
          <w:rtl w:val="0"/>
        </w:rPr>
        <w:t xml:space="preserve"> {dpiTexto}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extendido por el Registro Nacional de las Personas – RENAP- República de Guatemala Centroamérica, de nacionalidad </w:t>
      </w:r>
      <w:r w:rsidDel="00000000" w:rsidR="00000000" w:rsidRPr="00000000">
        <w:rPr>
          <w:rtl w:val="0"/>
        </w:rPr>
        <w:t xml:space="preserve">{nacionalidad}</w:t>
      </w:r>
      <w:r w:rsidDel="00000000" w:rsidR="00000000" w:rsidRPr="00000000">
        <w:rPr>
          <w:i w:val="0"/>
          <w:iCs w:val="0"/>
          <w:smallCaps w:val="0"/>
          <w:strike w:val="0"/>
          <w:color w:val="000000"/>
          <w:u w:val="none"/>
          <w:shd w:fill="auto" w:val="clear"/>
          <w:vertAlign w:val="baseline"/>
          <w:rtl w:val="0"/>
        </w:rPr>
        <w:t xml:space="preserve">,</w:t>
      </w:r>
      <w:r w:rsidDel="00000000" w:rsidR="00000000" w:rsidRPr="00000000">
        <w:rPr>
          <w:i w:val="0"/>
          <w:iCs w:val="0"/>
          <w:smallCaps w:val="0"/>
          <w:strike w:val="0"/>
          <w:color w:val="000000"/>
          <w:u w:val="none"/>
          <w:shd w:fill="auto" w:val="clear"/>
          <w:vertAlign w:val="baseline"/>
          <w:rtl w:val="0"/>
        </w:rPr>
        <w:t xml:space="preserve"> {profesion}</w:t>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de este domicilio, actúo en mi calidad de </w:t>
      </w:r>
      <w:r w:rsidDel="00000000" w:rsidR="00000000" w:rsidRPr="00000000">
        <w:rPr>
          <w:rtl w:val="0"/>
        </w:rPr>
        <w:t xml:space="preserve">{cargoRepresentanteLegal}</w:t>
      </w:r>
      <w:r w:rsidDel="00000000" w:rsidR="00000000" w:rsidRPr="00000000">
        <w:rPr>
          <w:i w:val="0"/>
          <w:iCs w:val="0"/>
          <w:smallCaps w:val="0"/>
          <w:strike w:val="0"/>
          <w:color w:val="000000"/>
          <w:u w:val="none"/>
          <w:shd w:fill="auto" w:val="clear"/>
          <w:vertAlign w:val="baseline"/>
          <w:rtl w:val="0"/>
        </w:rPr>
        <w:t xml:space="preserve"> de la entidad denominada </w:t>
      </w:r>
      <w:r w:rsidDel="00000000" w:rsidR="00000000" w:rsidRPr="00000000">
        <w:rPr>
          <w:rtl w:val="0"/>
        </w:rPr>
        <w:t xml:space="preserve">{nombreSociedadInversionista}</w:t>
      </w:r>
      <w:r w:rsidDel="00000000" w:rsidR="00000000" w:rsidRPr="00000000">
        <w:rPr>
          <w:i w:val="0"/>
          <w:iCs w:val="0"/>
          <w:smallCaps w:val="0"/>
          <w:strike w:val="0"/>
          <w:color w:val="000000"/>
          <w:u w:val="none"/>
          <w:shd w:fill="auto" w:val="clear"/>
          <w:vertAlign w:val="baseline"/>
          <w:rtl w:val="0"/>
        </w:rPr>
        <w:t xml:space="preserve"> calidad que acredito con acta notarial de nombramiento, autorizada en esta ciudad, </w:t>
      </w:r>
      <w:r w:rsidDel="00000000" w:rsidR="00000000" w:rsidRPr="00000000">
        <w:rPr>
          <w:rtl w:val="0"/>
        </w:rPr>
        <w:t xml:space="preserve">{fechaAutorizacionActaNombramiento}</w:t>
      </w:r>
      <w:r w:rsidDel="00000000" w:rsidR="00000000" w:rsidRPr="00000000">
        <w:rPr>
          <w:i w:val="0"/>
          <w:iCs w:val="0"/>
          <w:smallCaps w:val="0"/>
          <w:strike w:val="0"/>
          <w:color w:val="000000"/>
          <w:u w:val="none"/>
          <w:shd w:fill="auto" w:val="clear"/>
          <w:vertAlign w:val="baseline"/>
          <w:rtl w:val="0"/>
        </w:rPr>
        <w:t xml:space="preserve">, por </w:t>
      </w:r>
      <w:r w:rsidDel="00000000" w:rsidR="00000000" w:rsidRPr="00000000">
        <w:rPr>
          <w:rtl w:val="0"/>
        </w:rPr>
        <w:t xml:space="preserve">{articuloNotarioActaNombramiento}</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rtl w:val="0"/>
        </w:rPr>
        <w:t xml:space="preserve">{nombreNotarioActaNombramiento}</w:t>
      </w:r>
      <w:r w:rsidDel="00000000" w:rsidR="00000000" w:rsidRPr="00000000">
        <w:rPr>
          <w:i w:val="0"/>
          <w:iCs w:val="0"/>
          <w:smallCaps w:val="0"/>
          <w:strike w:val="0"/>
          <w:color w:val="000000"/>
          <w:u w:val="none"/>
          <w:shd w:fill="auto" w:val="clear"/>
          <w:vertAlign w:val="baseline"/>
          <w:rtl w:val="0"/>
        </w:rPr>
        <w:t xml:space="preserve">, nombramiento que quedó inscrito en el Registro Mercantil General de la República de con el Registro </w:t>
      </w:r>
      <w:r w:rsidDel="00000000" w:rsidR="00000000" w:rsidRPr="00000000">
        <w:rPr>
          <w:rtl w:val="0"/>
        </w:rPr>
        <w:t xml:space="preserve">{numeroRegistroSociedad}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folio: </w:t>
      </w:r>
      <w:r w:rsidDel="00000000" w:rsidR="00000000" w:rsidRPr="00000000">
        <w:rPr>
          <w:rtl w:val="0"/>
        </w:rPr>
        <w:t xml:space="preserve">{folioRegistroSociedad};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libro: </w:t>
      </w:r>
      <w:r w:rsidDel="00000000" w:rsidR="00000000" w:rsidRPr="00000000">
        <w:rPr>
          <w:rtl w:val="0"/>
        </w:rPr>
        <w:t xml:space="preserve">{libroRegistroSociedad} </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de</w:t>
      </w:r>
      <w:r w:rsidDel="00000000" w:rsidR="00000000" w:rsidRPr="00000000">
        <w:rPr>
          <w:i w:val="0"/>
          <w:iCs w:val="0"/>
          <w:smallCaps w:val="0"/>
          <w:strike w:val="0"/>
          <w:color w:val="000000"/>
          <w:u w:val="none"/>
          <w:shd w:fill="auto" w:val="clear"/>
          <w:vertAlign w:val="baseline"/>
          <w:rtl w:val="0"/>
        </w:rPr>
        <w:t xml:space="preserve"> auxiliares de comercio  (en adelante </w:t>
      </w:r>
      <w:r w:rsidDel="00000000" w:rsidR="00000000" w:rsidRPr="00000000">
        <w:rPr>
          <w:rtl w:val="0"/>
        </w:rPr>
        <w:t xml:space="preserve">la</w:t>
      </w:r>
      <w:r w:rsidDel="00000000" w:rsidR="00000000" w:rsidRPr="00000000">
        <w:rPr>
          <w:i w:val="0"/>
          <w:iCs w:val="0"/>
          <w:smallCaps w:val="0"/>
          <w:strike w:val="0"/>
          <w:color w:val="000000"/>
          <w:u w:val="none"/>
          <w:shd w:fill="auto" w:val="clear"/>
          <w:vertAlign w:val="baseline"/>
          <w:rtl w:val="0"/>
        </w:rPr>
        <w:t xml:space="preserve"> "Cesionari</w:t>
      </w:r>
      <w:r w:rsidDel="00000000" w:rsidR="00000000" w:rsidRPr="00000000">
        <w:rPr>
          <w:rtl w:val="0"/>
        </w:rPr>
        <w:t xml:space="preserve">a</w:t>
      </w:r>
      <w:r w:rsidDel="00000000" w:rsidR="00000000" w:rsidRPr="00000000">
        <w:rPr>
          <w:i w:val="0"/>
          <w:iCs w:val="0"/>
          <w:smallCaps w:val="0"/>
          <w:strike w:val="0"/>
          <w:color w:val="000000"/>
          <w:u w:val="none"/>
          <w:shd w:fill="auto" w:val="clear"/>
          <w:vertAlign w:val="baseline"/>
          <w:rtl w:val="0"/>
        </w:rPr>
        <w:t xml:space="preserve">").</w:t>
      </w:r>
    </w:p>
    <w:p w:rsidR="00000000" w:rsidDel="00000000" w:rsidP="00000000" w:rsidRDefault="00000000" w:rsidRPr="00000000" w14:paraId="00000009">
      <w:pPr>
        <w:pStyle w:val="Heading1"/>
        <w:ind w:left="0" w:firstLine="0"/>
        <w:rPr>
          <w:sz w:val="22"/>
          <w:szCs w:val="22"/>
        </w:rPr>
      </w:pPr>
      <w:r w:rsidDel="00000000" w:rsidR="00000000" w:rsidRPr="00000000">
        <w:rPr>
          <w:sz w:val="22"/>
          <w:szCs w:val="22"/>
          <w:rtl w:val="0"/>
        </w:rPr>
        <w:t xml:space="preserve">MANIFESTAMOS</w:t>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83"/>
        </w:tabs>
        <w:spacing w:after="0" w:before="202" w:line="240" w:lineRule="auto"/>
        <w:ind w:left="483" w:right="0" w:hanging="224"/>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es la legítima titular de los derechos de cobro sobre el siguiente crédito:</w:t>
      </w:r>
      <w:r w:rsidDel="00000000" w:rsidR="00000000" w:rsidRPr="00000000">
        <w:rPr>
          <w:rtl w:val="0"/>
        </w:rPr>
      </w:r>
    </w:p>
    <w:p>
      <w:r>
        <w:t xml:space="preserve">{#listaCreditos}</w:t>
      </w:r>
    </w:p>
    <w:p w:rsidR="00000000" w:rsidDel="00000000" w:rsidP="00000000" w:rsidRDefault="00000000" w:rsidRPr="00000000" w14:paraId="0000000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79"/>
          <w:tab w:val="left" w:leader="none" w:pos="6348"/>
        </w:tabs>
        <w:spacing w:after="0" w:before="184" w:line="240" w:lineRule="auto"/>
        <w:ind w:left="979" w:right="0" w:hanging="359"/>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a nombre del deudor </w:t>
      </w:r>
      <w:r w:rsidDel="00000000" w:rsidR="00000000" w:rsidRPr="00000000">
        <w:rPr>
          <w:i w:val="0"/>
          <w:iCs w:val="0"/>
          <w:smallCaps w:val="0"/>
          <w:strike w:val="0"/>
          <w:color w:val="000000"/>
          <w:u w:val="single"/>
          <w:shd w:fill="auto" w:val="clear"/>
          <w:vertAlign w:val="baseline"/>
          <w:rtl w:val="0"/>
        </w:rPr>
        <w:t xml:space="preserve">{nombreDeudor}</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por  un monto capital  de</w:t>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11"/>
          <w:tab w:val="left" w:leader="none" w:pos="3664"/>
          <w:tab w:val="left" w:leader="none" w:pos="4225"/>
          <w:tab w:val="left" w:leader="none" w:pos="8139"/>
        </w:tabs>
        <w:spacing w:after="0" w:before="37" w:line="283" w:lineRule="auto"/>
        <w:ind w:left="98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single"/>
          <w:shd w:fill="auto" w:val="clear"/>
          <w:vertAlign w:val="baseline"/>
          <w:rtl w:val="0"/>
        </w:rPr>
        <w:t xml:space="preserve">{cantidadCapitalCredito}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crédito que se encuentra vigente y con vencimiento para el </w:t>
      </w:r>
      <w:r w:rsidDel="00000000" w:rsidR="00000000" w:rsidRPr="00000000">
        <w:rPr>
          <w:i w:val="0"/>
          <w:iCs w:val="0"/>
          <w:smallCaps w:val="0"/>
          <w:strike w:val="0"/>
          <w:color w:val="000000"/>
          <w:u w:val="single"/>
          <w:shd w:fill="auto" w:val="clear"/>
          <w:vertAlign w:val="baseline"/>
          <w:rtl w:val="0"/>
        </w:rPr>
        <w:t xml:space="preserve">{fechaTextoVencimiento}</w:t>
      </w:r>
      <w:r w:rsidDel="00000000" w:rsidR="00000000" w:rsidRPr="00000000">
        <w:rPr>
          <w:i w:val="0"/>
          <w:iCs w:val="0"/>
          <w:smallCaps w:val="0"/>
          <w:strike w:val="0"/>
          <w:color w:val="000000"/>
          <w:u w:val="none"/>
          <w:shd w:fill="auto" w:val="clear"/>
          <w:vertAlign w:val="baseline"/>
          <w:rtl w:val="0"/>
        </w:rPr>
        <w:t xml:space="preserve">. Crédito que fue formalizado a través del reconocimiento de deuda en documento privado firmado en esta ciudad el día </w:t>
      </w:r>
      <w:r w:rsidDel="00000000" w:rsidR="00000000" w:rsidRPr="00000000">
        <w:rPr>
          <w:i w:val="0"/>
          <w:iCs w:val="0"/>
          <w:smallCaps w:val="0"/>
          <w:strike w:val="0"/>
          <w:color w:val="000000"/>
          <w:u w:val="single"/>
          <w:shd w:fill="auto" w:val="clear"/>
          <w:vertAlign w:val="baseline"/>
          <w:rtl w:val="0"/>
        </w:rPr>
        <w:t xml:space="preserve">{fechaTextoInicioCredito}</w:t>
      </w:r>
      <w:r w:rsidDel="00000000" w:rsidR="00000000" w:rsidRPr="00000000">
        <w:rPr>
          <w:i w:val="0"/>
          <w:iCs w:val="0"/>
          <w:smallCaps w:val="0"/>
          <w:strike w:val="0"/>
          <w:color w:val="000000"/>
          <w:u w:val="none"/>
          <w:shd w:fill="auto" w:val="clear"/>
          <w:vertAlign w:val="baseline"/>
          <w:rtl w:val="0"/>
        </w:rPr>
        <w:t xml:space="preserve">.</w:t>
      </w:r>
    </w:p>
    <w:p>
      <w:r>
        <w:t xml:space="preserve">{/listaCreditos}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que posee de las inversiones que ha realizado a través de la plataforma de su propiedad</w:t>
      </w:r>
    </w:p>
    <w:p w:rsidR="00000000" w:rsidDel="00000000" w:rsidP="00000000" w:rsidRDefault="00000000" w:rsidRPr="00000000" w14:paraId="00000010">
      <w:pPr>
        <w:spacing w:before="34" w:lineRule="auto"/>
        <w:ind w:left="259" w:firstLine="0"/>
        <w:rPr>
          <w:b w:val="1"/>
          <w:bCs w:val="1"/>
        </w:rPr>
      </w:pPr>
      <w:r w:rsidDel="00000000" w:rsidR="00000000" w:rsidRPr="00000000">
        <w:rPr>
          <w:b w:val="1"/>
          <w:bCs w:val="1"/>
          <w:i w:val="1"/>
          <w:iCs w:val="1"/>
          <w:rtl w:val="0"/>
        </w:rPr>
        <w:t xml:space="preserve">CLUB CASH IN</w:t>
      </w:r>
      <w:r w:rsidDel="00000000" w:rsidR="00000000" w:rsidRPr="00000000">
        <w:rPr>
          <w:b w:val="1"/>
          <w:bCs w:val="1"/>
          <w:rtl w:val="0"/>
        </w:rPr>
        <w:t xml:space="preserve">.</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78"/>
        </w:tabs>
        <w:spacing w:after="0" w:before="198" w:line="280" w:lineRule="auto"/>
        <w:ind w:left="259" w:right="257" w:firstLine="0"/>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desea ceder y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desea adquirir, en los términos y condiciones que se establecen en el presente contrato, todos los derechos que la Cedente posee sobre el mencionado Crédito.</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Este contrato se realiza bajo las estipulaciones legales aplicables y las siguientes:</w:t>
      </w:r>
    </w:p>
    <w:p w:rsidR="00000000" w:rsidDel="00000000" w:rsidP="00000000" w:rsidRDefault="00000000" w:rsidRPr="00000000" w14:paraId="00000013">
      <w:pPr>
        <w:pStyle w:val="Heading1"/>
        <w:spacing w:before="193" w:lineRule="auto"/>
        <w:ind w:firstLine="776.9999999999999"/>
        <w:rPr>
          <w:sz w:val="22"/>
          <w:szCs w:val="22"/>
        </w:rPr>
      </w:pPr>
      <w:r w:rsidDel="00000000" w:rsidR="00000000" w:rsidRPr="00000000">
        <w:rPr>
          <w:sz w:val="22"/>
          <w:szCs w:val="22"/>
          <w:rtl w:val="0"/>
        </w:rPr>
        <w:t xml:space="preserve">CLÁUSULAS</w:t>
      </w:r>
    </w:p>
    <w:p w:rsidR="00000000" w:rsidDel="00000000" w:rsidP="00000000" w:rsidRDefault="00000000" w:rsidRPr="00000000" w14:paraId="00000014">
      <w:pPr>
        <w:spacing w:before="192" w:lineRule="auto"/>
        <w:ind w:left="259" w:firstLine="0"/>
        <w:rPr>
          <w:b w:val="1"/>
          <w:bCs w:val="1"/>
        </w:rPr>
      </w:pPr>
      <w:r w:rsidDel="00000000" w:rsidR="00000000" w:rsidRPr="00000000">
        <w:rPr>
          <w:b w:val="1"/>
          <w:bCs w:val="1"/>
          <w:rtl w:val="0"/>
        </w:rPr>
        <w:t xml:space="preserve">PRIMERA: OBJETO DEL CONTRATO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2"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cede a favor de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quien acepta, la totalidad de los derechos de cobro que posee sobre el crédito descrito en el presente contrato, sin reserva alguna, por el precio y en los términos que se establecen a continuación.</w:t>
      </w:r>
    </w:p>
    <w:p w:rsidR="00000000" w:rsidDel="00000000" w:rsidP="00000000" w:rsidRDefault="00000000" w:rsidRPr="00000000" w14:paraId="00000016">
      <w:pPr>
        <w:pStyle w:val="Heading1"/>
        <w:ind w:firstLine="776.9999999999999"/>
        <w:rPr>
          <w:sz w:val="22"/>
          <w:szCs w:val="22"/>
        </w:rPr>
      </w:pPr>
      <w:r w:rsidDel="00000000" w:rsidR="00000000" w:rsidRPr="00000000">
        <w:rPr>
          <w:sz w:val="22"/>
          <w:szCs w:val="22"/>
          <w:rtl w:val="0"/>
        </w:rPr>
        <w:t xml:space="preserve">SEGUNDA: PRECIO</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457"/>
          <w:tab w:val="left" w:leader="none" w:pos="7414"/>
        </w:tabs>
        <w:spacing w:after="0" w:before="192" w:line="283"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precio convenido para la presente cesión es de </w:t>
      </w:r>
      <w:r w:rsidDel="00000000" w:rsidR="00000000" w:rsidRPr="00000000">
        <w:rPr>
          <w:i w:val="0"/>
          <w:iCs w:val="0"/>
          <w:smallCaps w:val="0"/>
          <w:strike w:val="0"/>
          <w:color w:val="000000"/>
          <w:u w:val="single"/>
          <w:shd w:fill="auto" w:val="clear"/>
          <w:vertAlign w:val="baseline"/>
          <w:rtl w:val="0"/>
        </w:rPr>
        <w:t xml:space="preserve">{montoTotal}</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que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obliga a pagar a la Cedente en la forma siguiente: un pago único mediante transacción acordada entre las partes al momento de la firma del presente contrato.</w:t>
      </w:r>
    </w:p>
    <w:p w:rsidR="00000000" w:rsidDel="00000000" w:rsidP="00000000" w:rsidRDefault="00000000" w:rsidRPr="00000000" w14:paraId="00000018">
      <w:pPr>
        <w:pStyle w:val="Heading1"/>
        <w:spacing w:before="151" w:lineRule="auto"/>
        <w:ind w:firstLine="776.9999999999999"/>
        <w:rPr>
          <w:sz w:val="22"/>
          <w:szCs w:val="22"/>
        </w:rPr>
      </w:pPr>
      <w:r w:rsidDel="00000000" w:rsidR="00000000" w:rsidRPr="00000000">
        <w:rPr>
          <w:sz w:val="22"/>
          <w:szCs w:val="22"/>
          <w:rtl w:val="0"/>
        </w:rPr>
        <w:t xml:space="preserve">TERCERA: EFECTIVIDAD DE LA CESIÓN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7"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CUARTA: GARANTIA</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rsidR="00000000" w:rsidDel="00000000" w:rsidP="00000000" w:rsidRDefault="00000000" w:rsidRPr="00000000" w14:paraId="0000001C">
      <w:pPr>
        <w:pStyle w:val="Heading1"/>
        <w:ind w:firstLine="776.9999999999999"/>
        <w:rPr>
          <w:sz w:val="22"/>
          <w:szCs w:val="22"/>
        </w:rPr>
      </w:pPr>
      <w:r w:rsidDel="00000000" w:rsidR="00000000" w:rsidRPr="00000000">
        <w:rPr>
          <w:sz w:val="22"/>
          <w:szCs w:val="22"/>
          <w:rtl w:val="0"/>
        </w:rPr>
        <w:t xml:space="preserve">QUINTA: OBLIGACIONES DE LA CESIONARIA</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78.00000000000006" w:lineRule="auto"/>
        <w:ind w:left="259" w:right="252" w:firstLine="0"/>
        <w:jc w:val="both"/>
        <w:rPr>
          <w:i w:val="0"/>
          <w:iCs w:val="0"/>
          <w:smallCaps w:val="0"/>
          <w:strike w:val="0"/>
          <w:color w:val="000000"/>
          <w:u w:val="none"/>
          <w:shd w:fill="auto" w:val="clear"/>
          <w:vertAlign w:val="baseline"/>
        </w:rPr>
      </w:pP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rsidR="00000000" w:rsidDel="00000000" w:rsidP="00000000" w:rsidRDefault="00000000" w:rsidRPr="00000000" w14:paraId="0000001E">
      <w:pPr>
        <w:pStyle w:val="Heading1"/>
        <w:spacing w:before="159" w:lineRule="auto"/>
        <w:ind w:firstLine="776.9999999999999"/>
        <w:rPr>
          <w:sz w:val="22"/>
          <w:szCs w:val="22"/>
        </w:rPr>
      </w:pPr>
      <w:r w:rsidDel="00000000" w:rsidR="00000000" w:rsidRPr="00000000">
        <w:rPr>
          <w:sz w:val="22"/>
          <w:szCs w:val="22"/>
          <w:rtl w:val="0"/>
        </w:rPr>
        <w:t xml:space="preserve">SEXTA: LEY APLICABLE Y JURISDICCIÓN</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rsidR="00000000" w:rsidDel="00000000" w:rsidP="00000000" w:rsidRDefault="00000000" w:rsidRPr="00000000" w14:paraId="00000020">
      <w:pPr>
        <w:pStyle w:val="Heading1"/>
        <w:spacing w:before="157" w:lineRule="auto"/>
        <w:ind w:firstLine="776.9999999999999"/>
        <w:rPr>
          <w:sz w:val="22"/>
          <w:szCs w:val="22"/>
        </w:rPr>
      </w:pPr>
      <w:r w:rsidDel="00000000" w:rsidR="00000000" w:rsidRPr="00000000">
        <w:rPr>
          <w:sz w:val="22"/>
          <w:szCs w:val="22"/>
          <w:rtl w:val="0"/>
        </w:rPr>
        <w:t xml:space="preserve">SÉPTIMA: RESOLUCIÓN DE CONFLICTOS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9"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rsidR="00000000" w:rsidDel="00000000" w:rsidP="00000000" w:rsidRDefault="00000000" w:rsidRPr="00000000" w14:paraId="00000022">
      <w:pPr>
        <w:pStyle w:val="Heading1"/>
        <w:ind w:firstLine="776.9999999999999"/>
        <w:rPr>
          <w:sz w:val="22"/>
          <w:szCs w:val="22"/>
        </w:rPr>
      </w:pPr>
      <w:r w:rsidDel="00000000" w:rsidR="00000000" w:rsidRPr="00000000">
        <w:rPr>
          <w:sz w:val="22"/>
          <w:szCs w:val="22"/>
          <w:rtl w:val="0"/>
        </w:rPr>
        <w:t xml:space="preserve">OCTAVA: MODIFICACIONES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 w:line="285" w:lineRule="auto"/>
        <w:ind w:left="259" w:right="265"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modificación al presente contrato deberá hacerse por escrito y deberá estar firmada por ambas partes.</w:t>
      </w:r>
    </w:p>
    <w:p w:rsidR="00000000" w:rsidDel="00000000" w:rsidP="00000000" w:rsidRDefault="00000000" w:rsidRPr="00000000" w14:paraId="00000024">
      <w:pPr>
        <w:pStyle w:val="Heading1"/>
        <w:spacing w:before="149" w:lineRule="auto"/>
        <w:ind w:firstLine="776.9999999999999"/>
        <w:rPr>
          <w:sz w:val="22"/>
          <w:szCs w:val="22"/>
        </w:rPr>
      </w:pPr>
      <w:r w:rsidDel="00000000" w:rsidR="00000000" w:rsidRPr="00000000">
        <w:rPr>
          <w:sz w:val="22"/>
          <w:szCs w:val="22"/>
          <w:rtl w:val="0"/>
        </w:rPr>
        <w:t xml:space="preserve">NOVENA: FIRMAS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05"/>
        </w:tabs>
        <w:spacing w:after="0" w:before="197" w:line="280" w:lineRule="auto"/>
        <w:ind w:left="259" w:right="258"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fe de lo cual, las partes firman el presente contrato en la Ciudad de Guatemala, a los </w:t>
      </w:r>
      <w:r w:rsidDel="00000000" w:rsidR="00000000" w:rsidRPr="00000000">
        <w:rPr>
          <w:i w:val="0"/>
          <w:iCs w:val="0"/>
          <w:smallCaps w:val="0"/>
          <w:strike w:val="0"/>
          <w:color w:val="000000"/>
          <w:u w:val="single"/>
          <w:shd w:fill="auto" w:val="clear"/>
          <w:vertAlign w:val="baseline"/>
          <w:rtl w:val="0"/>
        </w:rPr>
        <w:t xml:space="preserve">{diaTexto} días del mes de {mesTexto} del año dos mil {anoTexto}.</w:t>
      </w:r>
      <w:r w:rsidDel="00000000" w:rsidR="00000000" w:rsidRPr="00000000">
        <w:rPr>
          <w:u w:val="singl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pStyle w:val="Heading1"/>
        <w:spacing w:before="1" w:lineRule="auto"/>
        <w:ind w:firstLine="776.9999999999999"/>
        <w:rPr>
          <w:sz w:val="22"/>
          <w:szCs w:val="22"/>
        </w:rPr>
      </w:pPr>
      <w:r w:rsidDel="00000000" w:rsidR="00000000" w:rsidRPr="00000000">
        <w:rPr>
          <w:sz w:val="22"/>
          <w:szCs w:val="22"/>
          <w:rtl w:val="0"/>
        </w:rPr>
        <w:t xml:space="preserve">POR CUBE INVESTMENTS, S.A.: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r>
    </w:p>
    <w:p w:rsidR="00000000" w:rsidDel="00000000" w:rsidP="00000000" w:rsidRDefault="00000000" w:rsidRPr="00000000" w14:paraId="00000030">
      <w:pPr>
        <w:spacing w:before="194" w:lineRule="auto"/>
        <w:ind w:left="259" w:firstLine="0"/>
        <w:rPr>
          <w:b w:val="1"/>
          <w:bCs w:val="1"/>
        </w:rPr>
      </w:pPr>
      <w:r w:rsidDel="00000000" w:rsidR="00000000" w:rsidRPr="00000000">
        <w:rPr>
          <w:b w:val="1"/>
          <w:bCs w:val="1"/>
          <w:rtl w:val="0"/>
        </w:rPr>
        <w:t xml:space="preserve">JOSÉ ANDRES ASENSIO HERNÁNDEZ</w:t>
      </w:r>
    </w:p>
    <w:p w:rsidR="00000000" w:rsidDel="00000000" w:rsidP="00000000" w:rsidRDefault="00000000" w:rsidRPr="00000000" w14:paraId="00000031">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2">
      <w:pPr>
        <w:spacing w:before="120" w:lineRule="auto"/>
        <w:rPr/>
      </w:pPr>
      <w:r w:rsidDel="00000000" w:rsidR="00000000" w:rsidRPr="00000000">
        <w:rPr>
          <w:rtl w:val="0"/>
        </w:rPr>
      </w:r>
    </w:p>
    <w:p w:rsidR="00000000" w:rsidDel="00000000" w:rsidP="00000000" w:rsidRDefault="00000000" w:rsidRPr="00000000" w14:paraId="00000033">
      <w:pPr>
        <w:pStyle w:val="Heading1"/>
        <w:spacing w:before="1" w:lineRule="auto"/>
        <w:ind w:firstLine="776.9999999999999"/>
        <w:rPr>
          <w:sz w:val="22"/>
          <w:szCs w:val="22"/>
        </w:rPr>
      </w:pPr>
      <w:bookmarkStart w:colFirst="0" w:colLast="0" w:name="_heading=h.glafv6mxirii" w:id="0"/>
      <w:bookmarkEnd w:id="0"/>
      <w:r w:rsidDel="00000000" w:rsidR="00000000" w:rsidRPr="00000000">
        <w:rPr>
          <w:sz w:val="22"/>
          <w:szCs w:val="22"/>
          <w:rtl w:val="0"/>
        </w:rPr>
        <w:t xml:space="preserve">POR </w:t>
      </w:r>
      <w:r w:rsidDel="00000000" w:rsidR="00000000" w:rsidRPr="00000000">
        <w:rPr>
          <w:sz w:val="22"/>
          <w:szCs w:val="22"/>
          <w:rtl w:val="0"/>
        </w:rPr>
        <w:t xml:space="preserve">{nombreSociedadInversionista}</w:t>
      </w:r>
      <w:r w:rsidDel="00000000" w:rsidR="00000000" w:rsidRPr="00000000">
        <w:rPr>
          <w:rtl w:val="0"/>
        </w:rPr>
      </w:r>
    </w:p>
    <w:p w:rsidR="00000000" w:rsidDel="00000000" w:rsidP="00000000" w:rsidRDefault="00000000" w:rsidRPr="00000000" w14:paraId="00000034">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5">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6">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br w:type="textWrapping"/>
      </w:r>
      <w:r w:rsidDel="00000000" w:rsidR="00000000" w:rsidRPr="00000000">
        <w:rPr>
          <w:b w:val="1"/>
          <w:bCs w:val="1"/>
          <w:rtl w:val="0"/>
        </w:rPr>
        <w:t xml:space="preserve">{nombreCompleto}</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spacing w:before="193" w:lineRule="auto"/>
        <w:ind w:left="3" w:firstLine="0"/>
        <w:jc w:val="center"/>
        <w:rPr>
          <w:rFonts w:ascii="Arial" w:cs="Arial" w:eastAsia="Arial" w:hAnsi="Arial"/>
          <w:b w:val="1"/>
          <w:bCs w:val="1"/>
          <w:sz w:val="20"/>
          <w:szCs w:val="20"/>
        </w:rPr>
      </w:pPr>
      <w:bookmarkStart w:colFirst="0" w:colLast="0" w:name="_heading=h.2b497i1unvea" w:id="1"/>
      <w:bookmarkEnd w:id="1"/>
      <w:r w:rsidDel="00000000" w:rsidR="00000000" w:rsidRPr="00000000">
        <w:rPr>
          <w:rtl w:val="0"/>
        </w:rPr>
      </w:r>
    </w:p>
    <w:sectPr>
      <w:pgSz w:h="18720" w:w="12240" w:orient="portrait"/>
      <w:pgMar w:bottom="1424.0551181102364" w:top="1700.7874015748032"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5" w:hanging="226"/>
      </w:pPr>
      <w:rPr>
        <w:rFonts w:ascii="Arial" w:cs="Arial" w:eastAsia="Arial" w:hAnsi="Arial"/>
        <w:b w:val="0"/>
        <w:bCs w:val="0"/>
        <w:i w:val="0"/>
        <w:iCs w:val="0"/>
        <w:sz w:val="20"/>
        <w:szCs w:val="20"/>
      </w:rPr>
    </w:lvl>
    <w:lvl w:ilvl="1">
      <w:start w:val="0"/>
      <w:numFmt w:val="bullet"/>
      <w:lvlText w:val="●"/>
      <w:lvlJc w:val="left"/>
      <w:pPr>
        <w:ind w:left="980" w:hanging="360"/>
      </w:pPr>
      <w:rPr>
        <w:rFonts w:ascii="Noto Sans Symbols" w:cs="Noto Sans Symbols" w:eastAsia="Noto Sans Symbols" w:hAnsi="Noto Sans Symbols"/>
        <w:b w:val="0"/>
        <w:bCs w:val="0"/>
        <w:i w:val="0"/>
        <w:iCs w:val="0"/>
        <w:sz w:val="20"/>
        <w:szCs w:val="20"/>
      </w:rPr>
    </w:lvl>
    <w:lvl w:ilvl="2">
      <w:start w:val="0"/>
      <w:numFmt w:val="bullet"/>
      <w:lvlText w:val="•"/>
      <w:lvlJc w:val="left"/>
      <w:pPr>
        <w:ind w:left="1911" w:hanging="360"/>
      </w:pPr>
      <w:rPr/>
    </w:lvl>
    <w:lvl w:ilvl="3">
      <w:start w:val="0"/>
      <w:numFmt w:val="bullet"/>
      <w:lvlText w:val="•"/>
      <w:lvlJc w:val="left"/>
      <w:pPr>
        <w:ind w:left="2842" w:hanging="360"/>
      </w:pPr>
      <w:rPr/>
    </w:lvl>
    <w:lvl w:ilvl="4">
      <w:start w:val="0"/>
      <w:numFmt w:val="bullet"/>
      <w:lvlText w:val="•"/>
      <w:lvlJc w:val="left"/>
      <w:pPr>
        <w:ind w:left="3773" w:hanging="360"/>
      </w:pPr>
      <w:rPr/>
    </w:lvl>
    <w:lvl w:ilvl="5">
      <w:start w:val="0"/>
      <w:numFmt w:val="bullet"/>
      <w:lvlText w:val="•"/>
      <w:lvlJc w:val="left"/>
      <w:pPr>
        <w:ind w:left="4704" w:hanging="360"/>
      </w:pPr>
      <w:rPr/>
    </w:lvl>
    <w:lvl w:ilvl="6">
      <w:start w:val="0"/>
      <w:numFmt w:val="bullet"/>
      <w:lvlText w:val="•"/>
      <w:lvlJc w:val="left"/>
      <w:pPr>
        <w:ind w:left="5635" w:hanging="360"/>
      </w:pPr>
      <w:rPr/>
    </w:lvl>
    <w:lvl w:ilvl="7">
      <w:start w:val="0"/>
      <w:numFmt w:val="bullet"/>
      <w:lvlText w:val="•"/>
      <w:lvlJc w:val="left"/>
      <w:pPr>
        <w:ind w:left="6566" w:hanging="360"/>
      </w:pPr>
      <w:rPr/>
    </w:lvl>
    <w:lvl w:ilvl="8">
      <w:start w:val="0"/>
      <w:numFmt w:val="bullet"/>
      <w:lvlText w:val="•"/>
      <w:lvlJc w:val="left"/>
      <w:pPr>
        <w:ind w:left="7497"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53" w:lineRule="auto"/>
      <w:ind w:left="259"/>
    </w:pPr>
    <w:rPr>
      <w:rFonts w:ascii="Arial" w:cs="Arial" w:eastAsia="Arial" w:hAnsi="Arial"/>
      <w:b w:val="1"/>
      <w:bCs w:val="1"/>
      <w:sz w:val="20"/>
      <w:szCs w:val="2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spacing w:before="184"/>
      <w:ind w:left="259" w:hanging="359"/>
      <w:jc w:val="both"/>
    </w:p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iZW33ZCqErnUSDvYUS8m6Z30zQ==">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0lPMVJVVDAQCBoLQUFBQ0lPMVJVVDAaJwoBNhIiCiAIBCocCgtBQUFDSU8xUlVVYxAIGgtBQUFDSU8xUlVVYxonCgE3EiIKIAgEKhwKC0FBQUNJTzFSVVVrEAgaC0FBQUNJTzFSVVVrGicKATgSIgogCAQqHAoLQUFBQ0lPMVJVVXMQCBoLQUFBQ0lPMVJVVXMaJwoBORIiCiAIBCocCgtBQUFDSU8xUlVVdxAIGgtBQUFDSU8xUlVVdxooCgIxMBIiCiAIBCocCgtBQUFDSU8xUlVVMBAIGgtBQUFDSU8xUlVVMBooCgIxMRIiCiAIBCocCgtBQUFDSU8xUlVVNBAIGgtBQUFDSU8xUlVVNBooCgIxMhIiCiAIBCocCgtBQUFDSU8xUlVVOBAIGgtBQUFDSU8xUlVVOBooCgIxMxIiCiAIBCocCgtBQUFDSU8xUlVWQRAIGgtBQUFDSU8xUlVWQRooCgIxNBIiCiAIBCocCgtBQUFCMGZ1dzdaOBAIGgtBQUFCMGZ1dzdaOBooCgIxNRIiCiAIBCocCgtBQUFCMGZ1dzdhQRAIGgtBQUFCMGZ1dzdhQRooCgIxNhIiCiAIBCocCgtBQUFCMGZ1dzdhRRAIGgtBQUFCMGZ1dzdhRRooCgIxNxIiCiAIBCocCgtBQUFCMGZ1dzdhSRAIGgtBQUFCMGZ1dzdhSRooCgIxOBIiCiAIBCocCgtBQUFCMGZ1dzdhdxAIGgtBQUFCMGZ1dzdhdxooCgIxORIiCiAIBCocCgtBQUFCMGZ1dzdaOBAIGgtBQUFCMGZ1dzdaOBooCgIyMBIiCiAIBCocCgtBQUFCMGZ1dzdhQRAIGgtBQUFCMGZ1dzdhQRooCgIyMRIiCiAIBCocCgtBQUFCMGZ1dzdhRRAIGgtBQUFCMGZ1dzdhRRooCgIyMhIiCiAIBCocCgtBQUFCMGZ1dzdhSRAIGgtBQUFCMGZ1dzdhSRooCgIyMxIiCiAIBCocCgtBQUFCMGZ1dzdkbxAIGgtBQUFCMGZ1dzdkbxooCgIyNBIiCiAIBCocCgtBQUFCMGZ1dzdlTRAIGgtBQUFCMGZ1dzdlTRooCgIyNRIiCiAIBCocCgtBQUFDSU8xUlVWYxAIGgtBQUFDSU8xUlVWYxooCgIyNhIiCiAIBCocCgtBQUFCMGZ1dzdlURAIGgtBQUFCMGZ1dzdlUSL/AwoLQUFBQjBmdXc3YUkSzQ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IAQKaAQYIABAAGACqAWsSaUZFQ0hBIEVOIExBIFFVRSBTRSBGSVJNw5MgRUwgQ09OVFJBVE8gTEEgQ1VBTCBTRSBFU1TDgSBDRURJRU5ETywgTEEgRkVDSEEgU0UgQ09MT0NBIEVOIExFVFJBUyBNSU7DmlNDVUxBU7ABALgBAcgBABiL3qe/xzMgi96nv8czMABCEGtpeC41bDhjeHplc2VyYW4i7wIKC0FBQUIwZnV3N2VNEr0CCgtBQUFCMGZ1dzdlTRILQUFBQjBmdXc3ZU0aRgoJdGV4dC9odG1sEjlGRUNIQSBFTiBMQSBRVUUgU0UgRklSTUEgRUwgQ09OVFJBVE8gRU4gTEVUUkFTIE1JTlVTQ1VMQVMiRwoKdGV4dC9wbGFpbhI5RkVDSEEgRU4gTEEgUVVFIFNFIEZJUk1BIEVMIENPTlRSQVRPIEVOIExFVFJBUyBNSU5VU0NVTEFTKhsiFTEwMTE3NjIwODgwNTcxMjE3MjAwNigAOAAw2M6DwMczONjOg8DHM1oMYjdsOHpoZ20waHZ0cgIgAHgAiAECmgEGCAAQABgAqgE7EjlGRUNIQSBFTiBMQSBRVUUgU0UgRklSTUEgRUwgQ09OVFJBVE8gRU4gTEVUUkFTIE1JTlVTQ1VMQVOwAQC4AQHIAQAY2M6DwMczINjOg8DHMzAAQhBraXguNWw0dGRxN3hrcm1iIpICCgtBQUFDSU8xUlVWQRLgAQoLQUFBQ0lPMVJVVkESC0FBQUNJTzFSVVZBGicKCXRleHQvaHRtbBIabGlicm8gZW4gbGV0cmFzIHkgbsO6bWVyb3MiKAoKdGV4dC9wbGFpbhIabGlicm8gZW4gbGV0cmFzIHkgbsO6bWVyb3MqGyIVMTAxMTc2MjA4ODA1NzEyMTcyMDA2KAA4ADCu7v6RkTQ4ru7+kZE0WgxsYzIwdHdpMHlhbWZyAiAAeACIAQKaAQYIABAAGACqARwSGmxpYnJvIGVuIGxldHJhcyB5IG7Dum1lcm9zsAEAuAEByAEAGK7u/pGRNCCu7v6RkTQwAEIQa2l4LjVrYzR3d2cwNHZ5ciK/AgoLQUFBQjBmdXc3YUUSjQIKC0FBQUIwZnV3N2FFEgtBQUFCMGZ1dzdhRRo2Cgl0ZXh0L2h0bWwSKUZFQ0hBIERFIFZFTkNJTUlFTlRPIEVOIExFVFJBUyBNSU5VU0NVTEFTIjcKCnRleHQvcGxhaW4SKUZFQ0hBIERFIFZFTkNJTUlFTlRPIEVOIExFVFJBUyBNSU5VU0NVTEFTKhsiFTEwMTE3NjIwODgwNTcxMjE3MjAwNigAOAAw6uOkv8czOP6PqL/HM1oMd2VnMzRmcjlkODAycgIgAHgAiAECmgEGCAAQABgAqgErEilGRUNIQSBERSBWRU5DSU1JRU5UTyBFTiBMRVRSQVMgTUlOVVNDVUxBU7ABALgBAcgBABjq46S/xzMg/o+ov8czMABCEGtpeC5zNGhmcXdhb2RqNTMiwAMKC0FBQUIwZnV3N2RvEo4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1oMbDVkM3d0OTA3c3FrcgIgAHgAiAECmgEGCAAQABgAqgFWElRNT05UTyBUT1RBTCBBIElOVkVSVElSIEVOIExFVFJBUyBNQVnDmlNDVUxBUyBZIE5FR1JJTExBIFkgRU5UUkUgUEFSRU5URVNJUyBFTCBOVU1FUk+wAQC4AQHIAQAYjL3zv8czIIy987/HMzAAQhBraXgueGQzaGMzOXpob2pmIt0CCgtBQUFCMGZ1dzdiTRKrAgoLQUFBQjBmdXc3Yk0SC0FBQUIwZnV3N2JNGkAKCXRleHQvaHRtbBIzTlVNRVJPIERFIERQSSBFTiBMRVRSQVMgWSBFTlRSRSBQQVJFTlRFU0lTIE7Dmk1FUk9TIkEKCnRleHQvcGxhaW4SM05VTUVSTyBERSBEUEkgRU4gTEVUUkFTIFkgRU5UUkUgUEFSRU5URVNJUyBOw5pNRVJPUyobIhUxMDExNzYyMDg4MDU3MTIxNzIwMDYoADgAMKCiv7/HMzigor+/xzNaDGJkZnp2Y2FjMGdxZHICIAB4AIgBApoBBggAEAAYAKoBNRIzTlVNRVJPIERFIERQSSBFTiBMRVRSQVMgWSBFTlRSRSBQQVJFTlRFU0lTIE7Dmk1FUk9TsAEAuAEByAEAGKCiv7/HMyCgor+/xzMwAEIQa2l4LmdvOXY4MHU0d3VibyKDAgoLQUFBQ0lPMVJVVmMS0QEKC0FBQUNJTzFSVVZjEgtBQUFDSU8xUlVWYxoiCgl0ZXh0L2h0bWwSFU5PTUJSRSBERSBMQSBTT0NJRURBRCIjCgp0ZXh0L3BsYWluEhVOT01CUkUgREUgTEEgU09DSUVEQUQqGyIVMTAxMTc2MjA4ODA1NzEyMTcyMDA2KAA4ADCKkI2SkTQ4ipCNkpE0Wgx3YWJ3aTI5aWh1bmZyAiAAeACIAQKaAQYIABAAGACqARcSFU5PTUJSRSBERSBMQSBTT0NJRURBRLABALgBAcgBABiKkI2SkTQgipCNkpE0MABCEGtpeC5iNTltMGh2djdqeG0ipQQKC0FBQUNJTzFSVVVjEvMDCgtBQUFDSU8xUlVVYxILQUFBQ0lPMVJVVWMaggEKCXRleHQvaHRtbBJ1dGlwbyBkZSByZXByZXNlbnRhY2lvbiBsZWdhbCwgZW4gbGV0csOhcyBtaW7DunNjdWxhcyBzb2xvIGxhIHByaW1lciBsZXRyYSBkZSBjYWRhIHBhbGFicmEgZW4gbWF5w7pzY3VsYSB5IGVuIG5lZ3JpbGxhIoMBCgp0ZXh0L3BsYWluEnV0aXBvIGRlIHJlcHJlc2VudGFjaW9uIGxlZ2FsLCBlbiBsZXRyw6FzIG1pbsO6c2N1bGFzIHNvbG8gbGEgcHJpbWVyIGxldHJhIGRlIGNhZGEgcGFsYWJyYSBlbiBtYXnDunNjdWxhIHkgZW4gbmVncmlsbGEqGyIVMTAxMTc2MjA4ODA1NzEyMTcyMDA2KAA4ADDqkfSRkTQ46pH0kZE0WgxrbmJkcHQ3MjE5emdyAiAAeACIAQKaAQYIABAAGACqAXcSdXRpcG8gZGUgcmVwcmVzZW50YWNpb24gbGVnYWwsIGVuIGxldHLDoXMgbWluw7pzY3VsYXMgc29sbyBsYSBwcmltZXIgbGV0cmEgZGUgY2FkYSBwYWxhYnJhIGVuIG1hecO6c2N1bGEgeSBlbiBuZWdyaWxsYbABALgBAcgBABjqkfSRkTQg6pH0kZE0MABCEGtpeC5qMTV3cjdhZDhtcTciqgIKC0FBQUIwZnV3N2VREvgBCgtBQUFCMGZ1dzdlURILQUFBQjBmdXc3ZVEaLwoJdGV4dC9odG1sEiJDT0xPQ0FSIEVMwqAgTk9NQlJFIERFIExBIFNPQ0lFREFEIjAKCnRleHQvcGxhaW4SIkNPTE9DQVIgRUzCoCBOT01CUkUgREUgTEEgU09DSUVEQUQqGyIVMTAxMTc2MjA4ODA1NzEyMTcyMDA2KAA4ADCy24bAxzM45tmHkpE0Wgxuem1wbTk2bnNlaDVyAiAAeACIAQKaAQYIABAAGACqASQSIkNPTE9DQVIgRUzCoCBOT01CUkUgREUgTEEgU09DSUVEQUSwAQC4AQHIAQAYstuGwMczIObZh5KRNDAAQhBraXguazIxY2ptcWdqYXBmIqQCCgtBQUFCMGZ1dzdhdxLyAQoLQUFBQjBmdXc3YXcSC0FBQUIwZnV3N2F3Gi0KCXRleHQvaHRtbBIgUFVFREVOIFNFUiBNw4FTIENSRURJVE9TIEEgQ0VERVIiLgoKdGV4dC9wbGFpbhIgUFVFREVOIFNFUiBNw4FTIENSRURJVE9TIEEgQ0VERVIqGyIVMTAxMTc2MjA4ODA1NzEyMTcyMDA2KAA4ADCcz7m/xzM4nM+5v8czWgx4aWM1MmZ0aG11bW5yAiAAeACIAQKaAQYIABAAGACqASISIFBVRURFTiBTRVIgTcOBUyBDUkVESVRPUyBBIENFREVSsAEAuAEByAEAGJzPub/HMyCcz7m/xzMwAEIQa2l4Lmp2aHBwcWtldGl6OSK0AwoLQUFBQ0lPMVJVVTASggMKC0FBQUNJTzFSVVUwEgtBQUFDSU8xUlVVMBpdCgl0ZXh0L2h0bWwSUG5vbWJyZSBkZSBsYSBub3RhcmlhIG8gbm90YXJpbyBlbiBzb2xvIGxhIHByaW1lciBsZXRyYSBkZWwgbm9tYnJlIGVuIG1hecO6c2N1bGFzIl4KCnRleHQvcGxhaW4SUG5vbWJyZSBkZSBsYSBub3RhcmlhIG8gbm90YXJpbyBlbiBzb2xvIGxhIHByaW1lciBsZXRyYSBkZWwgbm9tYnJlIGVuIG1hecO6c2N1bGFzKhsiFTEwMTE3NjIwODgwNTcxMjE3MjAwNigAOAAw7LX7kZE0OOy1+5GRNFoMNGtieHNsdDZ4NGR1cgIgAHgAiAECmgEGCAAQABgAqgFSElBub21icmUgZGUgbGEgbm90YXJpYSBvIG5vdGFyaW8gZW4gc29sbyBsYSBwcmltZXIgbGV0cmEgZGVsIG5vbWJyZSBlbiBtYXnDunNjdWxhc7ABALgBAcgBABjstfuRkTQg7LX7kZE0MABCEGtpeC5rOGlnZ2d5ZmRhbjAi7wIKC0FBQUIwZnV3N2R3Er0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1oMMmJ4Y21mcnFwamQ5cgIgAHgAiAECmgEGCAAQABgAqgE7EjlGRUNIQSBFTiBMQSBRVUUgU0UgRklSTUEgRUwgQ09OVFJBVE8gRU4gTEVUUkFTIE1JTlVTQ1VMQVOwAQC4AQHIAQAYgrr4v8czIIK6+L/HMzAAQhBraXgucTlodnJqcmRxMWQ1IuYCCgtBQUFDSU8xUlVVaxK0AgoLQUFBQ0lPMVJVVWsSC0FBQUNJTzFSVVVrGkMKCXRleHQvaHRtbBI2bm9tYnJlIGRlIGxhIHNvY2llZGFkIGVuIGxldHJhcyBtYXnDunNjdWxhcyB5IG5lZ3JpbGxhIkQKCnRleHQvcGxhaW4SNm5vbWJyZSBkZSBsYSBzb2NpZWRhZCBlbiBsZXRyYXMgbWF5w7pzY3VsYXMgeSBuZWdyaWxsYSobIhUxMDExNzYyMDg4MDU3MTIxNzIwMDYoADgAMM2n9ZGRNDjNp/WRkTRaDHFobHFmcTdtbXZ3OHICIAB4AIgBApoBBggAEAAYAKoBOBI2bm9tYnJlIGRlIGxhIHNvY2llZGFkIGVuIGxldHJhcyBtYXnDunNjdWxhcyB5IG5lZ3JpbGxhsAEAuAEByAEAGM2n9ZGRNCDNp/WRkTQwAEIQa2l4Lnh6NDFhY2dpdjF1YyLvAgoLQUFBQjBmdXc3YkESvQIKC0FBQUIwZnV3N2JBEgtBQUFCMGZ1dzdiQRpGCgl0ZXh0L2h0bWwSOU5PTUJSRSBERUwgSU5WRVJTSU9OSVNUQSBFTiBMRVRSQVMgTUFZw5pTQ1VMQVMgWSBORUdSSUxMQSJHCgp0ZXh0L3BsYWluEjlOT01CUkUgREVMIElOVkVSU0lPTklTVEEgRU4gTEVUUkFTIE1BWcOaU0NVTEFTIFkgTkVHUklMTEEqGyIVMTAxMTc2MjA4ODA1NzEyMTcyMDA2KAA4ADCFkL6/xzM4hZC+v8czWgw4NGp3YThrOWxvdWFyAiAAeACIAQKaAQYIABAAGACqATsSOU5PTUJSRSBERUwgSU5WRVJTSU9OSVNUQSBFTiBMRVRSQVMgTUFZw5pTQ1VMQVMgWSBORUdSSUxMQbABALgBAcgBABiFkL6/xzMghZC+v8czMABCEGtpeC5jdDdnaGo0Z2ZsaW0i2QIKC0FBQUIwZnV3N1o4EqcCCgtBQUFCMGZ1dzdaOBILQUFBQjBmdXc3WjgaPwoJdGV4dC9odG1sEjJOT01CUkUgREVMIERFVURPUiBFTiBMRVRSQVMgTUFZw5pTQ1VMQVMgWSBORUdSSUxMQSJACgp0ZXh0L3BsYWluEjJOT01CUkUgREVMIERFVURPUiBFTiBMRVRSQVMgTUFZw5pTQ1VMQVMgWSBORUdSSUxMQSobIhUxMDExNzYyMDg4MDU3MTIxNzIwMDYoADgAMNyWor/HMzjclqK/xzNaC3UwdGZpMG15c3BrcgIgAHgAiAECmgEGCAAQABgAqgE0EjJOT01CUkUgREVMIERFVURPUiBFTiBMRVRSQVMgTUFZw5pTQ1VMQVMgWSBORUdSSUxMQbABALgBAcgBABjclqK/xzMg3Jaiv8czMABCEGtpeC5xbWZ6dzN2MG4yd2oi5gIKC0FBQUIySnB4U2tVErQCCgtBQUFCMkpweFNrVRILQUFBQjJKcHhTa1UaQwoJdGV4dC9odG1sEjZOT01CUkUgREUgTEEgU09DSUVEQUQgRU4gTEVUUkFTIE1BWcOaU0NVTEFTIFkgTkVHUklMTEEiRAoKdGV4dC9wbGFpbhI2Tk9NQlJFIERFIExBIFNPQ0lFREFEIEVOIExFVFJBUyBNQVnDmlNDVUxBUyBZIE5FR1JJTExBKhsiFTEwMTE3NjIwODgwNTcxMjE3MjAwNigAOAAwiYXwi9AzOPyW45GRNFoManM1NGwzMzE5cm03cgIgAHgAiAECmgEGCAAQABgAqgE4EjZOT01CUkUgREUgTEEgU09DSUVEQUQgRU4gTEVUUkFTIE1BWcOaU0NVTEFTIFkgTkVHUklMTEGwAQC4AQHIAQAYiYXwi9AzIPyW45GRNDAAQhBraXguZjVuZ3p1YjlmNXZ2IsMCCgtBQUFDSU8xUlVVdxKRAgoLQUFBQ0lPMVJVVXcSC0FBQUNJTzFSVVV3Gj4KCXRleHQvaHRtbBIxJnF1b3Q7ZWwgbm90YXJpbyZxdW90OyBvwqAgJnF1b3Q7bGEgbm90YXJpYSZxdW90OyIrCgp0ZXh0L3BsYWluEh0iZWwgbm90YXJpbyIgb8KgICJsYSBub3RhcmlhIiobIhUxMDExNzYyMDg4MDU3MTIxNzIwMDYoADgAMIz/+ZGRNDiM//mRkTRaDHU1cnFyOTY5ZTFwbnICIAB4AIgBApoBBggAEAAYAKoBMxIxJnF1b3Q7ZWwgbm90YXJpbyZxdW90OyBvwqAgJnF1b3Q7bGEgbm90YXJpYSZxdW90O7ABALgBAcgBABiM//mRkTQgjP/5kZE0MABCEGtpeC5wbG9tYXFlODU0em0i3wIKC0FBQUIwZnV3N2JjEq0CCgtBQUFCMGZ1dzdiYxILQUFBQjBmdXc3YmMaQQoJdGV4dC9odG1sEjROQUNJT05BTElEQUQgREVMIElOVkVSU0lPTklTVEEgRU4gTEVUUkFTIE1JTsOaU0NVTEFTIkIKCnRleHQvcGxhaW4SNE5BQ0lPTkFMSURBRCBERUwgSU5WRVJTSU9OSVNUQSBFTiBMRVRSQVMgTUlOw5pTQ1VMQVMqGyIVMTAxMTc2MjA4ODA1NzEyMTcyMDA2KAA4ADDv1sC/xzM479bAv8czWgs1MW9zbGVhczB1c3ICIAB4AIgBApoBBggAEAAYAKoBNhI0TkFDSU9OQUxJREFEIERFTCBJTlZFUlNJT05JU1RBIEVOIExFVFJBUyBNSU7DmlNDVUxBU7ABALgBAcgBABjv1sC/xzMg79bAv8czMABCEGtpeC5lcDJyN2JwMmFsanEizgIKC0FBQUIwZnV3N2FBEpwCCgtBQUFCMGZ1dzdhQRILQUFBQjBmdXc3YUEaOwoJdGV4dC9odG1sEi5NT05UTyBFTiBMRVRSQVMgWSBFTlRSRSBQQVJFTlRFU0lTIEVOIE5FR1JJTExBIjwKCnRleHQvcGxhaW4SLk1PTlRPIEVOIExFVFJBUyBZIEVOVFJFIFBBUkVOVEVTSVMgRU4gTkVHUklMTEEqGyIVMTAxMTc2MjA4ODA1NzEyMTcyMDA2KAA4ADDFoKO/xzM4xaCjv8czWgxidGwwMmJ2N2JwaHByAiAAeACIAQKaAQYIABAAGACqATASLk1PTlRPIEVOIExFVFJBUyBZIEVOVFJFIFBBUkVOVEVTSVMgRU4gTkVHUklMTEGwAQC4AQHIAQAYxaCjv8czIMWgo7/HMzAAQhBraXguOTFwMm84bWZyZXZ0IrMCCgtBQUFDSU8xUlVVOBKBAgoLQUFBQ0lPMVJVVTgSC0FBQUNJTzFSVVU4GjIKCXRleHQvaHRtbBIlbsO6bWVybyBkZSBmb2xpbyBlbiBsZXRyYXMgeSBuw7ptZXJvcyIzCgp0ZXh0L3BsYWluEiVuw7ptZXJvIGRlIGZvbGlvIGVuIGxldHJhcyB5IG7Dum1lcm9zKhsiFTEwMTE3NjIwODgwNTcxMjE3MjAwNigAOAAwx4z+kZE0OMeM/pGRNFoMd2RveHJlZnc3aHVicgIgAHgAiAECmgEGCAAQABgAqgEnEiVuw7ptZXJvIGRlIGZvbGlvIGVuIGxldHJhcyB5IG7Dum1lcm9zsAEAuAEByAEAGMeM/pGRNCDHjP6RkTQwAEIQa2l4LmxmcGhoNGQ0d3R1aiKYAgoLQUFBQ0lPMVJVVDAS5gEKC0FBQUNJTzFSVVQwEgtBQUFDSU8xUlVUMBopCgl0ZXh0L2h0bWwSHHByb2Zlc2nDs24gZGVsIGludmVyc2lvbmlzdGEiKgoKdGV4dC9wbGFpbhIccHJvZmVzacOzbiBkZWwgaW52ZXJzaW9uaXN0YSobIhUxMDExNzYyMDg4MDU3MTIxNzIwMDYoADgAMLmN8JGRNDi5jfCRkTRaDHU2YXU2cDZhdG15cnICIAB4AIgBApoBBggAEAAYAKoBHhIccHJvZmVzacOzbiBkZWwgaW52ZXJzaW9uaXN0YbABALgBAcgBABi5jfCRkTQguY3wkZE0MABCEGtpeC45MTFyMWx6NDVic3Ui+AMKC0FBQUNJTzFSVVVzEsYDCgtBQUFDSU8xUlVVcxILQUFBQ0lPMVJVVXM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en95GRNDiHp/eRkTRaDHFnYmdsZGZqaWIydHICIAB4AIgBApoBBggAEAAYAKoBbBJqZmVjaGEgZGVsIGFjdGEsICZxdW90O29qbyBlc3RhIGZlY2hhIGVzIGNvbXBsZXRhbWVudGUgZGlmZXJlbnRlIGEgbGEgZmVjaGEgZW4gcXVlIHNlIGZpcm1hIGxhIGNlc2lvbiZxdW90O7ABALgBAcgBABiHp/eRkTQgh6f3kZE0MABCEGtpeC42Yjg4MWNmb2prNHkivAIKC0FBQUNJTzFSVVU0EooCCgtBQUFDSU8xUlVVNBILQUFBQ0lPMVJVVTQaNQoJdGV4dC9odG1sEihuw7ptZXJvIGRlIHJlZ2lzdHJvIGVuIGxldHJhcyB5IG7Dum1lcm9zIjYKCnRleHQvcGxhaW4SKG7Dum1lcm8gZGUgcmVnaXN0cm8gZW4gbGV0cmFzIHkgbsO6bWVyb3MqGyIVMTAxMTc2MjA4ODA1NzEyMTcyMDA2KAA4ADCejf2RkTQ4no39kZE0WgxuZmV3ZWZvN3ExbThyAiAAeACIAQKaAQYIABAAGACqASoSKG7Dum1lcm8gZGUgcmVnaXN0cm8gZW4gbGV0cmFzIHkgbsO6bWVyb3OwAQC4AQHIAQAYno39kZE0IJ6N/ZGRNDAAQhBraXguNGk5NDRwbXdwYWs1Mg5oLmdsYWZ2Nm14aXJpaTIOaC4yYjQ5N2kxdW52ZWE4AHIhMTQwQjNYNFN2dzRhSGFWaWdpZ1VkSkpRRnlZakFhY3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