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Ubuntu" w:hAnsi="Ubuntu" w:eastAsia="Ubuntu" w:cs="Ubuntu"/>
          <w:b/>
          <w:bCs/>
        </w:rPr>
      </w:pPr>
      <w:bookmarkStart w:id="0" w:name="_sxfjc9dy7gru"/>
      <w:bookmarkEnd w:id="0"/>
      <w:r>
        <w:rPr>
          <w:rFonts w:eastAsia="Ubuntu" w:cs="Ubuntu" w:ascii="Ubuntu" w:hAnsi="Ubuntu"/>
          <w:b/>
          <w:bCs/>
        </w:rPr>
        <w:t>Product Manual Template: [Step Switch]</w:t>
      </w:r>
    </w:p>
    <w:p>
      <w:pPr>
        <w:pStyle w:val="Normal"/>
        <w:rPr/>
      </w:pPr>
      <w:r>
        <w:rPr/>
      </w:r>
    </w:p>
    <w:p>
      <w:pPr>
        <w:pStyle w:val="Normal"/>
        <w:rPr/>
      </w:pPr>
      <w:r>
        <w:rPr/>
        <w:drawing>
          <wp:anchor distT="0" distB="0" distL="0" distR="0" simplePos="0" relativeHeight="28" behindDoc="0" locked="0" layoutInCell="0" allowOverlap="1">
            <wp:simplePos x="0" y="0"/>
            <wp:positionH relativeFrom="column">
              <wp:posOffset>66040</wp:posOffset>
            </wp:positionH>
            <wp:positionV relativeFrom="paragraph">
              <wp:posOffset>553720</wp:posOffset>
            </wp:positionV>
            <wp:extent cx="5600065" cy="21526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0" t="14805" r="0" b="27623"/>
                    <a:stretch>
                      <a:fillRect/>
                    </a:stretch>
                  </pic:blipFill>
                  <pic:spPr bwMode="auto">
                    <a:xfrm>
                      <a:off x="0" y="0"/>
                      <a:ext cx="5600065" cy="2152650"/>
                    </a:xfrm>
                    <a:prstGeom prst="rect">
                      <a:avLst/>
                    </a:prstGeom>
                    <a:noFill/>
                  </pic:spPr>
                </pic:pic>
              </a:graphicData>
            </a:graphic>
          </wp:anchor>
        </w:drawing>
      </w:r>
    </w:p>
    <w:p>
      <w:pPr>
        <w:pStyle w:val="Normal"/>
        <w:jc w:val="center"/>
        <w:rPr/>
      </w:pPr>
      <w:r>
        <w:rPr/>
      </w:r>
    </w:p>
    <w:p>
      <w:pPr>
        <w:pStyle w:val="Normal"/>
        <w:rPr/>
      </w:pPr>
      <w:r>
        <w:rPr/>
      </w:r>
    </w:p>
    <w:p>
      <w:pPr>
        <w:pStyle w:val="Normal"/>
        <w:jc w:val="center"/>
        <w:rPr/>
      </w:pPr>
      <w:r>
        <w:rPr/>
        <w:drawing>
          <wp:anchor distT="114300" distB="114300" distL="114300" distR="114300" simplePos="0" relativeHeight="26" behindDoc="0" locked="0" layoutInCell="0" allowOverlap="1">
            <wp:simplePos x="0" y="0"/>
            <wp:positionH relativeFrom="page">
              <wp:posOffset>4319905</wp:posOffset>
            </wp:positionH>
            <wp:positionV relativeFrom="page">
              <wp:posOffset>7200265</wp:posOffset>
            </wp:positionV>
            <wp:extent cx="1800225" cy="1800225"/>
            <wp:effectExtent l="0" t="0" r="0" b="0"/>
            <wp:wrapSquare wrapText="bothSides"/>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3"/>
                    <a:srcRect l="26382" t="12087" r="24111" b="12066"/>
                    <a:stretch>
                      <a:fillRect/>
                    </a:stretch>
                  </pic:blipFill>
                  <pic:spPr bwMode="auto">
                    <a:xfrm>
                      <a:off x="0" y="0"/>
                      <a:ext cx="1800225" cy="1800225"/>
                    </a:xfrm>
                    <a:prstGeom prst="rect">
                      <a:avLst/>
                    </a:prstGeom>
                    <a:noFill/>
                  </pic:spPr>
                </pic:pic>
              </a:graphicData>
            </a:graphic>
          </wp:anchor>
        </w:drawing>
        <w:drawing>
          <wp:anchor distT="114300" distB="114300" distL="114300" distR="114300" simplePos="0" relativeHeight="27" behindDoc="0" locked="0" layoutInCell="0" allowOverlap="1">
            <wp:simplePos x="0" y="0"/>
            <wp:positionH relativeFrom="page">
              <wp:posOffset>1440180</wp:posOffset>
            </wp:positionH>
            <wp:positionV relativeFrom="page">
              <wp:posOffset>7200265</wp:posOffset>
            </wp:positionV>
            <wp:extent cx="2700020" cy="1800225"/>
            <wp:effectExtent l="0" t="0" r="0" b="0"/>
            <wp:wrapSquare wrapText="bothSides"/>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noChangeArrowheads="1"/>
                    </pic:cNvPicPr>
                  </pic:nvPicPr>
                  <pic:blipFill>
                    <a:blip r:embed="rId4"/>
                    <a:stretch>
                      <a:fillRect/>
                    </a:stretch>
                  </pic:blipFill>
                  <pic:spPr bwMode="auto">
                    <a:xfrm>
                      <a:off x="0" y="0"/>
                      <a:ext cx="2700020" cy="1800225"/>
                    </a:xfrm>
                    <a:prstGeom prst="rect">
                      <a:avLst/>
                    </a:prstGeom>
                    <a:noFill/>
                  </pic:spPr>
                </pic:pic>
              </a:graphicData>
            </a:graphic>
          </wp:anchor>
        </w:drawing>
      </w:r>
    </w:p>
    <w:p>
      <w:pPr>
        <w:pStyle w:val="Normal"/>
        <w:rPr/>
      </w:pPr>
      <w:r>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t>Revision: 1.0</w:t>
      </w:r>
    </w:p>
    <w:p>
      <w:pPr>
        <w:pStyle w:val="Normal"/>
        <w:rPr>
          <w:rFonts w:ascii="Poppins" w:hAnsi="Poppins" w:eastAsia="Poppins" w:cs="Poppins"/>
        </w:rPr>
      </w:pPr>
      <w:r>
        <w:rPr>
          <w:rFonts w:eastAsia="Poppins" w:cs="Poppins" w:ascii="Poppins" w:hAnsi="Poppins"/>
        </w:rPr>
        <w:t>Date: 13-Mar-2026</w:t>
      </w:r>
    </w:p>
    <w:p>
      <w:pPr>
        <w:pStyle w:val="Normal"/>
        <w:rPr/>
      </w:pPr>
      <w:r>
        <w:rPr/>
      </w:r>
      <w:r>
        <w:br w:type="page"/>
      </w:r>
    </w:p>
    <w:p>
      <w:pPr>
        <w:pStyle w:val="Heading1"/>
        <w:spacing w:before="0" w:after="120"/>
        <w:rPr>
          <w:rFonts w:ascii="Ubuntu" w:hAnsi="Ubuntu" w:eastAsia="Ubuntu" w:cs="Ubuntu"/>
          <w:b/>
          <w:bCs/>
        </w:rPr>
      </w:pPr>
      <w:bookmarkStart w:id="1" w:name="_xej4gl9h13bu"/>
      <w:bookmarkEnd w:id="1"/>
      <w:r>
        <w:rPr>
          <w:rFonts w:eastAsia="Ubuntu" w:cs="Ubuntu" w:ascii="Ubuntu" w:hAnsi="Ubuntu"/>
          <w:b/>
          <w:bCs/>
        </w:rPr>
        <w:t>Table of Contents</w:t>
      </w:r>
    </w:p>
    <w:p>
      <w:pPr>
        <w:pStyle w:val="Normal"/>
        <w:rPr/>
      </w:pPr>
      <w:r>
        <w:rPr/>
      </w:r>
    </w:p>
    <w:sdt>
      <w:sdtPr>
        <w:docPartObj>
          <w:docPartGallery w:val="Table of Contents"/>
          <w:docPartUnique w:val="true"/>
        </w:docPartObj>
      </w:sdtPr>
      <w:sdtContent>
        <w:p>
          <w:pPr>
            <w:pStyle w:val="Normal"/>
            <w:widowControl w:val="false"/>
            <w:tabs>
              <w:tab w:val="clear" w:pos="720"/>
              <w:tab w:val="right" w:pos="12000" w:leader="dot"/>
            </w:tabs>
            <w:spacing w:lineRule="auto" w:line="240" w:before="60" w:after="0"/>
            <w:rPr>
              <w:b/>
              <w:bCs/>
              <w:color w:val="000000"/>
            </w:rPr>
          </w:pPr>
          <w:r>
            <w:fldChar w:fldCharType="begin"/>
          </w:r>
          <w:r>
            <w:rPr>
              <w:rStyle w:val="IndexLink"/>
              <w:rFonts w:eastAsia="Poppins" w:cs="Poppins" w:ascii="Poppins" w:hAnsi="Poppins"/>
              <w:b/>
              <w:bCs/>
              <w:vanish w:val="false"/>
              <w:webHidden/>
              <w:color w:val="000000"/>
            </w:rPr>
            <w:instrText xml:space="preserve"> TOC \z \o "1-9" \u \t "heading 1,1,heading 2,2,heading 3,3,heading 4,4,heading 5,5,heading 6,6" \h</w:instrText>
          </w:r>
          <w:r>
            <w:rPr>
              <w:rStyle w:val="IndexLink"/>
              <w:rFonts w:eastAsia="Poppins" w:cs="Poppins" w:ascii="Poppins" w:hAnsi="Poppins"/>
              <w:b/>
              <w:bCs/>
              <w:vanish w:val="false"/>
              <w:webHidden/>
              <w:color w:val="000000"/>
            </w:rPr>
            <w:fldChar w:fldCharType="separate"/>
          </w:r>
          <w:hyperlink w:anchor="_xej4gl9h13bu">
            <w:r>
              <w:rPr>
                <w:rStyle w:val="IndexLink"/>
                <w:rFonts w:eastAsia="Poppins" w:cs="Poppins" w:ascii="Poppins" w:hAnsi="Poppins"/>
                <w:b/>
                <w:bCs/>
                <w:vanish w:val="false"/>
                <w:webHidden/>
                <w:color w:val="000000"/>
              </w:rPr>
              <w:t>Table of Contents</w:t>
            </w:r>
            <w:r>
              <w:rPr>
                <w:rStyle w:val="IndexLink"/>
                <w:rFonts w:eastAsia="Poppins" w:cs="Poppins" w:ascii="Poppins" w:hAnsi="Poppins"/>
                <w:b/>
                <w:bCs/>
                <w:vanish w:val="false"/>
                <w:color w:val="000000"/>
              </w:rPr>
              <w:tab/>
              <w:t>1</w:t>
            </w:r>
          </w:hyperlink>
        </w:p>
        <w:p>
          <w:pPr>
            <w:pStyle w:val="Normal"/>
            <w:widowControl w:val="false"/>
            <w:tabs>
              <w:tab w:val="clear" w:pos="720"/>
              <w:tab w:val="right" w:pos="12000" w:leader="dot"/>
            </w:tabs>
            <w:spacing w:lineRule="auto" w:line="240" w:before="60" w:after="0"/>
            <w:rPr>
              <w:b/>
              <w:bCs/>
              <w:color w:val="000000"/>
            </w:rPr>
          </w:pPr>
          <w:hyperlink w:anchor="_661g9vosj2zy">
            <w:r>
              <w:rPr>
                <w:rStyle w:val="IndexLink"/>
                <w:rFonts w:eastAsia="Poppins" w:cs="Poppins" w:ascii="Poppins" w:hAnsi="Poppins"/>
                <w:b/>
                <w:bCs/>
                <w:vanish w:val="false"/>
                <w:webHidden/>
                <w:color w:val="000000"/>
              </w:rPr>
              <w:t>1. Introduction</w:t>
              <w:tab/>
              <w:t>2</w:t>
            </w:r>
          </w:hyperlink>
        </w:p>
        <w:p>
          <w:pPr>
            <w:pStyle w:val="Normal"/>
            <w:widowControl w:val="false"/>
            <w:tabs>
              <w:tab w:val="clear" w:pos="720"/>
              <w:tab w:val="right" w:pos="12000" w:leader="dot"/>
            </w:tabs>
            <w:spacing w:lineRule="auto" w:line="240" w:before="60" w:after="0"/>
            <w:ind w:start="360"/>
            <w:rPr>
              <w:color w:val="000000"/>
            </w:rPr>
          </w:pPr>
          <w:hyperlink w:anchor="_yqti5uydpdcy">
            <w:r>
              <w:rPr>
                <w:rStyle w:val="IndexLink"/>
                <w:rFonts w:eastAsia="Poppins" w:cs="Poppins" w:ascii="Poppins" w:hAnsi="Poppins"/>
                <w:vanish w:val="false"/>
                <w:webHidden/>
                <w:color w:val="000000"/>
              </w:rPr>
              <w:t>1.1 About the Community Partner</w:t>
              <w:tab/>
              <w:t>2</w:t>
            </w:r>
          </w:hyperlink>
        </w:p>
        <w:p>
          <w:pPr>
            <w:pStyle w:val="Normal"/>
            <w:widowControl w:val="false"/>
            <w:tabs>
              <w:tab w:val="clear" w:pos="720"/>
              <w:tab w:val="right" w:pos="12000" w:leader="dot"/>
            </w:tabs>
            <w:spacing w:lineRule="auto" w:line="240" w:before="60" w:after="0"/>
            <w:ind w:start="360"/>
            <w:rPr>
              <w:color w:val="000000"/>
            </w:rPr>
          </w:pPr>
          <w:hyperlink w:anchor="_faba3z9rpk7m">
            <w:r>
              <w:rPr>
                <w:rStyle w:val="IndexLink"/>
                <w:rFonts w:eastAsia="Poppins" w:cs="Poppins" w:ascii="Poppins" w:hAnsi="Poppins"/>
                <w:vanish w:val="false"/>
                <w:webHidden/>
                <w:color w:val="000000"/>
              </w:rPr>
              <w:t>1.2 Product Description</w:t>
              <w:tab/>
              <w:t>3</w:t>
            </w:r>
          </w:hyperlink>
        </w:p>
        <w:p>
          <w:pPr>
            <w:pStyle w:val="Normal"/>
            <w:widowControl w:val="false"/>
            <w:tabs>
              <w:tab w:val="clear" w:pos="720"/>
              <w:tab w:val="right" w:pos="12000" w:leader="dot"/>
            </w:tabs>
            <w:spacing w:lineRule="auto" w:line="240" w:before="60" w:after="0"/>
            <w:ind w:start="720"/>
            <w:rPr>
              <w:color w:val="000000"/>
            </w:rPr>
          </w:pPr>
          <w:hyperlink w:anchor="_j4wz1f24wp9s">
            <w:r>
              <w:rPr>
                <w:rStyle w:val="IndexLink"/>
                <w:rFonts w:eastAsia="Poppins" w:cs="Poppins" w:ascii="Poppins" w:hAnsi="Poppins"/>
                <w:vanish w:val="false"/>
                <w:webHidden/>
                <w:color w:val="000000"/>
              </w:rPr>
              <w:t>WHY?</w:t>
              <w:tab/>
              <w:t>3</w:t>
            </w:r>
          </w:hyperlink>
        </w:p>
        <w:p>
          <w:pPr>
            <w:pStyle w:val="Normal"/>
            <w:widowControl w:val="false"/>
            <w:tabs>
              <w:tab w:val="clear" w:pos="720"/>
              <w:tab w:val="right" w:pos="12000" w:leader="dot"/>
            </w:tabs>
            <w:spacing w:lineRule="auto" w:line="240" w:before="60" w:after="0"/>
            <w:ind w:start="720"/>
            <w:rPr>
              <w:color w:val="000000"/>
            </w:rPr>
          </w:pPr>
          <w:hyperlink w:anchor="_2m7jka3h9xap">
            <w:r>
              <w:rPr>
                <w:rStyle w:val="IndexLink"/>
                <w:rFonts w:eastAsia="Poppins" w:cs="Poppins" w:ascii="Poppins" w:hAnsi="Poppins"/>
                <w:vanish w:val="false"/>
                <w:webHidden/>
                <w:color w:val="000000"/>
              </w:rPr>
              <w:t>WHO?</w:t>
              <w:tab/>
              <w:t>3</w:t>
            </w:r>
          </w:hyperlink>
        </w:p>
        <w:p>
          <w:pPr>
            <w:pStyle w:val="Normal"/>
            <w:widowControl w:val="false"/>
            <w:tabs>
              <w:tab w:val="clear" w:pos="720"/>
              <w:tab w:val="right" w:pos="12000" w:leader="dot"/>
            </w:tabs>
            <w:spacing w:lineRule="auto" w:line="240" w:before="60" w:after="0"/>
            <w:ind w:start="720"/>
            <w:rPr>
              <w:color w:val="000000"/>
            </w:rPr>
          </w:pPr>
          <w:hyperlink w:anchor="_pk6tppuyxhns">
            <w:r>
              <w:rPr>
                <w:rStyle w:val="IndexLink"/>
                <w:rFonts w:eastAsia="Poppins" w:cs="Poppins" w:ascii="Poppins" w:hAnsi="Poppins"/>
                <w:vanish w:val="false"/>
                <w:webHidden/>
                <w:color w:val="000000"/>
              </w:rPr>
              <w:t>WHAT?</w:t>
              <w:tab/>
              <w:t>3</w:t>
            </w:r>
          </w:hyperlink>
        </w:p>
        <w:p>
          <w:pPr>
            <w:pStyle w:val="Normal"/>
            <w:widowControl w:val="false"/>
            <w:tabs>
              <w:tab w:val="clear" w:pos="720"/>
              <w:tab w:val="right" w:pos="12000" w:leader="dot"/>
            </w:tabs>
            <w:spacing w:lineRule="auto" w:line="240" w:before="60" w:after="0"/>
            <w:ind w:start="720"/>
            <w:rPr>
              <w:color w:val="000000"/>
            </w:rPr>
          </w:pPr>
          <w:hyperlink w:anchor="_bdn697py7l5t">
            <w:r>
              <w:rPr>
                <w:rStyle w:val="IndexLink"/>
                <w:rFonts w:eastAsia="Poppins" w:cs="Poppins" w:ascii="Poppins" w:hAnsi="Poppins"/>
                <w:vanish w:val="false"/>
                <w:webHidden/>
                <w:color w:val="000000"/>
              </w:rPr>
              <w:t>HOW?</w:t>
              <w:tab/>
              <w:t>3</w:t>
            </w:r>
          </w:hyperlink>
        </w:p>
        <w:p>
          <w:pPr>
            <w:pStyle w:val="Normal"/>
            <w:widowControl w:val="false"/>
            <w:tabs>
              <w:tab w:val="clear" w:pos="720"/>
              <w:tab w:val="right" w:pos="12000" w:leader="dot"/>
            </w:tabs>
            <w:spacing w:lineRule="auto" w:line="240" w:before="60" w:after="0"/>
            <w:ind w:start="360"/>
            <w:rPr>
              <w:color w:val="000000"/>
            </w:rPr>
          </w:pPr>
          <w:hyperlink w:anchor="_mfw8w2mo2mnt">
            <w:r>
              <w:rPr>
                <w:rStyle w:val="IndexLink"/>
                <w:rFonts w:eastAsia="Poppins" w:cs="Poppins" w:ascii="Poppins" w:hAnsi="Poppins"/>
                <w:vanish w:val="false"/>
                <w:webHidden/>
                <w:color w:val="000000"/>
              </w:rPr>
              <w:t>1.3 Product Overview and Features</w:t>
              <w:tab/>
              <w:t>4</w:t>
            </w:r>
          </w:hyperlink>
        </w:p>
        <w:p>
          <w:pPr>
            <w:pStyle w:val="Normal"/>
            <w:widowControl w:val="false"/>
            <w:tabs>
              <w:tab w:val="clear" w:pos="720"/>
              <w:tab w:val="right" w:pos="12000" w:leader="dot"/>
            </w:tabs>
            <w:spacing w:lineRule="auto" w:line="240" w:before="60" w:after="0"/>
            <w:ind w:start="360"/>
            <w:rPr>
              <w:color w:val="000000"/>
            </w:rPr>
          </w:pPr>
          <w:hyperlink w:anchor="_4ra1g1e9pnex">
            <w:r>
              <w:rPr>
                <w:rStyle w:val="IndexLink"/>
                <w:rFonts w:eastAsia="Poppins" w:cs="Poppins" w:ascii="Poppins" w:hAnsi="Poppins"/>
                <w:vanish w:val="false"/>
                <w:webHidden/>
                <w:color w:val="000000"/>
              </w:rPr>
              <w:t>1.4 Bill of Materials (BOM)</w:t>
              <w:tab/>
              <w:t>5</w:t>
            </w:r>
          </w:hyperlink>
        </w:p>
        <w:p>
          <w:pPr>
            <w:pStyle w:val="Normal"/>
            <w:widowControl w:val="false"/>
            <w:tabs>
              <w:tab w:val="clear" w:pos="720"/>
              <w:tab w:val="right" w:pos="12000" w:leader="dot"/>
            </w:tabs>
            <w:spacing w:lineRule="auto" w:line="240" w:before="60" w:after="0"/>
            <w:rPr>
              <w:b/>
              <w:bCs/>
              <w:color w:val="000000"/>
            </w:rPr>
          </w:pPr>
          <w:hyperlink w:anchor="_8j0l9b9ibvvt">
            <w:r>
              <w:rPr>
                <w:rStyle w:val="IndexLink"/>
                <w:rFonts w:eastAsia="Poppins" w:cs="Poppins" w:ascii="Poppins" w:hAnsi="Poppins"/>
                <w:b/>
                <w:bCs/>
                <w:vanish w:val="false"/>
                <w:webHidden/>
                <w:color w:val="000000"/>
              </w:rPr>
              <w:t>2. User Guide: Instructions for Use</w:t>
              <w:tab/>
              <w:t>6</w:t>
            </w:r>
          </w:hyperlink>
        </w:p>
        <w:p>
          <w:pPr>
            <w:pStyle w:val="Normal"/>
            <w:widowControl w:val="false"/>
            <w:tabs>
              <w:tab w:val="clear" w:pos="720"/>
              <w:tab w:val="right" w:pos="12000" w:leader="dot"/>
            </w:tabs>
            <w:spacing w:lineRule="auto" w:line="240" w:before="60" w:after="0"/>
            <w:ind w:start="360"/>
            <w:rPr>
              <w:color w:val="000000"/>
            </w:rPr>
          </w:pPr>
          <w:hyperlink w:anchor="_kvm4z3nd7hxb">
            <w:r>
              <w:rPr>
                <w:rStyle w:val="IndexLink"/>
                <w:rFonts w:eastAsia="Poppins" w:cs="Poppins" w:ascii="Poppins" w:hAnsi="Poppins"/>
                <w:vanish w:val="false"/>
                <w:webHidden/>
                <w:color w:val="000000"/>
              </w:rPr>
              <w:t>2.1 Set Up Instructions</w:t>
              <w:tab/>
              <w:t>7</w:t>
            </w:r>
          </w:hyperlink>
        </w:p>
        <w:p>
          <w:pPr>
            <w:pStyle w:val="Normal"/>
            <w:widowControl w:val="false"/>
            <w:tabs>
              <w:tab w:val="clear" w:pos="720"/>
              <w:tab w:val="right" w:pos="12000" w:leader="dot"/>
            </w:tabs>
            <w:spacing w:lineRule="auto" w:line="240" w:before="60" w:after="0"/>
            <w:ind w:start="360"/>
            <w:rPr>
              <w:color w:val="000000"/>
            </w:rPr>
          </w:pPr>
          <w:hyperlink w:anchor="_ujut2rimrc">
            <w:r>
              <w:rPr>
                <w:rStyle w:val="IndexLink"/>
                <w:rFonts w:eastAsia="Poppins" w:cs="Poppins" w:ascii="Poppins" w:hAnsi="Poppins"/>
                <w:vanish w:val="false"/>
                <w:webHidden/>
                <w:color w:val="000000"/>
              </w:rPr>
              <w:t>2.2 Maintenance</w:t>
              <w:tab/>
              <w:t>8</w:t>
            </w:r>
          </w:hyperlink>
        </w:p>
        <w:p>
          <w:pPr>
            <w:pStyle w:val="Normal"/>
            <w:widowControl w:val="false"/>
            <w:tabs>
              <w:tab w:val="clear" w:pos="720"/>
              <w:tab w:val="right" w:pos="12000" w:leader="dot"/>
            </w:tabs>
            <w:spacing w:lineRule="auto" w:line="240" w:before="60" w:after="0"/>
            <w:ind w:start="360"/>
            <w:rPr>
              <w:color w:val="000000"/>
            </w:rPr>
          </w:pPr>
          <w:hyperlink w:anchor="_izes1f99g7bc">
            <w:r>
              <w:rPr>
                <w:rStyle w:val="IndexLink"/>
                <w:rFonts w:eastAsia="Poppins" w:cs="Poppins" w:ascii="Poppins" w:hAnsi="Poppins"/>
                <w:vanish w:val="false"/>
                <w:webHidden/>
                <w:color w:val="000000"/>
              </w:rPr>
              <w:t>2.3 Troubleshooting</w:t>
              <w:tab/>
              <w:t>9</w:t>
            </w:r>
          </w:hyperlink>
        </w:p>
        <w:p>
          <w:pPr>
            <w:pStyle w:val="Normal"/>
            <w:widowControl w:val="false"/>
            <w:tabs>
              <w:tab w:val="clear" w:pos="720"/>
              <w:tab w:val="right" w:pos="12000" w:leader="dot"/>
            </w:tabs>
            <w:spacing w:lineRule="auto" w:line="240" w:before="60" w:after="0"/>
            <w:rPr>
              <w:b/>
              <w:bCs/>
              <w:color w:val="000000"/>
            </w:rPr>
          </w:pPr>
          <w:hyperlink w:anchor="_pheqiohf1i9a">
            <w:r>
              <w:rPr>
                <w:rStyle w:val="IndexLink"/>
                <w:rFonts w:eastAsia="Poppins" w:cs="Poppins" w:ascii="Poppins" w:hAnsi="Poppins"/>
                <w:b/>
                <w:bCs/>
                <w:vanish w:val="false"/>
                <w:webHidden/>
                <w:color w:val="000000"/>
              </w:rPr>
              <w:t>3. Maker Guide: Assembly Instructions</w:t>
              <w:tab/>
              <w:t>10</w:t>
            </w:r>
          </w:hyperlink>
        </w:p>
        <w:p>
          <w:pPr>
            <w:pStyle w:val="Normal"/>
            <w:widowControl w:val="false"/>
            <w:tabs>
              <w:tab w:val="clear" w:pos="720"/>
              <w:tab w:val="right" w:pos="12000" w:leader="dot"/>
            </w:tabs>
            <w:spacing w:lineRule="auto" w:line="240" w:before="60" w:after="0"/>
            <w:ind w:start="360"/>
            <w:rPr>
              <w:color w:val="000000"/>
            </w:rPr>
          </w:pPr>
          <w:hyperlink w:anchor="_ha9w6wejk65">
            <w:r>
              <w:rPr>
                <w:rStyle w:val="IndexLink"/>
                <w:rFonts w:eastAsia="Poppins" w:cs="Poppins" w:ascii="Poppins" w:hAnsi="Poppins"/>
                <w:vanish w:val="false"/>
                <w:webHidden/>
                <w:color w:val="000000"/>
              </w:rPr>
              <w:t>3.1 Assembly Guide</w:t>
              <w:tab/>
              <w:t>10</w:t>
            </w:r>
          </w:hyperlink>
        </w:p>
        <w:p>
          <w:pPr>
            <w:pStyle w:val="Normal"/>
            <w:widowControl w:val="false"/>
            <w:tabs>
              <w:tab w:val="clear" w:pos="720"/>
              <w:tab w:val="right" w:pos="12000" w:leader="dot"/>
            </w:tabs>
            <w:spacing w:lineRule="auto" w:line="240" w:before="60" w:after="0"/>
            <w:rPr>
              <w:b/>
              <w:bCs/>
              <w:color w:val="000000"/>
            </w:rPr>
          </w:pPr>
          <w:hyperlink w:anchor="_af1956icxeai">
            <w:r>
              <w:rPr>
                <w:rStyle w:val="IndexLink"/>
                <w:rFonts w:eastAsia="Poppins" w:cs="Poppins" w:ascii="Poppins" w:hAnsi="Poppins"/>
                <w:b/>
                <w:bCs/>
                <w:vanish w:val="false"/>
                <w:webHidden/>
                <w:color w:val="000000"/>
              </w:rPr>
              <w:t>4. Credit and Open Hardware Licence</w:t>
              <w:tab/>
              <w:t>11</w:t>
            </w:r>
          </w:hyperlink>
        </w:p>
        <w:p>
          <w:pPr>
            <w:pStyle w:val="Normal"/>
            <w:widowControl w:val="false"/>
            <w:tabs>
              <w:tab w:val="clear" w:pos="720"/>
              <w:tab w:val="right" w:pos="12000" w:leader="dot"/>
            </w:tabs>
            <w:spacing w:lineRule="auto" w:line="240" w:before="60" w:after="0"/>
            <w:ind w:start="360"/>
            <w:rPr>
              <w:color w:val="000000"/>
            </w:rPr>
          </w:pPr>
          <w:hyperlink w:anchor="_nkrwmz81r1y2">
            <w:r>
              <w:rPr>
                <w:rStyle w:val="IndexLink"/>
                <w:rFonts w:eastAsia="Poppins" w:cs="Poppins" w:ascii="Poppins" w:hAnsi="Poppins"/>
                <w:vanish w:val="false"/>
                <w:webHidden/>
                <w:color w:val="000000"/>
              </w:rPr>
              <w:t>4.1. Open Hardware Attribution (if we use MMC)</w:t>
              <w:tab/>
              <w:t>11</w:t>
            </w:r>
          </w:hyperlink>
        </w:p>
        <w:p>
          <w:pPr>
            <w:pStyle w:val="Normal"/>
            <w:widowControl w:val="false"/>
            <w:tabs>
              <w:tab w:val="clear" w:pos="720"/>
              <w:tab w:val="right" w:pos="12000" w:leader="dot"/>
            </w:tabs>
            <w:spacing w:lineRule="auto" w:line="240" w:before="60" w:after="0"/>
            <w:ind w:start="360"/>
            <w:rPr>
              <w:color w:val="000000"/>
            </w:rPr>
          </w:pPr>
          <w:hyperlink w:anchor="_cnmpjpap48dg">
            <w:r>
              <w:rPr>
                <w:rStyle w:val="IndexLink"/>
                <w:rFonts w:eastAsia="Poppins" w:cs="Poppins" w:ascii="Poppins" w:hAnsi="Poppins"/>
                <w:vanish w:val="false"/>
                <w:webHidden/>
                <w:color w:val="000000"/>
              </w:rPr>
              <w:t>4.2. License Statement and Source Availability</w:t>
              <w:tab/>
              <w:t>12</w:t>
            </w:r>
          </w:hyperlink>
        </w:p>
        <w:p>
          <w:pPr>
            <w:pStyle w:val="Normal"/>
            <w:widowControl w:val="false"/>
            <w:tabs>
              <w:tab w:val="clear" w:pos="720"/>
              <w:tab w:val="right" w:pos="12000" w:leader="dot"/>
            </w:tabs>
            <w:spacing w:lineRule="auto" w:line="240" w:before="60" w:after="0"/>
            <w:ind w:start="360"/>
            <w:rPr>
              <w:color w:val="000000"/>
            </w:rPr>
          </w:pPr>
          <w:hyperlink w:anchor="_gp7oveqfudz6">
            <w:r>
              <w:rPr>
                <w:rStyle w:val="IndexLink"/>
                <w:rFonts w:eastAsia="Poppins" w:cs="Poppins" w:ascii="Poppins" w:hAnsi="Poppins"/>
                <w:vanish w:val="false"/>
                <w:webHidden/>
                <w:color w:val="000000"/>
              </w:rPr>
              <w:t>4.3 CERN Open Hardware Licence Version 2</w:t>
              <w:tab/>
              <w:t>12</w:t>
            </w:r>
          </w:hyperlink>
          <w:r>
            <w:rPr>
              <w:rStyle w:val="IndexLink"/>
              <w:rFonts w:eastAsia="Poppins" w:cs="Poppins" w:ascii="Poppins" w:hAnsi="Poppins"/>
              <w:vanish w:val="false"/>
              <w:color w:val="000000"/>
            </w:rPr>
            <w:fldChar w:fldCharType="end"/>
          </w:r>
        </w:p>
      </w:sdtContent>
    </w:sdt>
    <w:p>
      <w:pPr>
        <w:pStyle w:val="Normal"/>
        <w:rPr>
          <w:rFonts w:ascii="Poppins" w:hAnsi="Poppins" w:eastAsia="Poppins" w:cs="Poppins"/>
        </w:rPr>
      </w:pPr>
      <w:r>
        <w:rPr>
          <w:rFonts w:eastAsia="Poppins" w:cs="Poppins" w:ascii="Poppins" w:hAnsi="Poppins"/>
        </w:rPr>
      </w:r>
    </w:p>
    <w:p>
      <w:pPr>
        <w:pStyle w:val="Normal"/>
        <w:rPr/>
      </w:pPr>
      <w:r>
        <w:rPr/>
      </w:r>
    </w:p>
    <w:p>
      <w:pPr>
        <w:pStyle w:val="Normal"/>
        <w:rPr/>
      </w:pPr>
      <w:r>
        <w:rPr/>
      </w:r>
      <w:r>
        <w:br w:type="page"/>
      </w:r>
    </w:p>
    <w:p>
      <w:pPr>
        <w:pStyle w:val="Heading1"/>
        <w:spacing w:before="0" w:after="120"/>
        <w:rPr>
          <w:rFonts w:ascii="Ubuntu" w:hAnsi="Ubuntu" w:eastAsia="Ubuntu" w:cs="Ubuntu"/>
          <w:b/>
          <w:bCs/>
        </w:rPr>
      </w:pPr>
      <w:bookmarkStart w:id="2" w:name="_661g9vosj2zy"/>
      <w:bookmarkEnd w:id="2"/>
      <w:r>
        <w:rPr>
          <w:rFonts w:eastAsia="Ubuntu" w:cs="Ubuntu" w:ascii="Ubuntu" w:hAnsi="Ubuntu"/>
          <w:b/>
          <w:bCs/>
        </w:rPr>
        <w:t>1. Introduction</w:t>
      </w:r>
    </w:p>
    <w:p>
      <w:pPr>
        <w:pStyle w:val="Normal"/>
        <w:rPr>
          <w:rFonts w:ascii="Poppins" w:hAnsi="Poppins" w:eastAsia="Poppins" w:cs="Poppins"/>
        </w:rPr>
      </w:pPr>
      <w:r>
        <w:rPr>
          <w:rFonts w:eastAsia="Poppins" w:cs="Poppins" w:ascii="Poppins" w:hAnsi="Poppins"/>
        </w:rPr>
      </w:r>
    </w:p>
    <w:p>
      <w:pPr>
        <w:pStyle w:val="Heading2"/>
        <w:rPr>
          <w:rFonts w:ascii="Ubuntu" w:hAnsi="Ubuntu" w:eastAsia="Ubuntu" w:cs="Ubuntu"/>
        </w:rPr>
      </w:pPr>
      <w:bookmarkStart w:id="3" w:name="_yqti5uydpdcy"/>
      <w:bookmarkEnd w:id="3"/>
      <w:r>
        <w:rPr>
          <w:rFonts w:eastAsia="Ubuntu" w:cs="Ubuntu" w:ascii="Ubuntu" w:hAnsi="Ubuntu"/>
        </w:rPr>
        <w:t>1.1 About the Community Partner</w:t>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t xml:space="preserve">Our journey began in 1970 with the will of Mrs Shakuntala Bhatia. Under the banner of the Asian Women’s Welfare Association, Mrs Bhatia and her peers, like Mrs Tambyah and Mrs Kula, identified gaps in the community to help the underserved. </w:t>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t>The Association incorporated AWWA Ltd on 7 January 2015, a Singapore company limited by guarantee. In April of the same year, AWWA Ltd took over the operations and activities previously managed by the Association. In 2022, the Association was dissolved, and AWWA continues to address social service gaps as they arise, by being guided by our mission and strategic vision.</w:t>
      </w:r>
    </w:p>
    <w:p>
      <w:pPr>
        <w:pStyle w:val="Normal"/>
        <w:rPr/>
      </w:pPr>
      <w:r>
        <w:rPr/>
      </w:r>
    </w:p>
    <w:p>
      <w:pPr>
        <w:pStyle w:val="Normal"/>
        <w:rPr/>
      </w:pPr>
      <w:r>
        <w:rPr/>
      </w:r>
    </w:p>
    <w:p>
      <w:pPr>
        <w:pStyle w:val="Normal"/>
        <w:spacing w:lineRule="auto" w:line="240"/>
        <w:jc w:val="center"/>
        <w:rPr/>
      </w:pPr>
      <w:r>
        <w:rPr/>
        <w:drawing>
          <wp:inline distT="0" distB="0" distL="0" distR="0">
            <wp:extent cx="2762250" cy="2000250"/>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5"/>
                    <a:stretch>
                      <a:fillRect/>
                    </a:stretch>
                  </pic:blipFill>
                  <pic:spPr bwMode="auto">
                    <a:xfrm>
                      <a:off x="0" y="0"/>
                      <a:ext cx="2762250" cy="2000250"/>
                    </a:xfrm>
                    <a:prstGeom prst="rect">
                      <a:avLst/>
                    </a:prstGeom>
                    <a:noFill/>
                  </pic:spPr>
                </pic:pic>
              </a:graphicData>
            </a:graphic>
          </wp:inline>
        </w:drawing>
      </w:r>
    </w:p>
    <w:p>
      <w:pPr>
        <w:pStyle w:val="Normal"/>
        <w:rPr/>
      </w:pPr>
      <w:r>
        <w:rPr/>
      </w:r>
      <w:r>
        <w:br w:type="page"/>
      </w:r>
    </w:p>
    <w:p>
      <w:pPr>
        <w:pStyle w:val="Heading2"/>
        <w:spacing w:before="0" w:after="120"/>
        <w:rPr/>
      </w:pPr>
      <w:bookmarkStart w:id="4" w:name="_faba3z9rpk7m"/>
      <w:bookmarkEnd w:id="4"/>
      <w:r>
        <w:rPr>
          <w:rFonts w:eastAsia="Ubuntu" w:cs="Ubuntu" w:ascii="Ubuntu" w:hAnsi="Ubuntu"/>
        </w:rPr>
        <w:t>1.2 Product Description</w:t>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t>This table clarifies the intended purpose and scope of the product:</w:t>
      </w:r>
    </w:p>
    <w:p>
      <w:pPr>
        <w:pStyle w:val="Normal"/>
        <w:rPr>
          <w:rFonts w:ascii="Poppins" w:hAnsi="Poppins" w:eastAsia="Poppins" w:cs="Poppins"/>
        </w:rPr>
      </w:pPr>
      <w:r>
        <w:rPr>
          <w:rFonts w:eastAsia="Poppins" w:cs="Poppins" w:ascii="Poppins" w:hAnsi="Poppins"/>
        </w:rPr>
      </w:r>
    </w:p>
    <w:tbl>
      <w:tblPr>
        <w:tblStyle w:val="a"/>
        <w:tblW w:w="9000" w:type="dxa"/>
        <w:jc w:val="start"/>
        <w:tblInd w:w="0" w:type="dxa"/>
        <w:tblLayout w:type="fixed"/>
        <w:tblCellMar>
          <w:top w:w="0" w:type="dxa"/>
          <w:start w:w="108" w:type="dxa"/>
          <w:bottom w:w="0" w:type="dxa"/>
          <w:end w:w="108" w:type="dxa"/>
        </w:tblCellMar>
        <w:tblLook w:firstRow="0" w:noVBand="1" w:lastRow="0" w:firstColumn="0" w:lastColumn="0" w:noHBand="1" w:val="0600"/>
      </w:tblPr>
      <w:tblGrid>
        <w:gridCol w:w="2295"/>
        <w:gridCol w:w="6705"/>
      </w:tblGrid>
      <w:tr>
        <w:trPr/>
        <w:tc>
          <w:tcPr>
            <w:tcW w:w="2295" w:type="dxa"/>
            <w:tcBorders>
              <w:top w:val="dashed" w:sz="8" w:space="0" w:color="434343"/>
              <w:start w:val="single" w:sz="8" w:space="0" w:color="FFFFFF"/>
              <w:bottom w:val="dashed" w:sz="4" w:space="0" w:color="000000"/>
              <w:end w:val="single" w:sz="8" w:space="0" w:color="FFFFFF"/>
            </w:tcBorders>
          </w:tcPr>
          <w:p>
            <w:pPr>
              <w:pStyle w:val="Heading3"/>
              <w:spacing w:before="320" w:after="80"/>
              <w:rPr>
                <w:rFonts w:ascii="Ubuntu" w:hAnsi="Ubuntu" w:eastAsia="Ubuntu" w:cs="Ubuntu"/>
                <w:b/>
                <w:bCs/>
              </w:rPr>
            </w:pPr>
            <w:bookmarkStart w:id="5" w:name="_j4wz1f24wp9s"/>
            <w:bookmarkEnd w:id="5"/>
            <w:r>
              <w:rPr>
                <w:rFonts w:eastAsia="Ubuntu" w:cs="Ubuntu" w:ascii="Ubuntu" w:hAnsi="Ubuntu"/>
                <w:b/>
                <w:bCs/>
              </w:rPr>
              <w:t>WHY?</w:t>
            </w:r>
          </w:p>
        </w:tc>
        <w:tc>
          <w:tcPr>
            <w:tcW w:w="6705" w:type="dxa"/>
            <w:tcBorders>
              <w:top w:val="dashed" w:sz="8" w:space="0" w:color="434343"/>
              <w:start w:val="single" w:sz="8" w:space="0" w:color="FFFFFF"/>
              <w:bottom w:val="dashed" w:sz="4" w:space="0" w:color="000000"/>
              <w:end w:val="single" w:sz="8" w:space="0" w:color="FFF6E5"/>
            </w:tcBorders>
          </w:tcPr>
          <w:p>
            <w:pPr>
              <w:pStyle w:val="Normal"/>
              <w:spacing w:lineRule="auto" w:line="240"/>
              <w:rPr>
                <w:rFonts w:ascii="Poppins" w:hAnsi="Poppins" w:eastAsia="Poppins" w:cs="Poppins"/>
              </w:rPr>
            </w:pPr>
            <w:r>
              <w:rPr>
                <w:rFonts w:eastAsia="Poppins" w:cs="Poppins" w:ascii="Poppins" w:hAnsi="Poppins"/>
              </w:rPr>
              <w:t>Special needs students are often excluded from using toys and/or face lack of appropriate ways to express themselves.</w:t>
            </w:r>
          </w:p>
        </w:tc>
      </w:tr>
      <w:tr>
        <w:trPr/>
        <w:tc>
          <w:tcPr>
            <w:tcW w:w="2295" w:type="dxa"/>
            <w:tcBorders>
              <w:top w:val="dashed" w:sz="4" w:space="0" w:color="000000"/>
              <w:start w:val="single" w:sz="8" w:space="0" w:color="FFFFFF"/>
              <w:bottom w:val="dashed" w:sz="4" w:space="0" w:color="000000"/>
              <w:end w:val="single" w:sz="8" w:space="0" w:color="FFFFFF"/>
            </w:tcBorders>
          </w:tcPr>
          <w:p>
            <w:pPr>
              <w:pStyle w:val="Heading3"/>
              <w:spacing w:before="320" w:after="80"/>
              <w:rPr>
                <w:rFonts w:ascii="Ubuntu" w:hAnsi="Ubuntu" w:eastAsia="Ubuntu" w:cs="Ubuntu"/>
                <w:b/>
                <w:bCs/>
              </w:rPr>
            </w:pPr>
            <w:bookmarkStart w:id="6" w:name="_2m7jka3h9xap"/>
            <w:bookmarkEnd w:id="6"/>
            <w:r>
              <w:rPr>
                <w:rFonts w:eastAsia="Ubuntu" w:cs="Ubuntu" w:ascii="Ubuntu" w:hAnsi="Ubuntu"/>
                <w:b/>
                <w:bCs/>
              </w:rPr>
              <w:t>WHO?</w:t>
            </w:r>
          </w:p>
        </w:tc>
        <w:tc>
          <w:tcPr>
            <w:tcW w:w="6705" w:type="dxa"/>
            <w:tcBorders>
              <w:top w:val="dashed" w:sz="4" w:space="0" w:color="000000"/>
              <w:start w:val="single" w:sz="8" w:space="0" w:color="FFFFFF"/>
              <w:bottom w:val="dashed" w:sz="4" w:space="0" w:color="000000"/>
              <w:end w:val="single" w:sz="8" w:space="0" w:color="FFF6E5"/>
            </w:tcBorders>
          </w:tcPr>
          <w:p>
            <w:pPr>
              <w:pStyle w:val="Normal"/>
              <w:widowControl w:val="false"/>
              <w:spacing w:lineRule="auto" w:line="240"/>
              <w:rPr>
                <w:rFonts w:ascii="Poppins" w:hAnsi="Poppins" w:eastAsia="Poppins" w:cs="Poppins"/>
              </w:rPr>
            </w:pPr>
            <w:r>
              <w:rPr>
                <w:rFonts w:eastAsia="Poppins" w:cs="Poppins" w:ascii="Poppins" w:hAnsi="Poppins"/>
              </w:rPr>
              <w:t>For special needs students who are learning to understand cause-and-effect and have fun.</w:t>
            </w:r>
          </w:p>
        </w:tc>
      </w:tr>
      <w:tr>
        <w:trPr/>
        <w:tc>
          <w:tcPr>
            <w:tcW w:w="2295" w:type="dxa"/>
            <w:tcBorders>
              <w:top w:val="dashed" w:sz="4" w:space="0" w:color="000000"/>
              <w:start w:val="single" w:sz="8" w:space="0" w:color="FFFFFF"/>
              <w:bottom w:val="dashed" w:sz="4" w:space="0" w:color="000000"/>
              <w:end w:val="single" w:sz="8" w:space="0" w:color="FFFFFF"/>
            </w:tcBorders>
          </w:tcPr>
          <w:p>
            <w:pPr>
              <w:pStyle w:val="Heading3"/>
              <w:spacing w:before="320" w:after="80"/>
              <w:rPr>
                <w:rFonts w:ascii="Ubuntu" w:hAnsi="Ubuntu" w:eastAsia="Ubuntu" w:cs="Ubuntu"/>
                <w:b/>
                <w:bCs/>
              </w:rPr>
            </w:pPr>
            <w:bookmarkStart w:id="7" w:name="_pk6tppuyxhns"/>
            <w:bookmarkEnd w:id="7"/>
            <w:r>
              <w:rPr>
                <w:rFonts w:eastAsia="Ubuntu" w:cs="Ubuntu" w:ascii="Ubuntu" w:hAnsi="Ubuntu"/>
                <w:b/>
                <w:bCs/>
              </w:rPr>
              <w:t>WHAT?</w:t>
            </w:r>
          </w:p>
        </w:tc>
        <w:tc>
          <w:tcPr>
            <w:tcW w:w="6705" w:type="dxa"/>
            <w:tcBorders>
              <w:top w:val="dashed" w:sz="4" w:space="0" w:color="000000"/>
              <w:start w:val="single" w:sz="8" w:space="0" w:color="FFFFFF"/>
              <w:bottom w:val="dashed" w:sz="4" w:space="0" w:color="000000"/>
              <w:end w:val="single" w:sz="8" w:space="0" w:color="FFF6E5"/>
            </w:tcBorders>
          </w:tcPr>
          <w:p>
            <w:pPr>
              <w:pStyle w:val="Normal"/>
              <w:spacing w:lineRule="auto" w:line="240"/>
              <w:rPr>
                <w:rFonts w:ascii="Poppins" w:hAnsi="Poppins" w:eastAsia="Poppins" w:cs="Poppins"/>
              </w:rPr>
            </w:pPr>
            <w:r>
              <w:rPr>
                <w:rFonts w:eastAsia="Poppins" w:cs="Poppins" w:ascii="Poppins" w:hAnsi="Poppins"/>
              </w:rPr>
              <w:t>A</w:t>
            </w:r>
            <w:r>
              <w:rPr>
                <w:rFonts w:eastAsia="Poppins" w:cs="Poppins" w:ascii="Poppins" w:hAnsi="Poppins"/>
                <w:color w:val="FF0000"/>
              </w:rPr>
              <w:t xml:space="preserve"> Product and the function(E.g. Button with audio recording and playback function).</w:t>
            </w:r>
            <w:r>
              <w:rPr>
                <w:rFonts w:eastAsia="Poppins" w:cs="Poppins" w:ascii="Poppins" w:hAnsi="Poppins"/>
              </w:rPr>
              <w:t xml:space="preserve"> Adapted with an additional 3.5mm </w:t>
            </w:r>
            <w:r>
              <w:rPr>
                <w:rFonts w:eastAsia="Poppins" w:cs="Poppins" w:ascii="Poppins" w:hAnsi="Poppins"/>
                <w:color w:val="FF0000"/>
              </w:rPr>
              <w:t>female/male</w:t>
            </w:r>
            <w:r>
              <w:rPr>
                <w:rFonts w:eastAsia="Poppins" w:cs="Poppins" w:ascii="Poppins" w:hAnsi="Poppins"/>
              </w:rPr>
              <w:t xml:space="preserve"> mono audio cable to trigger the power </w:t>
            </w:r>
            <w:r>
              <w:rPr>
                <w:rFonts w:eastAsia="Poppins" w:cs="Poppins" w:ascii="Poppins" w:hAnsi="Poppins"/>
                <w:color w:val="FF0000"/>
              </w:rPr>
              <w:t>of/by</w:t>
            </w:r>
            <w:r>
              <w:rPr>
                <w:rFonts w:eastAsia="Poppins" w:cs="Poppins" w:ascii="Poppins" w:hAnsi="Poppins"/>
              </w:rPr>
              <w:t xml:space="preserve"> other </w:t>
            </w:r>
            <w:r>
              <w:rPr>
                <w:rFonts w:eastAsia="Poppins" w:cs="Poppins" w:ascii="Poppins" w:hAnsi="Poppins"/>
                <w:color w:val="FF0000"/>
              </w:rPr>
              <w:t>devices(E.g. Switches or Toys)</w:t>
            </w:r>
            <w:r>
              <w:rPr>
                <w:rFonts w:eastAsia="Poppins" w:cs="Poppins" w:ascii="Poppins" w:hAnsi="Poppins"/>
              </w:rPr>
              <w:t>.</w:t>
            </w:r>
          </w:p>
        </w:tc>
      </w:tr>
      <w:tr>
        <w:trPr/>
        <w:tc>
          <w:tcPr>
            <w:tcW w:w="2295" w:type="dxa"/>
            <w:tcBorders>
              <w:top w:val="dashed" w:sz="4" w:space="0" w:color="000000"/>
              <w:start w:val="single" w:sz="8" w:space="0" w:color="FFFFFF"/>
              <w:bottom w:val="dashed" w:sz="8" w:space="0" w:color="434343"/>
              <w:end w:val="single" w:sz="8" w:space="0" w:color="FFFFFF"/>
            </w:tcBorders>
          </w:tcPr>
          <w:p>
            <w:pPr>
              <w:pStyle w:val="Heading3"/>
              <w:spacing w:before="320" w:after="80"/>
              <w:rPr>
                <w:rFonts w:ascii="Ubuntu" w:hAnsi="Ubuntu" w:eastAsia="Ubuntu" w:cs="Ubuntu"/>
                <w:b/>
                <w:bCs/>
              </w:rPr>
            </w:pPr>
            <w:bookmarkStart w:id="8" w:name="_bdn697py7l5t"/>
            <w:bookmarkEnd w:id="8"/>
            <w:r>
              <w:rPr>
                <w:rFonts w:eastAsia="Ubuntu" w:cs="Ubuntu" w:ascii="Ubuntu" w:hAnsi="Ubuntu"/>
                <w:b/>
                <w:bCs/>
              </w:rPr>
              <w:t>HOW?</w:t>
            </w:r>
          </w:p>
        </w:tc>
        <w:tc>
          <w:tcPr>
            <w:tcW w:w="6705" w:type="dxa"/>
            <w:tcBorders>
              <w:top w:val="dashed" w:sz="4" w:space="0" w:color="000000"/>
              <w:start w:val="single" w:sz="8" w:space="0" w:color="FFFFFF"/>
              <w:bottom w:val="dashed" w:sz="8" w:space="0" w:color="434343"/>
              <w:end w:val="single" w:sz="8" w:space="0" w:color="FFF6E5"/>
            </w:tcBorders>
          </w:tcPr>
          <w:p>
            <w:pPr>
              <w:pStyle w:val="Normal"/>
              <w:spacing w:lineRule="auto" w:line="240"/>
              <w:rPr>
                <w:rFonts w:ascii="Poppins" w:hAnsi="Poppins" w:eastAsia="Poppins" w:cs="Poppins"/>
              </w:rPr>
            </w:pPr>
            <w:r>
              <w:rPr>
                <w:rFonts w:eastAsia="Poppins" w:cs="Poppins" w:ascii="Poppins" w:hAnsi="Poppins"/>
              </w:rPr>
              <w:t xml:space="preserve">This product transforms an off-the-shelf </w:t>
            </w:r>
            <w:r>
              <w:rPr>
                <w:rFonts w:eastAsia="Poppins" w:cs="Poppins" w:ascii="Poppins" w:hAnsi="Poppins"/>
                <w:color w:val="FF0000"/>
              </w:rPr>
              <w:t>product name</w:t>
            </w:r>
            <w:r>
              <w:rPr>
                <w:rFonts w:eastAsia="Poppins" w:cs="Poppins" w:ascii="Poppins" w:hAnsi="Poppins"/>
              </w:rPr>
              <w:t xml:space="preserve"> into a durable and responsive device</w:t>
            </w:r>
            <w:r>
              <w:rPr>
                <w:rFonts w:eastAsia="Poppins" w:cs="Poppins" w:ascii="Poppins" w:hAnsi="Poppins"/>
                <w:color w:val="FF0000"/>
              </w:rPr>
              <w:t xml:space="preserve"> ( E.g. function that records, plays back audio, while enabling it to trigger the power of other devices)</w:t>
            </w:r>
            <w:r>
              <w:rPr>
                <w:rFonts w:eastAsia="Poppins" w:cs="Poppins" w:ascii="Poppins" w:hAnsi="Poppins"/>
              </w:rPr>
              <w:t>. It allows students to experience and understand the cause-and-effect.</w:t>
            </w:r>
          </w:p>
        </w:tc>
      </w:tr>
    </w:tbl>
    <w:p>
      <w:pPr>
        <w:pStyle w:val="Normal"/>
        <w:rPr/>
      </w:pPr>
      <w:r>
        <w:rPr/>
      </w:r>
    </w:p>
    <w:p>
      <w:pPr>
        <w:pStyle w:val="Normal"/>
        <w:rPr/>
      </w:pPr>
      <w:r>
        <w:rPr/>
      </w:r>
    </w:p>
    <w:p>
      <w:pPr>
        <w:pStyle w:val="Normal"/>
        <w:rPr/>
      </w:pPr>
      <w:r>
        <w:rPr/>
      </w:r>
      <w:r>
        <w:br w:type="page"/>
      </w:r>
    </w:p>
    <w:p>
      <w:pPr>
        <w:pStyle w:val="Heading2"/>
        <w:spacing w:before="0" w:after="120"/>
        <w:rPr>
          <w:rFonts w:ascii="Ubuntu" w:hAnsi="Ubuntu" w:eastAsia="Ubuntu" w:cs="Ubuntu"/>
        </w:rPr>
      </w:pPr>
      <w:bookmarkStart w:id="9" w:name="_mfw8w2mo2mnt"/>
      <w:bookmarkEnd w:id="9"/>
      <w:r>
        <w:rPr>
          <w:rFonts w:eastAsia="Ubuntu" w:cs="Ubuntu" w:ascii="Ubuntu" w:hAnsi="Ubuntu"/>
        </w:rPr>
        <w:t>1.3 Product Overview and Features</w:t>
      </w:r>
    </w:p>
    <w:p>
      <w:pPr>
        <w:pStyle w:val="Normal"/>
        <w:rPr>
          <w:rFonts w:ascii="Ubuntu" w:hAnsi="Ubuntu" w:eastAsia="Ubuntu" w:cs="Ubuntu"/>
        </w:rPr>
      </w:pPr>
      <w:r>
        <w:rPr>
          <w:rFonts w:eastAsia="Ubuntu" w:cs="Ubuntu" w:ascii="Ubuntu" w:hAnsi="Ubuntu"/>
        </w:rPr>
      </w:r>
    </w:p>
    <w:p>
      <w:pPr>
        <w:pStyle w:val="Normal"/>
        <w:rPr/>
      </w:pPr>
      <w:r>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3625850" cy="271907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3625850" cy="2719070"/>
                    </a:xfrm>
                    <a:prstGeom prst="rect">
                      <a:avLst/>
                    </a:prstGeom>
                    <a:noFill/>
                  </pic:spPr>
                </pic:pic>
              </a:graphicData>
            </a:graphic>
          </wp:anchor>
        </w:drawing>
      </w:r>
      <w:r>
        <w:rPr>
          <w:rFonts w:eastAsia="Poppins" w:cs="Poppins" w:ascii="Poppins" w:hAnsi="Poppins"/>
        </w:rPr>
        <w:tab/>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r>
    </w:p>
    <w:p>
      <w:pPr>
        <w:pStyle w:val="Normal"/>
        <w:numPr>
          <w:ilvl w:val="0"/>
          <w:numId w:val="2"/>
        </w:numPr>
        <w:ind w:hanging="360" w:start="283"/>
        <w:rPr>
          <w:rFonts w:ascii="Poppins" w:hAnsi="Poppins" w:eastAsia="Poppins" w:cs="Poppins"/>
        </w:rPr>
      </w:pPr>
      <w:r>
        <w:rPr>
          <w:rFonts w:eastAsia="Poppins" w:cs="Poppins" w:ascii="Poppins" w:hAnsi="Poppins"/>
        </w:rPr>
        <w:t>Step switch can record audio</w:t>
      </w:r>
    </w:p>
    <w:p>
      <w:pPr>
        <w:pStyle w:val="Normal"/>
        <w:numPr>
          <w:ilvl w:val="0"/>
          <w:numId w:val="2"/>
        </w:numPr>
        <w:ind w:hanging="360" w:start="283"/>
        <w:rPr>
          <w:rFonts w:ascii="Poppins" w:hAnsi="Poppins" w:eastAsia="Poppins" w:cs="Poppins"/>
        </w:rPr>
      </w:pPr>
      <w:r>
        <w:rPr>
          <w:rFonts w:eastAsia="Poppins" w:cs="Poppins" w:ascii="Poppins" w:hAnsi="Poppins"/>
        </w:rPr>
        <w:t>Step switch can playback audio</w:t>
      </w:r>
    </w:p>
    <w:p>
      <w:pPr>
        <w:pStyle w:val="Normal"/>
        <w:numPr>
          <w:ilvl w:val="0"/>
          <w:numId w:val="2"/>
        </w:numPr>
        <w:ind w:hanging="360" w:start="283"/>
        <w:rPr>
          <w:rFonts w:ascii="Poppins" w:hAnsi="Poppins" w:eastAsia="Poppins" w:cs="Poppins"/>
        </w:rPr>
      </w:pPr>
      <w:r>
        <w:rPr>
          <w:rFonts w:eastAsia="Poppins" w:cs="Poppins" w:ascii="Poppins" w:hAnsi="Poppins"/>
        </w:rPr>
        <w:t>Step switch can trigger other toys to power on/off via the 3/5mm male mono audio jack and both trigger and playback audio.</w:t>
      </w:r>
      <w:r>
        <w:br w:type="page"/>
      </w:r>
    </w:p>
    <w:p>
      <w:pPr>
        <w:pStyle w:val="Heading2"/>
        <w:spacing w:before="0" w:after="120"/>
        <w:rPr>
          <w:rFonts w:ascii="Ubuntu" w:hAnsi="Ubuntu" w:eastAsia="Ubuntu" w:cs="Ubuntu"/>
        </w:rPr>
      </w:pPr>
      <w:bookmarkStart w:id="10" w:name="_4ra1g1e9pnex"/>
      <w:bookmarkEnd w:id="10"/>
      <w:r>
        <w:rPr>
          <w:rFonts w:eastAsia="Ubuntu" w:cs="Ubuntu" w:ascii="Ubuntu" w:hAnsi="Ubuntu"/>
        </w:rPr>
        <w:t>1.4 Bill of Materials (BOM)</w:t>
      </w:r>
    </w:p>
    <w:p>
      <w:pPr>
        <w:pStyle w:val="Normal"/>
        <w:rPr/>
      </w:pPr>
      <w:r>
        <w:rPr/>
      </w:r>
    </w:p>
    <w:p>
      <w:pPr>
        <w:pStyle w:val="Normal"/>
        <w:rPr/>
      </w:pPr>
      <w:r>
        <w:rPr/>
      </w:r>
    </w:p>
    <w:tbl>
      <w:tblPr>
        <w:tblStyle w:val="a0"/>
        <w:tblW w:w="8940" w:type="dxa"/>
        <w:jc w:val="start"/>
        <w:tblInd w:w="0" w:type="dxa"/>
        <w:tblLayout w:type="fixed"/>
        <w:tblCellMar>
          <w:top w:w="0" w:type="dxa"/>
          <w:start w:w="108" w:type="dxa"/>
          <w:bottom w:w="0" w:type="dxa"/>
          <w:end w:w="108" w:type="dxa"/>
        </w:tblCellMar>
        <w:tblLook w:firstRow="0" w:noVBand="1" w:lastRow="0" w:firstColumn="0" w:lastColumn="0" w:noHBand="1" w:val="0600"/>
      </w:tblPr>
      <w:tblGrid>
        <w:gridCol w:w="2520"/>
        <w:gridCol w:w="3060"/>
        <w:gridCol w:w="2145"/>
        <w:gridCol w:w="1215"/>
      </w:tblGrid>
      <w:tr>
        <w:trPr>
          <w:tblHeader w:val="true"/>
        </w:trPr>
        <w:tc>
          <w:tcPr>
            <w:tcW w:w="252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b/>
                <w:bCs/>
              </w:rPr>
            </w:pPr>
            <w:r>
              <w:rPr>
                <w:rFonts w:eastAsia="Poppins" w:cs="Poppins" w:ascii="Poppins" w:hAnsi="Poppins"/>
                <w:b/>
                <w:bCs/>
              </w:rPr>
              <w:t>Item</w:t>
            </w:r>
          </w:p>
        </w:tc>
        <w:tc>
          <w:tcPr>
            <w:tcW w:w="306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b/>
                <w:bCs/>
              </w:rPr>
            </w:pPr>
            <w:r>
              <w:rPr>
                <w:rFonts w:eastAsia="Poppins" w:cs="Poppins" w:ascii="Poppins" w:hAnsi="Poppins"/>
                <w:b/>
                <w:bCs/>
              </w:rPr>
              <w:t>Supplier/Product Link</w:t>
            </w:r>
          </w:p>
        </w:tc>
        <w:tc>
          <w:tcPr>
            <w:tcW w:w="214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b/>
                <w:bCs/>
              </w:rPr>
            </w:pPr>
            <w:r>
              <w:rPr>
                <w:rFonts w:eastAsia="Poppins" w:cs="Poppins" w:ascii="Poppins" w:hAnsi="Poppins"/>
                <w:b/>
                <w:bCs/>
              </w:rPr>
              <w:t>Price</w:t>
            </w:r>
          </w:p>
        </w:tc>
        <w:tc>
          <w:tcPr>
            <w:tcW w:w="12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b/>
                <w:bCs/>
              </w:rPr>
            </w:pPr>
            <w:r>
              <w:rPr>
                <w:rFonts w:eastAsia="Poppins" w:cs="Poppins" w:ascii="Poppins" w:hAnsi="Poppins"/>
                <w:b/>
                <w:bCs/>
              </w:rPr>
              <w:t>Quantity</w:t>
            </w:r>
          </w:p>
        </w:tc>
      </w:tr>
      <w:tr>
        <w:trPr/>
        <w:tc>
          <w:tcPr>
            <w:tcW w:w="2520" w:type="dxa"/>
            <w:tcBorders>
              <w:top w:val="single" w:sz="8" w:space="0" w:color="000000"/>
              <w:start w:val="single" w:sz="8" w:space="0" w:color="000000"/>
              <w:bottom w:val="single" w:sz="8" w:space="0" w:color="000000"/>
              <w:end w:val="single" w:sz="8" w:space="0" w:color="000000"/>
            </w:tcBorders>
          </w:tcPr>
          <w:p>
            <w:pPr>
              <w:pStyle w:val="Normal"/>
              <w:spacing w:lineRule="auto" w:line="240"/>
              <w:rPr>
                <w:rFonts w:ascii="Roboto;Arial" w:hAnsi="Roboto;Arial" w:eastAsia="Poppins" w:cs="Poppins"/>
                <w:b w:val="false"/>
                <w:i w:val="false"/>
                <w:caps w:val="false"/>
                <w:smallCaps w:val="false"/>
                <w:color w:val="000000"/>
                <w:sz w:val="20"/>
              </w:rPr>
            </w:pPr>
            <w:r>
              <w:rPr>
                <w:rFonts w:eastAsia="Poppins" w:cs="Poppins" w:ascii="Roboto;Arial" w:hAnsi="Roboto;Arial"/>
                <w:b w:val="false"/>
                <w:i w:val="false"/>
                <w:caps w:val="false"/>
                <w:smallCaps w:val="false"/>
                <w:color w:val="000000"/>
                <w:sz w:val="20"/>
              </w:rPr>
              <w:t xml:space="preserve">Adjustable Aerobic Step Up Board </w:t>
            </w:r>
            <w:r>
              <w:rPr>
                <w:rFonts w:eastAsia="Poppins" w:cs="Poppins" w:ascii="Roboto;Arial" w:hAnsi="Roboto;Arial"/>
                <w:b w:val="false"/>
                <w:i w:val="false"/>
                <w:caps w:val="false"/>
                <w:smallCaps w:val="false"/>
                <w:color w:val="000000"/>
                <w:sz w:val="20"/>
              </w:rPr>
              <w:t>(81cm)</w:t>
            </w:r>
          </w:p>
        </w:tc>
        <w:tc>
          <w:tcPr>
            <w:tcW w:w="306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https://shorturl.at/ciIlK</w:t>
            </w:r>
          </w:p>
        </w:tc>
        <w:tc>
          <w:tcPr>
            <w:tcW w:w="214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 xml:space="preserve">$29.90 / </w:t>
            </w:r>
            <w:r>
              <w:rPr>
                <w:rFonts w:eastAsia="Poppins" w:cs="Poppins" w:ascii="Poppins" w:hAnsi="Poppins"/>
              </w:rPr>
              <w:t>set</w:t>
            </w:r>
          </w:p>
        </w:tc>
        <w:tc>
          <w:tcPr>
            <w:tcW w:w="12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w:t>
            </w:r>
          </w:p>
        </w:tc>
      </w:tr>
      <w:tr>
        <w:trPr/>
        <w:tc>
          <w:tcPr>
            <w:tcW w:w="252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Yoga mat</w:t>
            </w:r>
          </w:p>
        </w:tc>
        <w:tc>
          <w:tcPr>
            <w:tcW w:w="306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Decathlon</w:t>
            </w:r>
          </w:p>
        </w:tc>
        <w:tc>
          <w:tcPr>
            <w:tcW w:w="214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 xml:space="preserve">$19.90/ </w:t>
            </w:r>
            <w:r>
              <w:rPr>
                <w:rFonts w:eastAsia="Poppins" w:cs="Poppins" w:ascii="Poppins" w:hAnsi="Poppins"/>
              </w:rPr>
              <w:t>1 mat</w:t>
            </w:r>
          </w:p>
        </w:tc>
        <w:tc>
          <w:tcPr>
            <w:tcW w:w="12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w:t>
            </w:r>
          </w:p>
        </w:tc>
      </w:tr>
      <w:tr>
        <w:trPr>
          <w:trHeight w:val="247" w:hRule="atLeast"/>
        </w:trPr>
        <w:tc>
          <w:tcPr>
            <w:tcW w:w="252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Faraday Fabric 2 x 1.1m</w:t>
            </w:r>
          </w:p>
        </w:tc>
        <w:tc>
          <w:tcPr>
            <w:tcW w:w="306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https://shorturl.at/5SEfo</w:t>
            </w:r>
          </w:p>
        </w:tc>
        <w:tc>
          <w:tcPr>
            <w:tcW w:w="214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w:t>
            </w:r>
            <w:r>
              <w:rPr>
                <w:rFonts w:eastAsia="Poppins" w:cs="Poppins" w:ascii="Poppins" w:hAnsi="Poppins"/>
              </w:rPr>
              <w:t>8.52/pcs</w:t>
            </w:r>
          </w:p>
        </w:tc>
        <w:tc>
          <w:tcPr>
            <w:tcW w:w="12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w:t>
            </w:r>
          </w:p>
        </w:tc>
      </w:tr>
      <w:tr>
        <w:trPr>
          <w:trHeight w:val="247" w:hRule="atLeast"/>
        </w:trPr>
        <w:tc>
          <w:tcPr>
            <w:tcW w:w="2520" w:type="dxa"/>
            <w:tcBorders>
              <w:start w:val="single" w:sz="8" w:space="0" w:color="000000"/>
              <w:bottom w:val="single" w:sz="8" w:space="0" w:color="000000"/>
              <w:end w:val="single" w:sz="8" w:space="0" w:color="000000"/>
            </w:tcBorders>
          </w:tcPr>
          <w:p>
            <w:pPr>
              <w:pStyle w:val="Heading1"/>
              <w:widowControl w:val="false"/>
              <w:spacing w:lineRule="auto" w:line="240" w:before="400" w:after="120"/>
              <w:rPr>
                <w:rFonts w:ascii="Poppins" w:hAnsi="Poppins" w:eastAsia="Poppins" w:cs="Poppins"/>
              </w:rPr>
            </w:pPr>
            <w:r>
              <w:rPr>
                <w:rFonts w:eastAsia="Poppins" w:cs="Poppins" w:ascii="Poppins" w:hAnsi="Poppins"/>
                <w:b w:val="false"/>
                <w:color w:val="222222"/>
                <w:sz w:val="21"/>
                <w:szCs w:val="22"/>
              </w:rPr>
              <w:t xml:space="preserve">1/2/3PCS Black Removable Foam Inserts </w:t>
            </w:r>
            <w:r>
              <w:rPr>
                <w:rFonts w:eastAsia="Poppins" w:cs="Poppins" w:ascii="Poppins" w:hAnsi="Poppins"/>
                <w:b w:val="false"/>
                <w:color w:val="222222"/>
                <w:sz w:val="21"/>
                <w:szCs w:val="22"/>
              </w:rPr>
              <w:t>(for separation of the top and bottom layers of conductive fabric)</w:t>
            </w:r>
          </w:p>
        </w:tc>
        <w:tc>
          <w:tcPr>
            <w:tcW w:w="306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https://shorturl.at/XJUju</w:t>
            </w:r>
          </w:p>
        </w:tc>
        <w:tc>
          <w:tcPr>
            <w:tcW w:w="214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$6.18/ pcs</w:t>
            </w:r>
          </w:p>
        </w:tc>
        <w:tc>
          <w:tcPr>
            <w:tcW w:w="121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w:t>
            </w:r>
          </w:p>
        </w:tc>
      </w:tr>
      <w:tr>
        <w:trPr>
          <w:trHeight w:val="247" w:hRule="atLeast"/>
        </w:trPr>
        <w:tc>
          <w:tcPr>
            <w:tcW w:w="252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Masking tape</w:t>
            </w:r>
          </w:p>
        </w:tc>
        <w:tc>
          <w:tcPr>
            <w:tcW w:w="306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Roboto;Arial" w:hAnsi="Roboto;Arial"/>
                <w:b w:val="false"/>
                <w:i w:val="false"/>
                <w:caps w:val="false"/>
                <w:smallCaps w:val="false"/>
                <w:sz w:val="20"/>
              </w:rPr>
              <w:t>Overjoyed</w:t>
            </w:r>
            <w:r>
              <w:rPr>
                <w:rFonts w:eastAsia="Poppins" w:cs="Poppins" w:ascii="Poppins" w:hAnsi="Poppins"/>
              </w:rPr>
              <w:t xml:space="preserve"> </w:t>
            </w:r>
          </w:p>
        </w:tc>
        <w:tc>
          <w:tcPr>
            <w:tcW w:w="214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$1.83/pcs</w:t>
            </w:r>
          </w:p>
        </w:tc>
        <w:tc>
          <w:tcPr>
            <w:tcW w:w="121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w:t>
            </w:r>
          </w:p>
        </w:tc>
      </w:tr>
      <w:tr>
        <w:trPr>
          <w:trHeight w:val="416" w:hRule="atLeast"/>
        </w:trPr>
        <w:tc>
          <w:tcPr>
            <w:tcW w:w="252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Tote bag</w:t>
            </w:r>
          </w:p>
        </w:tc>
        <w:tc>
          <w:tcPr>
            <w:tcW w:w="306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https://shorturl.at/fs8nO</w:t>
            </w:r>
          </w:p>
        </w:tc>
        <w:tc>
          <w:tcPr>
            <w:tcW w:w="214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$1.60/pcs</w:t>
            </w:r>
          </w:p>
        </w:tc>
        <w:tc>
          <w:tcPr>
            <w:tcW w:w="121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2</w:t>
            </w:r>
          </w:p>
        </w:tc>
      </w:tr>
      <w:tr>
        <w:trPr>
          <w:trHeight w:val="445" w:hRule="atLeast"/>
        </w:trPr>
        <w:tc>
          <w:tcPr>
            <w:tcW w:w="252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Copper tape</w:t>
            </w:r>
          </w:p>
        </w:tc>
        <w:tc>
          <w:tcPr>
            <w:tcW w:w="306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https://shorturl.at/A4xp9</w:t>
            </w:r>
          </w:p>
        </w:tc>
        <w:tc>
          <w:tcPr>
            <w:tcW w:w="214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$20.01/pcs</w:t>
            </w:r>
          </w:p>
        </w:tc>
        <w:tc>
          <w:tcPr>
            <w:tcW w:w="121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w:t>
            </w:r>
          </w:p>
        </w:tc>
      </w:tr>
      <w:tr>
        <w:trPr>
          <w:trHeight w:val="546" w:hRule="atLeast"/>
        </w:trPr>
        <w:tc>
          <w:tcPr>
            <w:tcW w:w="252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Pet button</w:t>
            </w:r>
          </w:p>
        </w:tc>
        <w:tc>
          <w:tcPr>
            <w:tcW w:w="306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https://shorturl.at/9F40l</w:t>
            </w:r>
          </w:p>
        </w:tc>
        <w:tc>
          <w:tcPr>
            <w:tcW w:w="214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$6.40/pcs</w:t>
            </w:r>
          </w:p>
        </w:tc>
        <w:tc>
          <w:tcPr>
            <w:tcW w:w="121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w:t>
            </w:r>
          </w:p>
        </w:tc>
      </w:tr>
      <w:tr>
        <w:trPr>
          <w:trHeight w:val="546" w:hRule="atLeast"/>
        </w:trPr>
        <w:tc>
          <w:tcPr>
            <w:tcW w:w="252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Silicone glue</w:t>
            </w:r>
          </w:p>
        </w:tc>
        <w:tc>
          <w:tcPr>
            <w:tcW w:w="306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https://shorturl.at/ZrrVy</w:t>
            </w:r>
          </w:p>
        </w:tc>
        <w:tc>
          <w:tcPr>
            <w:tcW w:w="214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$2.90/pcs</w:t>
            </w:r>
          </w:p>
        </w:tc>
        <w:tc>
          <w:tcPr>
            <w:tcW w:w="121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w:t>
            </w:r>
          </w:p>
        </w:tc>
      </w:tr>
      <w:tr>
        <w:trPr>
          <w:trHeight w:val="546" w:hRule="atLeast"/>
        </w:trPr>
        <w:tc>
          <w:tcPr>
            <w:tcW w:w="252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EPE foam (for covering the PCB board) 10x10cm</w:t>
            </w:r>
          </w:p>
        </w:tc>
        <w:tc>
          <w:tcPr>
            <w:tcW w:w="306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https://shorturl.at/Nldem</w:t>
            </w:r>
          </w:p>
        </w:tc>
        <w:tc>
          <w:tcPr>
            <w:tcW w:w="214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$1.44/pcs</w:t>
            </w:r>
          </w:p>
        </w:tc>
        <w:tc>
          <w:tcPr>
            <w:tcW w:w="121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w:t>
            </w:r>
          </w:p>
        </w:tc>
      </w:tr>
      <w:tr>
        <w:trPr>
          <w:trHeight w:val="546" w:hRule="atLeast"/>
        </w:trPr>
        <w:tc>
          <w:tcPr>
            <w:tcW w:w="252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3.5mm mono audio jack</w:t>
            </w:r>
          </w:p>
        </w:tc>
        <w:tc>
          <w:tcPr>
            <w:tcW w:w="306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https://rb.gy/08fa5q</w:t>
            </w:r>
          </w:p>
        </w:tc>
        <w:tc>
          <w:tcPr>
            <w:tcW w:w="214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$4.91/pcs</w:t>
            </w:r>
          </w:p>
        </w:tc>
        <w:tc>
          <w:tcPr>
            <w:tcW w:w="121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w:t>
            </w:r>
          </w:p>
        </w:tc>
      </w:tr>
      <w:tr>
        <w:trPr>
          <w:trHeight w:val="546" w:hRule="atLeast"/>
        </w:trPr>
        <w:tc>
          <w:tcPr>
            <w:tcW w:w="252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Battery holder</w:t>
            </w:r>
          </w:p>
        </w:tc>
        <w:tc>
          <w:tcPr>
            <w:tcW w:w="3060"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https://shorturl.at/8UTqS</w:t>
            </w:r>
          </w:p>
        </w:tc>
        <w:tc>
          <w:tcPr>
            <w:tcW w:w="214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$1.76/pcs</w:t>
            </w:r>
          </w:p>
        </w:tc>
        <w:tc>
          <w:tcPr>
            <w:tcW w:w="1215" w:type="dxa"/>
            <w:tcBorders>
              <w:start w:val="single" w:sz="8" w:space="0" w:color="000000"/>
              <w:bottom w:val="single" w:sz="8" w:space="0" w:color="000000"/>
              <w:end w:val="single" w:sz="8" w:space="0" w:color="000000"/>
            </w:tcBorders>
          </w:tcPr>
          <w:p>
            <w:pPr>
              <w:pStyle w:val="Normal"/>
              <w:widowControl w:val="false"/>
              <w:spacing w:lineRule="auto" w:line="240"/>
              <w:rPr>
                <w:rFonts w:ascii="Poppins" w:hAnsi="Poppins" w:eastAsia="Poppins" w:cs="Poppins"/>
              </w:rPr>
            </w:pPr>
            <w:r>
              <w:rPr>
                <w:rFonts w:eastAsia="Poppins" w:cs="Poppins" w:ascii="Poppins" w:hAnsi="Poppins"/>
              </w:rPr>
              <w:t>1</w:t>
            </w:r>
          </w:p>
        </w:tc>
      </w:tr>
    </w:tbl>
    <w:p>
      <w:pPr>
        <w:pStyle w:val="Normal"/>
        <w:rPr/>
      </w:pPr>
      <w:r>
        <w:rPr/>
      </w:r>
    </w:p>
    <w:p>
      <w:pPr>
        <w:pStyle w:val="Normal"/>
        <w:rPr/>
      </w:pPr>
      <w:r>
        <w:rPr/>
      </w:r>
    </w:p>
    <w:p>
      <w:pPr>
        <w:pStyle w:val="Normal"/>
        <w:rPr/>
      </w:pPr>
      <w:r>
        <w:rPr/>
      </w:r>
    </w:p>
    <w:p>
      <w:pPr>
        <w:pStyle w:val="Normal"/>
        <w:rPr/>
      </w:pPr>
      <w:r>
        <w:rPr/>
      </w:r>
      <w:r>
        <w:br w:type="page"/>
      </w:r>
    </w:p>
    <w:p>
      <w:pPr>
        <w:pStyle w:val="Heading1"/>
        <w:spacing w:before="0" w:after="120"/>
        <w:rPr>
          <w:rFonts w:ascii="Ubuntu" w:hAnsi="Ubuntu" w:eastAsia="Ubuntu" w:cs="Ubuntu"/>
          <w:b/>
          <w:bCs/>
        </w:rPr>
      </w:pPr>
      <w:bookmarkStart w:id="11" w:name="_8j0l9b9ibvvt"/>
      <w:bookmarkEnd w:id="11"/>
      <w:r>
        <w:rPr>
          <w:rFonts w:eastAsia="Ubuntu" w:cs="Ubuntu" w:ascii="Ubuntu" w:hAnsi="Ubuntu"/>
          <w:b/>
          <w:bCs/>
        </w:rPr>
        <w:t>2. User Guide: Instructions for Use</w:t>
      </w:r>
    </w:p>
    <w:p>
      <w:pPr>
        <w:pStyle w:val="Normal"/>
        <w:rPr>
          <w:rFonts w:ascii="Poppins" w:hAnsi="Poppins" w:eastAsia="Poppins" w:cs="Poppins"/>
        </w:rPr>
      </w:pPr>
      <w:r>
        <w:rPr>
          <w:rFonts w:eastAsia="Poppins" w:cs="Poppins" w:ascii="Poppins" w:hAnsi="Poppins"/>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2"/>
        <w:spacing w:before="0" w:after="120"/>
        <w:rPr>
          <w:rFonts w:ascii="Ubuntu" w:hAnsi="Ubuntu" w:eastAsia="Ubuntu" w:cs="Ubuntu"/>
        </w:rPr>
      </w:pPr>
      <w:bookmarkStart w:id="12" w:name="_kvm4z3nd7hxb"/>
      <w:bookmarkEnd w:id="12"/>
      <w:r>
        <w:rPr>
          <w:rFonts w:eastAsia="Ubuntu" w:cs="Ubuntu" w:ascii="Ubuntu" w:hAnsi="Ubuntu"/>
        </w:rPr>
        <w:t>2.1 Set Up Instructions</w:t>
      </w:r>
    </w:p>
    <w:p>
      <w:pPr>
        <w:pStyle w:val="Normal"/>
        <w:rPr>
          <w:rFonts w:ascii="Poppins" w:hAnsi="Poppins" w:eastAsia="Poppins" w:cs="Poppins"/>
        </w:rPr>
      </w:pPr>
      <w:r>
        <w:rPr>
          <w:rFonts w:eastAsia="Poppins" w:cs="Poppins" w:ascii="Poppins" w:hAnsi="Poppins"/>
        </w:rPr>
      </w:r>
    </w:p>
    <w:p>
      <w:pPr>
        <w:pStyle w:val="Normal"/>
        <w:rPr>
          <w:rFonts w:ascii="Poppins" w:hAnsi="Poppins" w:eastAsia="Poppins" w:cs="Poppins"/>
        </w:rPr>
      </w:pPr>
      <w:r>
        <w:rPr>
          <w:rFonts w:eastAsia="Poppins" w:cs="Poppins" w:ascii="Poppins" w:hAnsi="Poppins"/>
        </w:rPr>
        <w:t>Use the following table for a step-by-step guide to setting up the product:</w:t>
      </w:r>
    </w:p>
    <w:p>
      <w:pPr>
        <w:pStyle w:val="Normal"/>
        <w:rPr>
          <w:rFonts w:ascii="Poppins" w:hAnsi="Poppins" w:eastAsia="Poppins" w:cs="Poppins"/>
        </w:rPr>
      </w:pPr>
      <w:r>
        <w:rPr>
          <w:rFonts w:eastAsia="Poppins" w:cs="Poppins" w:ascii="Poppins" w:hAnsi="Poppins"/>
        </w:rPr>
      </w:r>
    </w:p>
    <w:tbl>
      <w:tblPr>
        <w:tblStyle w:val="a1"/>
        <w:tblW w:w="9045" w:type="dxa"/>
        <w:jc w:val="start"/>
        <w:tblInd w:w="-15" w:type="dxa"/>
        <w:tblLayout w:type="fixed"/>
        <w:tblCellMar>
          <w:top w:w="0" w:type="dxa"/>
          <w:start w:w="108" w:type="dxa"/>
          <w:bottom w:w="0" w:type="dxa"/>
          <w:end w:w="108" w:type="dxa"/>
        </w:tblCellMar>
        <w:tblLook w:firstRow="0" w:noVBand="1" w:lastRow="0" w:firstColumn="0" w:lastColumn="0" w:noHBand="1" w:val="0600"/>
      </w:tblPr>
      <w:tblGrid>
        <w:gridCol w:w="4528"/>
        <w:gridCol w:w="4517"/>
      </w:tblGrid>
      <w:tr>
        <w:trPr>
          <w:tblHeader w:val="true"/>
          <w:trHeight w:val="2640" w:hRule="atLeast"/>
        </w:trPr>
        <w:tc>
          <w:tcPr>
            <w:tcW w:w="4528" w:type="dxa"/>
            <w:tcBorders>
              <w:top w:val="single" w:sz="8" w:space="0" w:color="000000"/>
              <w:start w:val="single" w:sz="8" w:space="0" w:color="000000"/>
              <w:bottom w:val="single" w:sz="8" w:space="0" w:color="000000"/>
              <w:end w:val="single" w:sz="8" w:space="0" w:color="000000"/>
            </w:tcBorders>
          </w:tcPr>
          <w:p>
            <w:pPr>
              <w:pStyle w:val="Normal"/>
              <w:spacing w:lineRule="auto" w:line="240"/>
              <w:rPr>
                <w:rFonts w:ascii="Poppins" w:hAnsi="Poppins" w:eastAsia="Poppins" w:cs="Poppins"/>
              </w:rPr>
            </w:pPr>
            <w:r>
              <w:rPr>
                <w:rFonts w:eastAsia="Poppins" w:cs="Poppins" w:ascii="Poppins" w:hAnsi="Poppins"/>
              </w:rPr>
              <w:t>Insert batteries inside the step switch:</w:t>
            </w:r>
          </w:p>
        </w:tc>
        <w:tc>
          <w:tcPr>
            <w:tcW w:w="4517" w:type="dxa"/>
            <w:tcBorders>
              <w:top w:val="single" w:sz="8" w:space="0" w:color="000000"/>
              <w:start w:val="single" w:sz="8" w:space="0" w:color="000000"/>
              <w:bottom w:val="single" w:sz="8" w:space="0" w:color="000000"/>
              <w:end w:val="single" w:sz="8" w:space="0" w:color="000000"/>
            </w:tcBorders>
          </w:tcPr>
          <w:p>
            <w:pPr>
              <w:pStyle w:val="Normal"/>
              <w:spacing w:lineRule="auto" w:line="240"/>
              <w:rPr>
                <w:rFonts w:ascii="Poppins" w:hAnsi="Poppins" w:eastAsia="Poppins" w:cs="Poppins"/>
              </w:rPr>
            </w:pPr>
            <w:r>
              <w:rPr>
                <w:rFonts w:eastAsia="Poppins" w:cs="Poppins" w:ascii="Poppins" w:hAnsi="Poppins"/>
              </w:rPr>
              <w:drawing>
                <wp:anchor distT="0" distB="0" distL="0" distR="0" simplePos="0" relativeHeight="32" behindDoc="0" locked="0" layoutInCell="1" allowOverlap="1">
                  <wp:simplePos x="0" y="0"/>
                  <wp:positionH relativeFrom="column">
                    <wp:align>center</wp:align>
                  </wp:positionH>
                  <wp:positionV relativeFrom="paragraph">
                    <wp:posOffset>635</wp:posOffset>
                  </wp:positionV>
                  <wp:extent cx="2730500" cy="2047875"/>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2730500" cy="2047875"/>
                          </a:xfrm>
                          <a:prstGeom prst="rect">
                            <a:avLst/>
                          </a:prstGeom>
                          <a:noFill/>
                        </pic:spPr>
                      </pic:pic>
                    </a:graphicData>
                  </a:graphic>
                </wp:anchor>
              </w:drawing>
            </w:r>
          </w:p>
        </w:tc>
      </w:tr>
      <w:tr>
        <w:trPr>
          <w:trHeight w:val="2950" w:hRule="atLeast"/>
        </w:trPr>
        <w:tc>
          <w:tcPr>
            <w:tcW w:w="4528" w:type="dxa"/>
            <w:tcBorders>
              <w:top w:val="single" w:sz="8" w:space="0" w:color="000000"/>
              <w:start w:val="single" w:sz="8" w:space="0" w:color="000000"/>
              <w:bottom w:val="single" w:sz="8" w:space="0" w:color="000000"/>
              <w:end w:val="single" w:sz="8" w:space="0" w:color="000000"/>
            </w:tcBorders>
          </w:tcPr>
          <w:p>
            <w:pPr>
              <w:pStyle w:val="Normal"/>
              <w:rPr/>
            </w:pPr>
            <w:r>
              <w:rPr/>
              <w:t>Wrap up switch with the outer tote bag cloth and stick them together with Velcro:</w:t>
            </w:r>
          </w:p>
        </w:tc>
        <w:tc>
          <w:tcPr>
            <w:tcW w:w="4517" w:type="dxa"/>
            <w:tcBorders>
              <w:top w:val="single" w:sz="8" w:space="0" w:color="000000"/>
              <w:start w:val="single" w:sz="8" w:space="0" w:color="000000"/>
              <w:bottom w:val="single" w:sz="8" w:space="0" w:color="000000"/>
              <w:end w:val="single" w:sz="8" w:space="0" w:color="000000"/>
            </w:tcBorders>
          </w:tcPr>
          <w:p>
            <w:pPr>
              <w:pStyle w:val="Normal"/>
              <w:spacing w:lineRule="auto" w:line="240"/>
              <w:rPr>
                <w:rFonts w:ascii="Poppins" w:hAnsi="Poppins" w:eastAsia="Poppins" w:cs="Poppins"/>
              </w:rPr>
            </w:pPr>
            <w:r>
              <w:rPr>
                <w:rFonts w:eastAsia="Poppins" w:cs="Poppins" w:ascii="Poppins" w:hAnsi="Poppins"/>
              </w:rPr>
              <w:drawing>
                <wp:anchor distT="0" distB="0" distL="0" distR="0" simplePos="0" relativeHeight="29" behindDoc="0" locked="0" layoutInCell="1" allowOverlap="1">
                  <wp:simplePos x="0" y="0"/>
                  <wp:positionH relativeFrom="column">
                    <wp:posOffset>273685</wp:posOffset>
                  </wp:positionH>
                  <wp:positionV relativeFrom="paragraph">
                    <wp:posOffset>32385</wp:posOffset>
                  </wp:positionV>
                  <wp:extent cx="2042160" cy="1798320"/>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8"/>
                          <a:srcRect l="0" t="18967" r="0" b="14971"/>
                          <a:stretch>
                            <a:fillRect/>
                          </a:stretch>
                        </pic:blipFill>
                        <pic:spPr bwMode="auto">
                          <a:xfrm>
                            <a:off x="0" y="0"/>
                            <a:ext cx="2042160" cy="1798320"/>
                          </a:xfrm>
                          <a:prstGeom prst="rect">
                            <a:avLst/>
                          </a:prstGeom>
                          <a:noFill/>
                        </pic:spPr>
                      </pic:pic>
                    </a:graphicData>
                  </a:graphic>
                </wp:anchor>
              </w:drawing>
            </w:r>
          </w:p>
        </w:tc>
      </w:tr>
      <w:tr>
        <w:trPr>
          <w:trHeight w:val="2050" w:hRule="atLeast"/>
        </w:trPr>
        <w:tc>
          <w:tcPr>
            <w:tcW w:w="4528" w:type="dxa"/>
            <w:tcBorders>
              <w:top w:val="single" w:sz="8" w:space="0" w:color="000000"/>
              <w:start w:val="single" w:sz="8" w:space="0" w:color="000000"/>
              <w:bottom w:val="single" w:sz="8" w:space="0" w:color="000000"/>
              <w:end w:val="single" w:sz="8" w:space="0" w:color="000000"/>
            </w:tcBorders>
          </w:tcPr>
          <w:p>
            <w:pPr>
              <w:pStyle w:val="Normal"/>
              <w:rPr/>
            </w:pPr>
            <w:r>
              <w:rPr/>
              <w:t>Record audio by pressing and holding the black dot at the side of the switch:</w:t>
            </w:r>
          </w:p>
        </w:tc>
        <w:tc>
          <w:tcPr>
            <w:tcW w:w="4517" w:type="dxa"/>
            <w:tcBorders>
              <w:top w:val="single" w:sz="8" w:space="0" w:color="000000"/>
              <w:start w:val="single" w:sz="8" w:space="0" w:color="000000"/>
              <w:bottom w:val="single" w:sz="8" w:space="0" w:color="000000"/>
              <w:end w:val="single" w:sz="8" w:space="0" w:color="000000"/>
            </w:tcBorders>
          </w:tcPr>
          <w:p>
            <w:pPr>
              <w:pStyle w:val="Normal"/>
              <w:spacing w:lineRule="auto" w:line="240"/>
              <w:rPr>
                <w:rFonts w:ascii="Poppins" w:hAnsi="Poppins" w:eastAsia="Poppins" w:cs="Poppins"/>
              </w:rPr>
            </w:pPr>
            <w:r>
              <w:rPr>
                <w:rFonts w:eastAsia="Poppins" w:cs="Poppins" w:ascii="Poppins" w:hAnsi="Poppins"/>
              </w:rPr>
              <w:drawing>
                <wp:anchor distT="0" distB="0" distL="0" distR="0" simplePos="0" relativeHeight="33" behindDoc="0" locked="0" layoutInCell="1" allowOverlap="1">
                  <wp:simplePos x="0" y="0"/>
                  <wp:positionH relativeFrom="column">
                    <wp:align>center</wp:align>
                  </wp:positionH>
                  <wp:positionV relativeFrom="paragraph">
                    <wp:posOffset>635</wp:posOffset>
                  </wp:positionV>
                  <wp:extent cx="2730500" cy="2751455"/>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9"/>
                          <a:srcRect l="0" t="0" r="0" b="24419"/>
                          <a:stretch>
                            <a:fillRect/>
                          </a:stretch>
                        </pic:blipFill>
                        <pic:spPr bwMode="auto">
                          <a:xfrm>
                            <a:off x="0" y="0"/>
                            <a:ext cx="2730500" cy="2751455"/>
                          </a:xfrm>
                          <a:prstGeom prst="rect">
                            <a:avLst/>
                          </a:prstGeom>
                          <a:noFill/>
                        </pic:spPr>
                      </pic:pic>
                    </a:graphicData>
                  </a:graphic>
                </wp:anchor>
              </w:drawing>
            </w:r>
          </w:p>
        </w:tc>
      </w:tr>
      <w:tr>
        <w:trPr/>
        <w:tc>
          <w:tcPr>
            <w:tcW w:w="4528" w:type="dxa"/>
            <w:tcBorders>
              <w:top w:val="single" w:sz="8" w:space="0" w:color="000000"/>
              <w:start w:val="single" w:sz="8" w:space="0" w:color="000000"/>
              <w:bottom w:val="single" w:sz="8" w:space="0" w:color="000000"/>
              <w:end w:val="single" w:sz="8" w:space="0" w:color="000000"/>
            </w:tcBorders>
          </w:tcPr>
          <w:p>
            <w:pPr>
              <w:pStyle w:val="Normal"/>
              <w:rPr/>
            </w:pPr>
            <w:r>
              <w:rPr/>
              <w:t>You can choose or not to connect the audio jack to a toy, the audio you recorded will playback anyway. Then, step on the dark part of the step switch.</w:t>
            </w:r>
          </w:p>
        </w:tc>
        <w:tc>
          <w:tcPr>
            <w:tcW w:w="4517" w:type="dxa"/>
            <w:tcBorders>
              <w:top w:val="single" w:sz="8" w:space="0" w:color="000000"/>
              <w:start w:val="single" w:sz="8" w:space="0" w:color="000000"/>
              <w:bottom w:val="single" w:sz="8" w:space="0" w:color="000000"/>
              <w:end w:val="single" w:sz="8" w:space="0" w:color="000000"/>
            </w:tcBorders>
          </w:tcPr>
          <w:p>
            <w:pPr>
              <w:pStyle w:val="Normal"/>
              <w:spacing w:lineRule="auto" w:line="240"/>
              <w:rPr>
                <w:rFonts w:ascii="Poppins" w:hAnsi="Poppins" w:eastAsia="Poppins" w:cs="Poppins"/>
              </w:rPr>
            </w:pPr>
            <w:r>
              <w:rPr>
                <w:rFonts w:eastAsia="Poppins" w:cs="Poppins" w:ascii="Poppins" w:hAnsi="Poppins"/>
              </w:rPr>
              <w:drawing>
                <wp:anchor distT="0" distB="0" distL="0" distR="0" simplePos="0" relativeHeight="34" behindDoc="0" locked="0" layoutInCell="1" allowOverlap="1">
                  <wp:simplePos x="0" y="0"/>
                  <wp:positionH relativeFrom="column">
                    <wp:align>center</wp:align>
                  </wp:positionH>
                  <wp:positionV relativeFrom="paragraph">
                    <wp:posOffset>635</wp:posOffset>
                  </wp:positionV>
                  <wp:extent cx="2730500" cy="204787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2730500" cy="2047875"/>
                          </a:xfrm>
                          <a:prstGeom prst="rect">
                            <a:avLst/>
                          </a:prstGeom>
                          <a:noFill/>
                        </pic:spPr>
                      </pic:pic>
                    </a:graphicData>
                  </a:graphic>
                </wp:anchor>
              </w:drawing>
            </w:r>
          </w:p>
        </w:tc>
      </w:tr>
      <w:tr>
        <w:trPr/>
        <w:tc>
          <w:tcPr>
            <w:tcW w:w="4528" w:type="dxa"/>
            <w:tcBorders>
              <w:top w:val="single" w:sz="8" w:space="0" w:color="000000"/>
              <w:start w:val="single" w:sz="8" w:space="0" w:color="000000"/>
              <w:bottom w:val="single" w:sz="8" w:space="0" w:color="000000"/>
              <w:end w:val="single" w:sz="8" w:space="0" w:color="000000"/>
            </w:tcBorders>
          </w:tcPr>
          <w:p>
            <w:pPr>
              <w:pStyle w:val="Normal"/>
              <w:spacing w:lineRule="auto" w:line="240"/>
              <w:ind w:start="720"/>
              <w:rPr>
                <w:rFonts w:ascii="Poppins" w:hAnsi="Poppins" w:eastAsia="Poppins" w:cs="Poppins"/>
              </w:rPr>
            </w:pPr>
            <w:r>
              <w:rPr>
                <w:rFonts w:eastAsia="Poppins" w:cs="Poppins" w:ascii="Poppins" w:hAnsi="Poppins"/>
              </w:rPr>
              <w:t>It should play the audio you recorded and turn on the connected toy.</w:t>
            </w:r>
          </w:p>
        </w:tc>
        <w:tc>
          <w:tcPr>
            <w:tcW w:w="4517" w:type="dxa"/>
            <w:tcBorders>
              <w:top w:val="single" w:sz="8" w:space="0" w:color="000000"/>
              <w:start w:val="single" w:sz="8" w:space="0" w:color="000000"/>
              <w:bottom w:val="single" w:sz="8" w:space="0" w:color="000000"/>
              <w:end w:val="single" w:sz="8" w:space="0" w:color="000000"/>
            </w:tcBorders>
          </w:tcPr>
          <w:p>
            <w:pPr>
              <w:pStyle w:val="Normal"/>
              <w:spacing w:lineRule="auto" w:line="240"/>
              <w:rPr>
                <w:rFonts w:ascii="Poppins" w:hAnsi="Poppins" w:eastAsia="Poppins" w:cs="Poppins"/>
              </w:rPr>
            </w:pPr>
            <w:r>
              <w:rPr>
                <w:rFonts w:eastAsia="Poppins" w:cs="Poppins" w:ascii="Poppins" w:hAnsi="Poppins"/>
              </w:rPr>
              <w:drawing>
                <wp:anchor distT="0" distB="0" distL="0" distR="0" simplePos="0" relativeHeight="35" behindDoc="0" locked="0" layoutInCell="1" allowOverlap="1">
                  <wp:simplePos x="0" y="0"/>
                  <wp:positionH relativeFrom="column">
                    <wp:align>center</wp:align>
                  </wp:positionH>
                  <wp:positionV relativeFrom="paragraph">
                    <wp:posOffset>635</wp:posOffset>
                  </wp:positionV>
                  <wp:extent cx="2730500" cy="2047875"/>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2730500" cy="2047875"/>
                          </a:xfrm>
                          <a:prstGeom prst="rect">
                            <a:avLst/>
                          </a:prstGeom>
                          <a:noFill/>
                        </pic:spPr>
                      </pic:pic>
                    </a:graphicData>
                  </a:graphic>
                </wp:anchor>
              </w:drawing>
            </w:r>
          </w:p>
        </w:tc>
      </w:tr>
    </w:tbl>
    <w:p>
      <w:pPr>
        <w:pStyle w:val="Normal"/>
        <w:rPr/>
      </w:pPr>
      <w:r>
        <w:rPr/>
      </w:r>
      <w:r>
        <w:br w:type="page"/>
      </w:r>
    </w:p>
    <w:p>
      <w:pPr>
        <w:pStyle w:val="Heading2"/>
        <w:spacing w:before="0" w:after="120"/>
        <w:rPr>
          <w:rFonts w:ascii="Poppins" w:hAnsi="Poppins" w:eastAsia="Poppins" w:cs="Poppins"/>
        </w:rPr>
      </w:pPr>
      <w:bookmarkStart w:id="13" w:name="_ujut2rimrc"/>
      <w:bookmarkEnd w:id="13"/>
      <w:r>
        <w:rPr>
          <w:rFonts w:eastAsia="Poppins" w:cs="Poppins" w:ascii="Poppins" w:hAnsi="Poppins"/>
        </w:rPr>
        <w:t>2.2 Maintenance</w:t>
      </w:r>
    </w:p>
    <w:p>
      <w:pPr>
        <w:pStyle w:val="Heading2"/>
        <w:spacing w:before="0" w:after="120"/>
        <w:rPr>
          <w:rFonts w:ascii="Poppins" w:hAnsi="Poppins" w:eastAsia="Poppins" w:cs="Poppins"/>
        </w:rPr>
      </w:pPr>
      <w:r>
        <w:rPr>
          <w:rFonts w:eastAsia="Poppins" w:cs="Poppins" w:ascii="Poppins" w:hAnsi="Poppins"/>
          <w:color w:val="auto"/>
          <w:sz w:val="22"/>
          <w:szCs w:val="22"/>
        </w:rPr>
        <w:t>1. Routine Inspection</w:t>
      </w:r>
    </w:p>
    <w:p>
      <w:pPr>
        <w:pStyle w:val="BodyText"/>
        <w:numPr>
          <w:ilvl w:val="0"/>
          <w:numId w:val="3"/>
        </w:numPr>
        <w:tabs>
          <w:tab w:val="clear" w:pos="720"/>
          <w:tab w:val="left" w:pos="0" w:leader="none"/>
        </w:tabs>
        <w:ind w:hanging="283" w:start="709"/>
        <w:rPr>
          <w:rFonts w:ascii="Poppins" w:hAnsi="Poppins" w:eastAsia="Poppins" w:cs="Poppins"/>
        </w:rPr>
      </w:pPr>
      <w:r>
        <w:rPr>
          <w:rFonts w:eastAsia="Poppins" w:cs="Poppins" w:ascii="Poppins" w:hAnsi="Poppins"/>
        </w:rPr>
        <w:t xml:space="preserve">Check if the </w:t>
      </w:r>
      <w:r>
        <w:rPr>
          <w:rFonts w:eastAsia="Poppins" w:cs="Poppins" w:ascii="Poppins" w:hAnsi="Poppins"/>
        </w:rPr>
        <w:t xml:space="preserve">step </w:t>
      </w:r>
      <w:r>
        <w:rPr>
          <w:rStyle w:val="Strong"/>
          <w:rFonts w:eastAsia="Poppins" w:cs="Poppins" w:ascii="Poppins" w:hAnsi="Poppins"/>
          <w:b w:val="false"/>
          <w:bCs w:val="false"/>
        </w:rPr>
        <w:t>switch activates properly when stepped on</w:t>
      </w:r>
    </w:p>
    <w:p>
      <w:pPr>
        <w:pStyle w:val="BodyText"/>
        <w:numPr>
          <w:ilvl w:val="0"/>
          <w:numId w:val="3"/>
        </w:numPr>
        <w:tabs>
          <w:tab w:val="clear" w:pos="720"/>
          <w:tab w:val="left" w:pos="0" w:leader="none"/>
        </w:tabs>
        <w:ind w:hanging="283" w:start="709"/>
        <w:rPr>
          <w:rFonts w:ascii="Poppins" w:hAnsi="Poppins" w:eastAsia="Poppins" w:cs="Poppins"/>
        </w:rPr>
      </w:pPr>
      <w:r>
        <w:rPr>
          <w:rFonts w:eastAsia="Poppins" w:cs="Poppins" w:ascii="Poppins" w:hAnsi="Poppins"/>
        </w:rPr>
        <w:t xml:space="preserve">Ensure the </w:t>
      </w:r>
      <w:r>
        <w:rPr>
          <w:rStyle w:val="Strong"/>
          <w:rFonts w:eastAsia="Poppins" w:cs="Poppins" w:ascii="Poppins" w:hAnsi="Poppins"/>
          <w:b w:val="false"/>
          <w:bCs w:val="false"/>
        </w:rPr>
        <w:t>outer cloth cover is not torn</w:t>
      </w:r>
    </w:p>
    <w:p>
      <w:pPr>
        <w:pStyle w:val="BodyText"/>
        <w:numPr>
          <w:ilvl w:val="0"/>
          <w:numId w:val="3"/>
        </w:numPr>
        <w:tabs>
          <w:tab w:val="clear" w:pos="720"/>
          <w:tab w:val="left" w:pos="0" w:leader="none"/>
        </w:tabs>
        <w:ind w:hanging="283" w:start="709"/>
        <w:rPr>
          <w:rFonts w:ascii="Poppins" w:hAnsi="Poppins" w:eastAsia="Poppins" w:cs="Poppins"/>
        </w:rPr>
      </w:pPr>
      <w:r>
        <w:rPr>
          <w:rFonts w:eastAsia="Poppins" w:cs="Poppins" w:ascii="Poppins" w:hAnsi="Poppins"/>
        </w:rPr>
        <w:t xml:space="preserve">Check that the </w:t>
      </w:r>
      <w:r>
        <w:rPr>
          <w:rStyle w:val="Strong"/>
          <w:rFonts w:eastAsia="Poppins" w:cs="Poppins" w:ascii="Poppins" w:hAnsi="Poppins"/>
          <w:b w:val="false"/>
          <w:bCs w:val="false"/>
        </w:rPr>
        <w:t>wires are not frayed, loose, or exposed</w:t>
      </w:r>
    </w:p>
    <w:p>
      <w:pPr>
        <w:pStyle w:val="BodyText"/>
        <w:numPr>
          <w:ilvl w:val="0"/>
          <w:numId w:val="3"/>
        </w:numPr>
        <w:tabs>
          <w:tab w:val="clear" w:pos="720"/>
          <w:tab w:val="left" w:pos="0" w:leader="none"/>
        </w:tabs>
        <w:ind w:hanging="283" w:start="709"/>
        <w:rPr>
          <w:rFonts w:ascii="Poppins" w:hAnsi="Poppins" w:eastAsia="Poppins" w:cs="Poppins"/>
        </w:rPr>
      </w:pPr>
      <w:r>
        <w:rPr>
          <w:rFonts w:eastAsia="Poppins" w:cs="Poppins" w:ascii="Poppins" w:hAnsi="Poppins"/>
        </w:rPr>
        <w:t xml:space="preserve">Confirm the </w:t>
      </w:r>
      <w:r>
        <w:rPr>
          <w:rStyle w:val="Strong"/>
          <w:rFonts w:eastAsia="Poppins" w:cs="Poppins" w:ascii="Poppins" w:hAnsi="Poppins"/>
          <w:b w:val="false"/>
          <w:bCs w:val="false"/>
        </w:rPr>
        <w:t>step surface is still firm and not sinking</w:t>
      </w:r>
    </w:p>
    <w:p>
      <w:pPr>
        <w:pStyle w:val="Heading3"/>
        <w:spacing w:before="0" w:after="283"/>
        <w:rPr>
          <w:rFonts w:ascii="Poppins" w:hAnsi="Poppins" w:eastAsia="Poppins" w:cs="Poppins"/>
          <w:color w:val="auto"/>
          <w:sz w:val="22"/>
          <w:szCs w:val="22"/>
        </w:rPr>
      </w:pPr>
      <w:r>
        <w:rPr>
          <w:rFonts w:eastAsia="Poppins" w:cs="Poppins" w:ascii="Poppins" w:hAnsi="Poppins"/>
          <w:color w:val="auto"/>
          <w:sz w:val="22"/>
          <w:szCs w:val="22"/>
        </w:rPr>
        <w:t>2. Cleaning</w:t>
      </w:r>
    </w:p>
    <w:p>
      <w:pPr>
        <w:pStyle w:val="BodyText"/>
        <w:numPr>
          <w:ilvl w:val="0"/>
          <w:numId w:val="4"/>
        </w:numPr>
        <w:tabs>
          <w:tab w:val="clear" w:pos="720"/>
          <w:tab w:val="left" w:pos="0" w:leader="none"/>
        </w:tabs>
        <w:ind w:hanging="283" w:start="709"/>
        <w:rPr>
          <w:rFonts w:ascii="Poppins" w:hAnsi="Poppins" w:eastAsia="Poppins" w:cs="Poppins"/>
        </w:rPr>
      </w:pPr>
      <w:r>
        <w:rPr>
          <w:rFonts w:eastAsia="Poppins" w:cs="Poppins" w:ascii="Poppins" w:hAnsi="Poppins"/>
        </w:rPr>
        <w:t xml:space="preserve">Wipe the </w:t>
      </w:r>
      <w:r>
        <w:rPr>
          <w:rStyle w:val="Strong"/>
          <w:rFonts w:eastAsia="Poppins" w:cs="Poppins" w:ascii="Poppins" w:hAnsi="Poppins"/>
          <w:b w:val="false"/>
          <w:bCs w:val="false"/>
        </w:rPr>
        <w:t>outer surface with a dry or slightly damp cloth</w:t>
      </w:r>
    </w:p>
    <w:p>
      <w:pPr>
        <w:pStyle w:val="BodyText"/>
        <w:numPr>
          <w:ilvl w:val="0"/>
          <w:numId w:val="4"/>
        </w:numPr>
        <w:tabs>
          <w:tab w:val="clear" w:pos="720"/>
          <w:tab w:val="left" w:pos="0" w:leader="none"/>
        </w:tabs>
        <w:ind w:hanging="283" w:start="709"/>
        <w:rPr>
          <w:rFonts w:ascii="Poppins" w:hAnsi="Poppins" w:eastAsia="Poppins" w:cs="Poppins"/>
        </w:rPr>
      </w:pPr>
      <w:r>
        <w:rPr>
          <w:rFonts w:eastAsia="Poppins" w:cs="Poppins" w:ascii="Poppins" w:hAnsi="Poppins"/>
        </w:rPr>
        <w:t xml:space="preserve">Avoid </w:t>
      </w:r>
      <w:r>
        <w:rPr>
          <w:rStyle w:val="Strong"/>
          <w:rFonts w:eastAsia="Poppins" w:cs="Poppins" w:ascii="Poppins" w:hAnsi="Poppins"/>
          <w:b w:val="false"/>
          <w:bCs w:val="false"/>
        </w:rPr>
        <w:t xml:space="preserve">water entering the internal </w:t>
      </w:r>
      <w:r>
        <w:rPr>
          <w:rStyle w:val="Strong"/>
          <w:rFonts w:eastAsia="Poppins" w:cs="Poppins" w:ascii="Poppins" w:hAnsi="Poppins"/>
          <w:b w:val="false"/>
          <w:bCs w:val="false"/>
        </w:rPr>
        <w:t>circuits</w:t>
      </w:r>
    </w:p>
    <w:p>
      <w:pPr>
        <w:pStyle w:val="Heading3"/>
        <w:spacing w:before="0" w:after="283"/>
        <w:rPr>
          <w:rFonts w:ascii="Poppins" w:hAnsi="Poppins" w:eastAsia="Poppins" w:cs="Poppins"/>
          <w:color w:val="auto"/>
          <w:sz w:val="22"/>
          <w:szCs w:val="22"/>
        </w:rPr>
      </w:pPr>
      <w:r>
        <w:rPr>
          <w:rFonts w:eastAsia="Poppins" w:cs="Poppins" w:ascii="Poppins" w:hAnsi="Poppins"/>
          <w:color w:val="auto"/>
          <w:sz w:val="22"/>
          <w:szCs w:val="22"/>
        </w:rPr>
        <w:t>3. Electrical Check</w:t>
      </w:r>
    </w:p>
    <w:p>
      <w:pPr>
        <w:pStyle w:val="BodyText"/>
        <w:numPr>
          <w:ilvl w:val="0"/>
          <w:numId w:val="5"/>
        </w:numPr>
        <w:tabs>
          <w:tab w:val="clear" w:pos="720"/>
          <w:tab w:val="left" w:pos="0" w:leader="none"/>
        </w:tabs>
        <w:ind w:hanging="283" w:start="709"/>
        <w:rPr>
          <w:rFonts w:ascii="Poppins" w:hAnsi="Poppins" w:eastAsia="Poppins" w:cs="Poppins"/>
        </w:rPr>
      </w:pPr>
      <w:r>
        <w:rPr>
          <w:rFonts w:eastAsia="Poppins" w:cs="Poppins" w:ascii="Poppins" w:hAnsi="Poppins"/>
        </w:rPr>
        <w:t xml:space="preserve">Test if the </w:t>
      </w:r>
      <w:r>
        <w:rPr>
          <w:rStyle w:val="Strong"/>
          <w:rFonts w:eastAsia="Poppins" w:cs="Poppins" w:ascii="Poppins" w:hAnsi="Poppins"/>
          <w:b w:val="false"/>
          <w:bCs w:val="false"/>
        </w:rPr>
        <w:t>switch still completes the circuit when pressed</w:t>
      </w:r>
    </w:p>
    <w:p>
      <w:pPr>
        <w:pStyle w:val="BodyText"/>
        <w:numPr>
          <w:ilvl w:val="0"/>
          <w:numId w:val="5"/>
        </w:numPr>
        <w:tabs>
          <w:tab w:val="clear" w:pos="720"/>
          <w:tab w:val="left" w:pos="0" w:leader="none"/>
        </w:tabs>
        <w:ind w:hanging="283" w:start="709"/>
        <w:rPr>
          <w:rFonts w:ascii="Poppins" w:hAnsi="Poppins" w:eastAsia="Poppins" w:cs="Poppins"/>
        </w:rPr>
      </w:pPr>
      <w:r>
        <w:rPr>
          <w:rFonts w:eastAsia="Poppins" w:cs="Poppins" w:ascii="Poppins" w:hAnsi="Poppins"/>
        </w:rPr>
        <w:t xml:space="preserve">Check that </w:t>
      </w:r>
      <w:r>
        <w:rPr>
          <w:rStyle w:val="Strong"/>
          <w:rFonts w:eastAsia="Poppins" w:cs="Poppins" w:ascii="Poppins" w:hAnsi="Poppins"/>
          <w:b w:val="false"/>
          <w:bCs w:val="false"/>
        </w:rPr>
        <w:t>solder joints are secure</w:t>
      </w:r>
    </w:p>
    <w:p>
      <w:pPr>
        <w:pStyle w:val="Heading3"/>
        <w:spacing w:before="0" w:after="283"/>
        <w:rPr>
          <w:rFonts w:ascii="Poppins" w:hAnsi="Poppins" w:eastAsia="Poppins" w:cs="Poppins"/>
          <w:color w:val="auto"/>
          <w:sz w:val="22"/>
          <w:szCs w:val="22"/>
        </w:rPr>
      </w:pPr>
      <w:r>
        <w:rPr>
          <w:rFonts w:eastAsia="Poppins" w:cs="Poppins" w:ascii="Poppins" w:hAnsi="Poppins"/>
          <w:color w:val="auto"/>
          <w:sz w:val="22"/>
          <w:szCs w:val="22"/>
        </w:rPr>
        <w:t>4. Mechanical Check</w:t>
      </w:r>
    </w:p>
    <w:p>
      <w:pPr>
        <w:pStyle w:val="BodyText"/>
        <w:numPr>
          <w:ilvl w:val="0"/>
          <w:numId w:val="6"/>
        </w:numPr>
        <w:tabs>
          <w:tab w:val="clear" w:pos="720"/>
          <w:tab w:val="left" w:pos="0" w:leader="none"/>
        </w:tabs>
        <w:ind w:hanging="283" w:start="709"/>
        <w:rPr>
          <w:rFonts w:ascii="Poppins" w:hAnsi="Poppins" w:eastAsia="Poppins" w:cs="Poppins"/>
        </w:rPr>
      </w:pPr>
      <w:r>
        <w:rPr>
          <w:rFonts w:eastAsia="Poppins" w:cs="Poppins" w:ascii="Poppins" w:hAnsi="Poppins"/>
        </w:rPr>
        <w:t xml:space="preserve">Make sure the </w:t>
      </w:r>
      <w:r>
        <w:rPr>
          <w:rStyle w:val="Strong"/>
          <w:rFonts w:eastAsia="Poppins" w:cs="Poppins" w:ascii="Poppins" w:hAnsi="Poppins"/>
          <w:b w:val="false"/>
          <w:bCs w:val="false"/>
        </w:rPr>
        <w:t>spring/foam mechanism still rebounds after pressing</w:t>
      </w:r>
    </w:p>
    <w:p>
      <w:pPr>
        <w:pStyle w:val="BodyText"/>
        <w:numPr>
          <w:ilvl w:val="0"/>
          <w:numId w:val="6"/>
        </w:numPr>
        <w:tabs>
          <w:tab w:val="clear" w:pos="720"/>
          <w:tab w:val="left" w:pos="0" w:leader="none"/>
        </w:tabs>
        <w:ind w:hanging="283" w:start="709"/>
        <w:rPr>
          <w:rFonts w:ascii="Poppins" w:hAnsi="Poppins" w:eastAsia="Poppins" w:cs="Poppins"/>
        </w:rPr>
      </w:pPr>
      <w:r>
        <w:rPr>
          <w:rFonts w:eastAsia="Poppins" w:cs="Poppins" w:ascii="Poppins" w:hAnsi="Poppins"/>
        </w:rPr>
        <w:t xml:space="preserve">Ensure the </w:t>
      </w:r>
      <w:r>
        <w:rPr>
          <w:rStyle w:val="Strong"/>
          <w:rFonts w:eastAsia="Poppins" w:cs="Poppins" w:ascii="Poppins" w:hAnsi="Poppins"/>
          <w:b w:val="false"/>
          <w:bCs w:val="false"/>
        </w:rPr>
        <w:t>switch is aligned properly and not stuck</w:t>
      </w:r>
    </w:p>
    <w:p>
      <w:pPr>
        <w:pStyle w:val="Heading3"/>
        <w:spacing w:before="0" w:after="283"/>
        <w:rPr>
          <w:rFonts w:ascii="Poppins" w:hAnsi="Poppins" w:eastAsia="Poppins" w:cs="Poppins"/>
          <w:color w:val="auto"/>
          <w:sz w:val="22"/>
          <w:szCs w:val="22"/>
        </w:rPr>
      </w:pPr>
      <w:r>
        <w:rPr>
          <w:rFonts w:eastAsia="Poppins" w:cs="Poppins" w:ascii="Poppins" w:hAnsi="Poppins"/>
          <w:color w:val="auto"/>
          <w:sz w:val="22"/>
          <w:szCs w:val="22"/>
        </w:rPr>
        <w:t>5. Replacement of Parts</w:t>
      </w:r>
    </w:p>
    <w:p>
      <w:pPr>
        <w:pStyle w:val="BodyText"/>
        <w:numPr>
          <w:ilvl w:val="0"/>
          <w:numId w:val="7"/>
        </w:numPr>
        <w:tabs>
          <w:tab w:val="clear" w:pos="720"/>
          <w:tab w:val="left" w:pos="0" w:leader="none"/>
        </w:tabs>
        <w:ind w:hanging="283" w:start="709"/>
        <w:rPr>
          <w:rFonts w:ascii="Poppins" w:hAnsi="Poppins" w:eastAsia="Poppins" w:cs="Poppins"/>
        </w:rPr>
      </w:pPr>
      <w:r>
        <w:rPr>
          <w:rFonts w:eastAsia="Poppins" w:cs="Poppins" w:ascii="Poppins" w:hAnsi="Poppins"/>
        </w:rPr>
        <w:t xml:space="preserve">Replace </w:t>
      </w:r>
      <w:r>
        <w:rPr>
          <w:rStyle w:val="Strong"/>
          <w:rFonts w:eastAsia="Poppins" w:cs="Poppins" w:ascii="Poppins" w:hAnsi="Poppins"/>
          <w:b w:val="false"/>
          <w:bCs w:val="false"/>
        </w:rPr>
        <w:t>worn foam</w:t>
      </w:r>
    </w:p>
    <w:p>
      <w:pPr>
        <w:pStyle w:val="BodyText"/>
        <w:numPr>
          <w:ilvl w:val="0"/>
          <w:numId w:val="7"/>
        </w:numPr>
        <w:tabs>
          <w:tab w:val="clear" w:pos="720"/>
          <w:tab w:val="left" w:pos="0" w:leader="none"/>
        </w:tabs>
        <w:ind w:hanging="283" w:start="709"/>
        <w:rPr>
          <w:rFonts w:ascii="Poppins" w:hAnsi="Poppins" w:eastAsia="Poppins" w:cs="Poppins"/>
        </w:rPr>
      </w:pPr>
      <w:r>
        <w:rPr>
          <w:rFonts w:eastAsia="Poppins" w:cs="Poppins" w:ascii="Poppins" w:hAnsi="Poppins"/>
        </w:rPr>
        <w:t>Re-solder loose wires if needed</w:t>
      </w:r>
    </w:p>
    <w:p>
      <w:pPr>
        <w:pStyle w:val="Heading3"/>
        <w:spacing w:before="0" w:after="283"/>
        <w:rPr>
          <w:rFonts w:ascii="Poppins" w:hAnsi="Poppins" w:eastAsia="Poppins" w:cs="Poppins"/>
          <w:color w:val="auto"/>
          <w:sz w:val="22"/>
          <w:szCs w:val="22"/>
        </w:rPr>
      </w:pPr>
      <w:r>
        <w:rPr>
          <w:rFonts w:eastAsia="Poppins" w:cs="Poppins" w:ascii="Poppins" w:hAnsi="Poppins"/>
          <w:color w:val="auto"/>
          <w:sz w:val="22"/>
          <w:szCs w:val="22"/>
        </w:rPr>
        <w:t>6. Testing After Maintenance</w:t>
      </w:r>
    </w:p>
    <w:p>
      <w:pPr>
        <w:pStyle w:val="BodyText"/>
        <w:numPr>
          <w:ilvl w:val="0"/>
          <w:numId w:val="8"/>
        </w:numPr>
        <w:tabs>
          <w:tab w:val="clear" w:pos="720"/>
          <w:tab w:val="left" w:pos="0" w:leader="none"/>
        </w:tabs>
        <w:ind w:hanging="283" w:start="709"/>
        <w:rPr>
          <w:rFonts w:ascii="Poppins" w:hAnsi="Poppins" w:eastAsia="Poppins" w:cs="Poppins"/>
        </w:rPr>
      </w:pPr>
      <w:r>
        <w:rPr>
          <w:rFonts w:eastAsia="Poppins" w:cs="Poppins" w:ascii="Poppins" w:hAnsi="Poppins"/>
        </w:rPr>
        <w:t xml:space="preserve">Step on the switch multiple times to ensure </w:t>
      </w:r>
      <w:r>
        <w:rPr>
          <w:rStyle w:val="Strong"/>
          <w:rFonts w:eastAsia="Poppins" w:cs="Poppins" w:ascii="Poppins" w:hAnsi="Poppins"/>
          <w:b w:val="false"/>
          <w:bCs w:val="false"/>
        </w:rPr>
        <w:t>consistent activation</w:t>
      </w:r>
    </w:p>
    <w:p>
      <w:pPr>
        <w:pStyle w:val="BodyText"/>
        <w:numPr>
          <w:ilvl w:val="0"/>
          <w:numId w:val="8"/>
        </w:numPr>
        <w:tabs>
          <w:tab w:val="clear" w:pos="720"/>
          <w:tab w:val="left" w:pos="0" w:leader="none"/>
        </w:tabs>
        <w:ind w:hanging="283" w:start="709"/>
        <w:rPr>
          <w:rFonts w:ascii="Poppins" w:hAnsi="Poppins" w:eastAsia="Poppins" w:cs="Poppins"/>
        </w:rPr>
      </w:pPr>
      <w:r>
        <w:rPr>
          <w:rFonts w:eastAsia="Poppins" w:cs="Poppins" w:ascii="Poppins" w:hAnsi="Poppins"/>
        </w:rPr>
        <w:t xml:space="preserve">Confirm the </w:t>
      </w:r>
      <w:r>
        <w:rPr>
          <w:rStyle w:val="Strong"/>
          <w:rFonts w:eastAsia="Poppins" w:cs="Poppins" w:ascii="Poppins" w:hAnsi="Poppins"/>
          <w:b w:val="false"/>
          <w:bCs w:val="false"/>
        </w:rPr>
        <w:t>connected device turns on/off correctly</w:t>
      </w:r>
    </w:p>
    <w:p>
      <w:pPr>
        <w:pStyle w:val="Heading2"/>
        <w:rPr/>
      </w:pPr>
      <w:r>
        <w:rPr/>
      </w:r>
      <w:bookmarkStart w:id="14" w:name="_isugthwj2lb0"/>
      <w:bookmarkStart w:id="15" w:name="_isugthwj2lb0"/>
      <w:bookmarkEnd w:id="15"/>
      <w:r>
        <w:br w:type="page"/>
      </w:r>
    </w:p>
    <w:p>
      <w:pPr>
        <w:pStyle w:val="Heading2"/>
        <w:spacing w:before="0" w:after="120"/>
        <w:rPr>
          <w:rFonts w:ascii="Poppins" w:hAnsi="Poppins" w:eastAsia="Poppins" w:cs="Poppins"/>
        </w:rPr>
      </w:pPr>
      <w:bookmarkStart w:id="16" w:name="_izes1f99g7bc"/>
      <w:bookmarkEnd w:id="16"/>
      <w:r>
        <w:rPr>
          <w:rFonts w:eastAsia="Poppins" w:cs="Poppins" w:ascii="Poppins" w:hAnsi="Poppins"/>
        </w:rPr>
        <w:t>2.3 Troubleshooting</w:t>
      </w:r>
    </w:p>
    <w:p>
      <w:pPr>
        <w:pStyle w:val="Normal"/>
        <w:rPr/>
      </w:pPr>
      <w:r>
        <w:rPr/>
      </w:r>
    </w:p>
    <w:tbl>
      <w:tblPr>
        <w:tblStyle w:val="a2"/>
        <w:tblW w:w="9025" w:type="dxa"/>
        <w:jc w:val="start"/>
        <w:tblInd w:w="0" w:type="dxa"/>
        <w:tblLayout w:type="fixed"/>
        <w:tblCellMar>
          <w:top w:w="0" w:type="dxa"/>
          <w:start w:w="108" w:type="dxa"/>
          <w:bottom w:w="0" w:type="dxa"/>
          <w:end w:w="108" w:type="dxa"/>
        </w:tblCellMar>
        <w:tblLook w:firstRow="0" w:noVBand="1" w:lastRow="0" w:firstColumn="0" w:lastColumn="0" w:noHBand="1" w:val="0600"/>
      </w:tblPr>
      <w:tblGrid>
        <w:gridCol w:w="2561"/>
        <w:gridCol w:w="2604"/>
        <w:gridCol w:w="3860"/>
      </w:tblGrid>
      <w:tr>
        <w:trPr>
          <w:tblHeader w:val="true"/>
          <w:trHeight w:val="500" w:hRule="atLeast"/>
        </w:trPr>
        <w:tc>
          <w:tcPr>
            <w:tcW w:w="2561" w:type="dxa"/>
            <w:tcBorders>
              <w:top w:val="single" w:sz="8" w:space="0" w:color="000000"/>
              <w:start w:val="single" w:sz="8" w:space="0" w:color="000000"/>
              <w:bottom w:val="single" w:sz="8" w:space="0" w:color="000000"/>
              <w:end w:val="single" w:sz="8" w:space="0" w:color="000000"/>
            </w:tcBorders>
          </w:tcPr>
          <w:p>
            <w:pPr>
              <w:pStyle w:val="Normal"/>
              <w:rPr>
                <w:rFonts w:ascii="Poppins" w:hAnsi="Poppins" w:eastAsia="Poppins" w:cs="Poppins"/>
                <w:b/>
                <w:bCs/>
              </w:rPr>
            </w:pPr>
            <w:r>
              <w:rPr>
                <w:rFonts w:eastAsia="Poppins" w:cs="Poppins" w:ascii="Poppins" w:hAnsi="Poppins"/>
                <w:b/>
                <w:bCs/>
              </w:rPr>
              <w:t>Problem</w:t>
            </w:r>
          </w:p>
        </w:tc>
        <w:tc>
          <w:tcPr>
            <w:tcW w:w="2604" w:type="dxa"/>
            <w:tcBorders>
              <w:top w:val="single" w:sz="8" w:space="0" w:color="000000"/>
              <w:start w:val="single" w:sz="8" w:space="0" w:color="000000"/>
              <w:bottom w:val="single" w:sz="8" w:space="0" w:color="000000"/>
              <w:end w:val="single" w:sz="8" w:space="0" w:color="000000"/>
            </w:tcBorders>
          </w:tcPr>
          <w:p>
            <w:pPr>
              <w:pStyle w:val="Normal"/>
              <w:rPr>
                <w:rFonts w:ascii="Poppins" w:hAnsi="Poppins" w:eastAsia="Poppins" w:cs="Poppins"/>
                <w:b/>
                <w:bCs/>
              </w:rPr>
            </w:pPr>
            <w:r>
              <w:rPr>
                <w:rFonts w:eastAsia="Poppins" w:cs="Poppins" w:ascii="Poppins" w:hAnsi="Poppins"/>
                <w:b/>
                <w:bCs/>
              </w:rPr>
              <w:t>Possible Cause</w:t>
            </w:r>
          </w:p>
        </w:tc>
        <w:tc>
          <w:tcPr>
            <w:tcW w:w="3860" w:type="dxa"/>
            <w:tcBorders>
              <w:top w:val="single" w:sz="8" w:space="0" w:color="000000"/>
              <w:start w:val="single" w:sz="8" w:space="0" w:color="000000"/>
              <w:bottom w:val="single" w:sz="8" w:space="0" w:color="000000"/>
              <w:end w:val="single" w:sz="8" w:space="0" w:color="000000"/>
            </w:tcBorders>
          </w:tcPr>
          <w:p>
            <w:pPr>
              <w:pStyle w:val="Normal"/>
              <w:rPr>
                <w:rFonts w:ascii="Poppins" w:hAnsi="Poppins" w:eastAsia="Poppins" w:cs="Poppins"/>
                <w:b/>
                <w:bCs/>
              </w:rPr>
            </w:pPr>
            <w:r>
              <w:rPr>
                <w:rFonts w:eastAsia="Poppins" w:cs="Poppins" w:ascii="Poppins" w:hAnsi="Poppins"/>
                <w:b/>
                <w:bCs/>
              </w:rPr>
              <w:t>What You Can Try</w:t>
            </w:r>
          </w:p>
        </w:tc>
      </w:tr>
      <w:tr>
        <w:trPr>
          <w:trHeight w:val="770" w:hRule="atLeast"/>
        </w:trPr>
        <w:tc>
          <w:tcPr>
            <w:tcW w:w="2561" w:type="dxa"/>
            <w:vMerge w:val="restart"/>
            <w:tcBorders>
              <w:top w:val="single" w:sz="8" w:space="0" w:color="000000"/>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Step switch not working</w:t>
            </w:r>
          </w:p>
        </w:tc>
        <w:tc>
          <w:tcPr>
            <w:tcW w:w="2604" w:type="dxa"/>
            <w:tcBorders>
              <w:top w:val="single" w:sz="8" w:space="0" w:color="000000"/>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Battery drain</w:t>
            </w:r>
          </w:p>
        </w:tc>
        <w:tc>
          <w:tcPr>
            <w:tcW w:w="3860" w:type="dxa"/>
            <w:tcBorders>
              <w:top w:val="single" w:sz="8" w:space="0" w:color="000000"/>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Change the battery to see if it works</w:t>
            </w:r>
          </w:p>
        </w:tc>
      </w:tr>
      <w:tr>
        <w:trPr>
          <w:trHeight w:val="770" w:hRule="atLeast"/>
        </w:trPr>
        <w:tc>
          <w:tcPr>
            <w:tcW w:w="2561"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rPr/>
            </w:pPr>
            <w:r>
              <w:rPr/>
            </w:r>
          </w:p>
        </w:tc>
        <w:tc>
          <w:tcPr>
            <w:tcW w:w="2604" w:type="dxa"/>
            <w:tcBorders>
              <w:top w:val="single" w:sz="8" w:space="0" w:color="000000"/>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Battery spoilt because of leakage</w:t>
            </w:r>
          </w:p>
        </w:tc>
        <w:tc>
          <w:tcPr>
            <w:tcW w:w="3860" w:type="dxa"/>
            <w:tcBorders>
              <w:top w:val="single" w:sz="8" w:space="0" w:color="000000"/>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Change the battery to see if it works</w:t>
            </w:r>
          </w:p>
        </w:tc>
      </w:tr>
      <w:tr>
        <w:trPr>
          <w:trHeight w:val="2150" w:hRule="atLeast"/>
        </w:trPr>
        <w:tc>
          <w:tcPr>
            <w:tcW w:w="2561"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rPr/>
            </w:pPr>
            <w:r>
              <w:rPr/>
            </w:r>
          </w:p>
        </w:tc>
        <w:tc>
          <w:tcPr>
            <w:tcW w:w="2604" w:type="dxa"/>
            <w:tcBorders>
              <w:top w:val="single" w:sz="8" w:space="0" w:color="000000"/>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Step switch is malfunctioning because battery leakage has caused the contact points to corrode</w:t>
            </w:r>
          </w:p>
        </w:tc>
        <w:tc>
          <w:tcPr>
            <w:tcW w:w="3860" w:type="dxa"/>
            <w:tcBorders>
              <w:top w:val="single" w:sz="8" w:space="0" w:color="000000"/>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Check how bad the corrosion is?</w:t>
            </w:r>
          </w:p>
          <w:p>
            <w:pPr>
              <w:pStyle w:val="Normal"/>
              <w:rPr>
                <w:rFonts w:ascii="Poppins" w:hAnsi="Poppins" w:eastAsia="Poppins" w:cs="Poppins"/>
              </w:rPr>
            </w:pPr>
            <w:r>
              <w:rPr>
                <w:rFonts w:eastAsia="Poppins" w:cs="Poppins" w:ascii="Poppins" w:hAnsi="Poppins"/>
              </w:rPr>
              <w:t>1. If is is very bad that is leaks to the PCB, please replace the step switch,</w:t>
            </w:r>
          </w:p>
          <w:p>
            <w:pPr>
              <w:pStyle w:val="Normal"/>
              <w:rPr>
                <w:rFonts w:ascii="Poppins" w:hAnsi="Poppins" w:eastAsia="Poppins" w:cs="Poppins"/>
              </w:rPr>
            </w:pPr>
            <w:r>
              <w:rPr>
                <w:rFonts w:eastAsia="Poppins" w:cs="Poppins" w:ascii="Poppins" w:hAnsi="Poppins"/>
              </w:rPr>
              <w:t>2. If not try to clean up and replace the battery</w:t>
            </w:r>
          </w:p>
        </w:tc>
      </w:tr>
      <w:tr>
        <w:trPr>
          <w:trHeight w:val="770" w:hRule="atLeast"/>
        </w:trPr>
        <w:tc>
          <w:tcPr>
            <w:tcW w:w="2561" w:type="dxa"/>
            <w:tcBorders>
              <w:top w:val="single" w:sz="8" w:space="0" w:color="000000"/>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 xml:space="preserve">Step switch plays back sound but toy is not triggering </w:t>
            </w:r>
          </w:p>
        </w:tc>
        <w:tc>
          <w:tcPr>
            <w:tcW w:w="2604" w:type="dxa"/>
            <w:tcBorders>
              <w:top w:val="single" w:sz="8" w:space="0" w:color="000000"/>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Toy issues</w:t>
            </w:r>
          </w:p>
        </w:tc>
        <w:tc>
          <w:tcPr>
            <w:tcW w:w="3860" w:type="dxa"/>
            <w:tcBorders>
              <w:top w:val="single" w:sz="8" w:space="0" w:color="000000"/>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1. Plug switch into a known working toy. If the switch is able to activate the working toy, the issue may lie with the original toy.</w:t>
            </w:r>
          </w:p>
          <w:p>
            <w:pPr>
              <w:pStyle w:val="Normal"/>
              <w:rPr>
                <w:rFonts w:ascii="Poppins" w:hAnsi="Poppins" w:eastAsia="Poppins" w:cs="Poppins"/>
              </w:rPr>
            </w:pPr>
            <w:r>
              <w:rPr>
                <w:rFonts w:eastAsia="Poppins" w:cs="Poppins" w:ascii="Poppins" w:hAnsi="Poppins"/>
              </w:rPr>
              <w:t>2. Check the toy’s product manual for troubleshooting.</w:t>
            </w:r>
          </w:p>
        </w:tc>
      </w:tr>
      <w:tr>
        <w:trPr>
          <w:trHeight w:val="825" w:hRule="atLeast"/>
        </w:trPr>
        <w:tc>
          <w:tcPr>
            <w:tcW w:w="2561" w:type="dxa"/>
            <w:vMerge w:val="restart"/>
            <w:tcBorders>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Step switch does not activate</w:t>
            </w:r>
          </w:p>
        </w:tc>
        <w:tc>
          <w:tcPr>
            <w:tcW w:w="2604" w:type="dxa"/>
            <w:tcBorders>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Solder broken inside the switch</w:t>
            </w:r>
          </w:p>
        </w:tc>
        <w:tc>
          <w:tcPr>
            <w:tcW w:w="3860" w:type="dxa"/>
            <w:tcBorders>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Resolder the wires inside the switch and try again</w:t>
            </w:r>
          </w:p>
        </w:tc>
      </w:tr>
      <w:tr>
        <w:trPr>
          <w:trHeight w:val="876" w:hRule="atLeast"/>
        </w:trPr>
        <w:tc>
          <w:tcPr>
            <w:tcW w:w="2561" w:type="dxa"/>
            <w:vMerge w:val="continue"/>
            <w:tcBorders>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r>
          </w:p>
        </w:tc>
        <w:tc>
          <w:tcPr>
            <w:tcW w:w="2604" w:type="dxa"/>
            <w:tcBorders>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Top and bottom layer fabric does not contact each other</w:t>
            </w:r>
          </w:p>
        </w:tc>
        <w:tc>
          <w:tcPr>
            <w:tcW w:w="3860" w:type="dxa"/>
            <w:tcBorders>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Check whether the holes in the foam are aligned with the mini peaks at the bottom cloth</w:t>
            </w:r>
          </w:p>
        </w:tc>
      </w:tr>
      <w:tr>
        <w:trPr>
          <w:trHeight w:val="837" w:hRule="atLeast"/>
        </w:trPr>
        <w:tc>
          <w:tcPr>
            <w:tcW w:w="2561" w:type="dxa"/>
            <w:tcBorders>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Step switch internals circuits are exposed</w:t>
            </w:r>
          </w:p>
        </w:tc>
        <w:tc>
          <w:tcPr>
            <w:tcW w:w="2604" w:type="dxa"/>
            <w:tcBorders>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Check whether the outer cloth layer is torn and exposed</w:t>
            </w:r>
          </w:p>
        </w:tc>
        <w:tc>
          <w:tcPr>
            <w:tcW w:w="3860" w:type="dxa"/>
            <w:tcBorders>
              <w:start w:val="single" w:sz="8" w:space="0" w:color="000000"/>
              <w:bottom w:val="single" w:sz="8" w:space="0" w:color="000000"/>
              <w:end w:val="single" w:sz="8" w:space="0" w:color="000000"/>
            </w:tcBorders>
          </w:tcPr>
          <w:p>
            <w:pPr>
              <w:pStyle w:val="Normal"/>
              <w:rPr>
                <w:rFonts w:ascii="Poppins" w:hAnsi="Poppins" w:eastAsia="Poppins" w:cs="Poppins"/>
              </w:rPr>
            </w:pPr>
            <w:r>
              <w:rPr>
                <w:rFonts w:eastAsia="Poppins" w:cs="Poppins" w:ascii="Poppins" w:hAnsi="Poppins"/>
              </w:rPr>
              <w:t>Replace the outer layer with a new tote bag</w:t>
            </w:r>
          </w:p>
        </w:tc>
      </w:tr>
    </w:tbl>
    <w:p>
      <w:pPr>
        <w:pStyle w:val="Heading3"/>
        <w:rPr/>
      </w:pPr>
      <w:r>
        <w:rPr/>
      </w:r>
      <w:bookmarkStart w:id="17" w:name="_a2juqgb5xmim"/>
      <w:bookmarkStart w:id="18" w:name="_a2juqgb5xmim"/>
      <w:bookmarkEnd w:id="18"/>
    </w:p>
    <w:p>
      <w:pPr>
        <w:pStyle w:val="Normal"/>
        <w:rPr/>
      </w:pPr>
      <w:r>
        <w:rPr/>
      </w:r>
    </w:p>
    <w:p>
      <w:pPr>
        <w:pStyle w:val="Normal"/>
        <w:rPr/>
      </w:pPr>
      <w:r>
        <w:rPr/>
      </w:r>
      <w:r>
        <w:br w:type="page"/>
      </w:r>
    </w:p>
    <w:p>
      <w:pPr>
        <w:pStyle w:val="Heading1"/>
        <w:spacing w:before="0" w:after="120"/>
        <w:rPr>
          <w:rFonts w:ascii="Ubuntu" w:hAnsi="Ubuntu" w:eastAsia="Ubuntu" w:cs="Ubuntu"/>
          <w:b/>
          <w:bCs/>
        </w:rPr>
      </w:pPr>
      <w:bookmarkStart w:id="19" w:name="_pheqiohf1i9a"/>
      <w:bookmarkEnd w:id="19"/>
      <w:r>
        <w:rPr>
          <w:rFonts w:eastAsia="Ubuntu" w:cs="Ubuntu" w:ascii="Ubuntu" w:hAnsi="Ubuntu"/>
          <w:b/>
          <w:bCs/>
        </w:rPr>
        <w:t>3. Maker Guide: Assembly Instructions</w:t>
      </w:r>
    </w:p>
    <w:p>
      <w:pPr>
        <w:pStyle w:val="Normal"/>
        <w:rPr>
          <w:rFonts w:ascii="Poppins" w:hAnsi="Poppins" w:eastAsia="Poppins" w:cs="Poppins"/>
        </w:rPr>
      </w:pPr>
      <w:r>
        <w:rPr>
          <w:rFonts w:eastAsia="Poppins" w:cs="Poppins" w:ascii="Poppins" w:hAnsi="Poppins"/>
        </w:rPr>
        <w:t>image</w:t>
      </w:r>
    </w:p>
    <w:p>
      <w:pPr>
        <w:pStyle w:val="Heading2"/>
        <w:rPr/>
      </w:pPr>
      <w:bookmarkStart w:id="20" w:name="_ha9w6wejk65"/>
      <w:bookmarkEnd w:id="20"/>
      <w:r>
        <w:rPr>
          <w:rFonts w:eastAsia="Ubuntu" w:cs="Ubuntu" w:ascii="Ubuntu" w:hAnsi="Ubuntu"/>
        </w:rPr>
        <w:t>3.1 Assembly Guide</w:t>
      </w:r>
    </w:p>
    <w:p>
      <w:pPr>
        <w:pStyle w:val="Normal"/>
        <w:rPr/>
      </w:pPr>
      <w:r>
        <w:rPr/>
      </w:r>
    </w:p>
    <w:tbl>
      <w:tblPr>
        <w:tblStyle w:val="a3"/>
        <w:tblW w:w="9092" w:type="dxa"/>
        <w:jc w:val="start"/>
        <w:tblInd w:w="0" w:type="dxa"/>
        <w:tblLayout w:type="fixed"/>
        <w:tblCellMar>
          <w:top w:w="100" w:type="dxa"/>
          <w:start w:w="100" w:type="dxa"/>
          <w:bottom w:w="100" w:type="dxa"/>
          <w:end w:w="100" w:type="dxa"/>
        </w:tblCellMar>
        <w:tblLook w:firstRow="0" w:noVBand="1" w:lastRow="0" w:firstColumn="0" w:lastColumn="0" w:noHBand="1" w:val="0600"/>
      </w:tblPr>
      <w:tblGrid>
        <w:gridCol w:w="4514"/>
        <w:gridCol w:w="4578"/>
      </w:tblGrid>
      <w:tr>
        <w:trPr>
          <w:tblHeader w:val="true"/>
        </w:trPr>
        <w:tc>
          <w:tcPr>
            <w:tcW w:w="451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b/>
                <w:bCs/>
              </w:rPr>
            </w:pPr>
            <w:r>
              <w:rPr>
                <w:rFonts w:eastAsia="Poppins" w:cs="Poppins" w:ascii="Poppins" w:hAnsi="Poppins"/>
                <w:b/>
                <w:bCs/>
              </w:rPr>
              <w:t>Steps</w:t>
            </w:r>
          </w:p>
        </w:tc>
        <w:tc>
          <w:tcPr>
            <w:tcW w:w="457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b/>
                <w:bCs/>
              </w:rPr>
            </w:pPr>
            <w:r>
              <w:rPr>
                <w:rFonts w:eastAsia="Poppins" w:cs="Poppins" w:ascii="Poppins" w:hAnsi="Poppins"/>
                <w:b/>
                <w:bCs/>
              </w:rPr>
              <w:t>Images</w:t>
            </w:r>
          </w:p>
        </w:tc>
      </w:tr>
      <w:tr>
        <w:trPr>
          <w:trHeight w:val="2888" w:hRule="atLeast"/>
        </w:trPr>
        <w:tc>
          <w:tcPr>
            <w:tcW w:w="451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t>Cut the foam for form rectangular holes</w:t>
            </w:r>
          </w:p>
        </w:tc>
        <w:tc>
          <w:tcPr>
            <w:tcW w:w="457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1428115" cy="1903730"/>
                  <wp:effectExtent l="0" t="0" r="0" b="0"/>
                  <wp:wrapSquare wrapText="largest"/>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2"/>
                          <a:stretch>
                            <a:fillRect/>
                          </a:stretch>
                        </pic:blipFill>
                        <pic:spPr bwMode="auto">
                          <a:xfrm rot="16200000">
                            <a:off x="0" y="0"/>
                            <a:ext cx="1428115" cy="1903730"/>
                          </a:xfrm>
                          <a:prstGeom prst="rect">
                            <a:avLst/>
                          </a:prstGeom>
                          <a:noFill/>
                        </pic:spPr>
                      </pic:pic>
                    </a:graphicData>
                  </a:graphic>
                </wp:anchor>
              </w:drawing>
            </w:r>
          </w:p>
        </w:tc>
      </w:tr>
      <w:tr>
        <w:trPr>
          <w:trHeight w:val="5735" w:hRule="atLeast"/>
        </w:trPr>
        <w:tc>
          <w:tcPr>
            <w:tcW w:w="451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t>Glu</w:t>
            </w:r>
            <w:r>
              <w:rPr>
                <w:rFonts w:eastAsia="Poppins" w:cs="Poppins" w:ascii="Poppins" w:hAnsi="Poppins"/>
              </w:rPr>
              <w:t xml:space="preserve">e the faraday fabric </w:t>
            </w:r>
            <w:r>
              <w:drawing>
                <wp:anchor distT="0" distB="0" distL="0" distR="0" simplePos="0" relativeHeight="42" behindDoc="0" locked="0" layoutInCell="0" allowOverlap="1">
                  <wp:simplePos x="0" y="0"/>
                  <wp:positionH relativeFrom="column">
                    <wp:posOffset>2837180</wp:posOffset>
                  </wp:positionH>
                  <wp:positionV relativeFrom="paragraph">
                    <wp:posOffset>1616710</wp:posOffset>
                  </wp:positionV>
                  <wp:extent cx="2740025" cy="1541145"/>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3"/>
                          <a:stretch>
                            <a:fillRect/>
                          </a:stretch>
                        </pic:blipFill>
                        <pic:spPr bwMode="auto">
                          <a:xfrm>
                            <a:off x="0" y="0"/>
                            <a:ext cx="2740025" cy="1541145"/>
                          </a:xfrm>
                          <a:prstGeom prst="rect">
                            <a:avLst/>
                          </a:prstGeom>
                          <a:noFill/>
                        </pic:spPr>
                      </pic:pic>
                    </a:graphicData>
                  </a:graphic>
                </wp:anchor>
              </w:drawing>
            </w:r>
            <w:r>
              <w:rPr>
                <w:rFonts w:eastAsia="Poppins" w:cs="Poppins" w:ascii="Poppins" w:hAnsi="Poppins"/>
              </w:rPr>
              <w:t xml:space="preserve">on </w:t>
            </w:r>
            <w:r>
              <w:rPr>
                <w:rFonts w:eastAsia="Poppins" w:cs="Poppins" w:ascii="Poppins" w:hAnsi="Poppins"/>
              </w:rPr>
              <w:t>the yogamat. Make 2 sets of each, top and bottom.</w:t>
            </w:r>
          </w:p>
        </w:tc>
        <w:tc>
          <w:tcPr>
            <w:tcW w:w="457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45" behindDoc="0" locked="0" layoutInCell="0" allowOverlap="1">
                  <wp:simplePos x="0" y="0"/>
                  <wp:positionH relativeFrom="column">
                    <wp:align>center</wp:align>
                  </wp:positionH>
                  <wp:positionV relativeFrom="paragraph">
                    <wp:posOffset>635</wp:posOffset>
                  </wp:positionV>
                  <wp:extent cx="2740025" cy="1541145"/>
                  <wp:effectExtent l="0" t="0" r="0" b="0"/>
                  <wp:wrapSquare wrapText="largest"/>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14"/>
                          <a:stretch>
                            <a:fillRect/>
                          </a:stretch>
                        </pic:blipFill>
                        <pic:spPr bwMode="auto">
                          <a:xfrm>
                            <a:off x="0" y="0"/>
                            <a:ext cx="2740025" cy="1541145"/>
                          </a:xfrm>
                          <a:prstGeom prst="rect">
                            <a:avLst/>
                          </a:prstGeom>
                          <a:noFill/>
                        </pic:spPr>
                      </pic:pic>
                    </a:graphicData>
                  </a:graphic>
                </wp:anchor>
              </w:drawing>
            </w:r>
          </w:p>
        </w:tc>
      </w:tr>
      <w:tr>
        <w:trPr>
          <w:trHeight w:val="5952" w:hRule="atLeast"/>
        </w:trPr>
        <w:tc>
          <w:tcPr>
            <w:tcW w:w="451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t>Cut out more of the fabric to make mini “peaks” for the bottom layer.</w:t>
            </w:r>
          </w:p>
          <w:p>
            <w:pPr>
              <w:pStyle w:val="Normal"/>
              <w:widowControl w:val="false"/>
              <w:spacing w:lineRule="auto" w:line="240"/>
              <w:rPr>
                <w:rFonts w:ascii="Poppins" w:hAnsi="Poppins" w:eastAsia="Poppins" w:cs="Poppins"/>
              </w:rPr>
            </w:pPr>
            <w:r>
              <w:rPr>
                <w:rFonts w:eastAsia="Poppins" w:cs="Poppins" w:ascii="Poppins" w:hAnsi="Poppins"/>
              </w:rPr>
              <w:t>In the mini peaks, insert mini cardboards.</w:t>
            </w:r>
          </w:p>
          <w:p>
            <w:pPr>
              <w:pStyle w:val="Normal"/>
              <w:widowControl w:val="false"/>
              <w:spacing w:lineRule="auto" w:line="240"/>
              <w:rPr>
                <w:rFonts w:ascii="Poppins" w:hAnsi="Poppins" w:eastAsia="Poppins" w:cs="Poppins"/>
              </w:rPr>
            </w:pPr>
            <w:r>
              <w:rPr>
                <w:rFonts w:eastAsia="Poppins" w:cs="Poppins" w:ascii="Poppins" w:hAnsi="Poppins"/>
              </w:rPr>
              <w:t>Then tape it up with masking tape.</w:t>
            </w:r>
          </w:p>
        </w:tc>
        <w:tc>
          <w:tcPr>
            <w:tcW w:w="457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46" behindDoc="0" locked="0" layoutInCell="0" allowOverlap="1">
                  <wp:simplePos x="0" y="0"/>
                  <wp:positionH relativeFrom="column">
                    <wp:posOffset>0</wp:posOffset>
                  </wp:positionH>
                  <wp:positionV relativeFrom="paragraph">
                    <wp:posOffset>2626360</wp:posOffset>
                  </wp:positionV>
                  <wp:extent cx="2740025" cy="693420"/>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5"/>
                          <a:srcRect l="0" t="22681" r="0" b="43576"/>
                          <a:stretch>
                            <a:fillRect/>
                          </a:stretch>
                        </pic:blipFill>
                        <pic:spPr bwMode="auto">
                          <a:xfrm>
                            <a:off x="0" y="0"/>
                            <a:ext cx="2740025" cy="693420"/>
                          </a:xfrm>
                          <a:prstGeom prst="rect">
                            <a:avLst/>
                          </a:prstGeom>
                          <a:noFill/>
                        </pic:spPr>
                      </pic:pic>
                    </a:graphicData>
                  </a:graphic>
                </wp:anchor>
              </w:drawing>
              <w:drawing>
                <wp:anchor distT="0" distB="0" distL="0" distR="0" simplePos="0" relativeHeight="47" behindDoc="0" locked="0" layoutInCell="0" allowOverlap="1">
                  <wp:simplePos x="0" y="0"/>
                  <wp:positionH relativeFrom="column">
                    <wp:align>center</wp:align>
                  </wp:positionH>
                  <wp:positionV relativeFrom="paragraph">
                    <wp:posOffset>635</wp:posOffset>
                  </wp:positionV>
                  <wp:extent cx="2740025" cy="2054860"/>
                  <wp:effectExtent l="0" t="0" r="0" b="0"/>
                  <wp:wrapSquare wrapText="largest"/>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16"/>
                          <a:stretch>
                            <a:fillRect/>
                          </a:stretch>
                        </pic:blipFill>
                        <pic:spPr bwMode="auto">
                          <a:xfrm>
                            <a:off x="0" y="0"/>
                            <a:ext cx="2740025" cy="2054860"/>
                          </a:xfrm>
                          <a:prstGeom prst="rect">
                            <a:avLst/>
                          </a:prstGeom>
                          <a:noFill/>
                        </pic:spPr>
                      </pic:pic>
                    </a:graphicData>
                  </a:graphic>
                </wp:anchor>
              </w:drawing>
            </w:r>
          </w:p>
        </w:tc>
      </w:tr>
      <w:tr>
        <w:trPr>
          <w:trHeight w:val="11885" w:hRule="atLeast"/>
        </w:trPr>
        <w:tc>
          <w:tcPr>
            <w:tcW w:w="4514"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t>Take out the PCB board from the pet button, then solder in the 3.5mm mono jack audio and the battery holder into the PCB board.</w:t>
            </w:r>
          </w:p>
        </w:tc>
        <w:tc>
          <w:tcPr>
            <w:tcW w:w="4578"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49" behindDoc="0" locked="0" layoutInCell="0" allowOverlap="1">
                  <wp:simplePos x="0" y="0"/>
                  <wp:positionH relativeFrom="column">
                    <wp:align>center</wp:align>
                  </wp:positionH>
                  <wp:positionV relativeFrom="paragraph">
                    <wp:posOffset>635</wp:posOffset>
                  </wp:positionV>
                  <wp:extent cx="1903095" cy="2536825"/>
                  <wp:effectExtent l="0" t="0" r="0" b="0"/>
                  <wp:wrapSquare wrapText="largest"/>
                  <wp:docPr id="1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pic:cNvPicPr>
                            <a:picLocks noChangeAspect="1" noChangeArrowheads="1"/>
                          </pic:cNvPicPr>
                        </pic:nvPicPr>
                        <pic:blipFill>
                          <a:blip r:embed="rId17"/>
                          <a:stretch>
                            <a:fillRect/>
                          </a:stretch>
                        </pic:blipFill>
                        <pic:spPr bwMode="auto">
                          <a:xfrm>
                            <a:off x="0" y="0"/>
                            <a:ext cx="1903095" cy="2536825"/>
                          </a:xfrm>
                          <a:prstGeom prst="rect">
                            <a:avLst/>
                          </a:prstGeom>
                          <a:noFill/>
                        </pic:spPr>
                      </pic:pic>
                    </a:graphicData>
                  </a:graphic>
                </wp:anchor>
              </w:drawing>
              <w:drawing>
                <wp:anchor distT="0" distB="0" distL="0" distR="0" simplePos="0" relativeHeight="50" behindDoc="0" locked="0" layoutInCell="0" allowOverlap="1">
                  <wp:simplePos x="0" y="0"/>
                  <wp:positionH relativeFrom="column">
                    <wp:posOffset>491490</wp:posOffset>
                  </wp:positionH>
                  <wp:positionV relativeFrom="paragraph">
                    <wp:posOffset>2536190</wp:posOffset>
                  </wp:positionV>
                  <wp:extent cx="1807845" cy="2410460"/>
                  <wp:effectExtent l="0" t="0" r="0" b="0"/>
                  <wp:wrapSquare wrapText="largest"/>
                  <wp:docPr id="1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pic:cNvPicPr>
                            <a:picLocks noChangeAspect="1" noChangeArrowheads="1"/>
                          </pic:cNvPicPr>
                        </pic:nvPicPr>
                        <pic:blipFill>
                          <a:blip r:embed="rId18"/>
                          <a:stretch>
                            <a:fillRect/>
                          </a:stretch>
                        </pic:blipFill>
                        <pic:spPr bwMode="auto">
                          <a:xfrm>
                            <a:off x="0" y="0"/>
                            <a:ext cx="1807845" cy="2410460"/>
                          </a:xfrm>
                          <a:prstGeom prst="rect">
                            <a:avLst/>
                          </a:prstGeom>
                          <a:noFill/>
                        </pic:spPr>
                      </pic:pic>
                    </a:graphicData>
                  </a:graphic>
                </wp:anchor>
              </w:drawing>
              <w:drawing>
                <wp:anchor distT="0" distB="0" distL="0" distR="0" simplePos="0" relativeHeight="51" behindDoc="0" locked="0" layoutInCell="0" allowOverlap="1">
                  <wp:simplePos x="0" y="0"/>
                  <wp:positionH relativeFrom="column">
                    <wp:posOffset>491490</wp:posOffset>
                  </wp:positionH>
                  <wp:positionV relativeFrom="paragraph">
                    <wp:posOffset>4946015</wp:posOffset>
                  </wp:positionV>
                  <wp:extent cx="1732280" cy="2309495"/>
                  <wp:effectExtent l="0" t="0" r="0" b="0"/>
                  <wp:wrapSquare wrapText="largest"/>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19"/>
                          <a:stretch>
                            <a:fillRect/>
                          </a:stretch>
                        </pic:blipFill>
                        <pic:spPr bwMode="auto">
                          <a:xfrm>
                            <a:off x="0" y="0"/>
                            <a:ext cx="1732280" cy="2309495"/>
                          </a:xfrm>
                          <a:prstGeom prst="rect">
                            <a:avLst/>
                          </a:prstGeom>
                          <a:noFill/>
                        </pic:spPr>
                      </pic:pic>
                    </a:graphicData>
                  </a:graphic>
                </wp:anchor>
              </w:drawing>
            </w:r>
          </w:p>
        </w:tc>
      </w:tr>
      <w:tr>
        <w:trPr>
          <w:trHeight w:val="4289" w:hRule="atLeast"/>
        </w:trPr>
        <w:tc>
          <w:tcPr>
            <w:tcW w:w="4514"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t xml:space="preserve">The two wires of the mono audio jack, each of them solder to the copper </w:t>
            </w:r>
            <w:r>
              <w:rPr>
                <w:rFonts w:eastAsia="Poppins" w:cs="Poppins" w:ascii="Poppins" w:hAnsi="Poppins"/>
              </w:rPr>
              <w:t>tape. For a more secured wire, you can tape the wire tip to the faraday fabric.</w:t>
            </w:r>
          </w:p>
        </w:tc>
        <w:tc>
          <w:tcPr>
            <w:tcW w:w="4578"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2721610" cy="2364740"/>
                  <wp:effectExtent l="0" t="0" r="0" b="0"/>
                  <wp:wrapSquare wrapText="largest"/>
                  <wp:docPr id="1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pic:cNvPicPr>
                            <a:picLocks noChangeAspect="1" noChangeArrowheads="1"/>
                          </pic:cNvPicPr>
                        </pic:nvPicPr>
                        <pic:blipFill>
                          <a:blip r:embed="rId20"/>
                          <a:stretch>
                            <a:fillRect/>
                          </a:stretch>
                        </pic:blipFill>
                        <pic:spPr bwMode="auto">
                          <a:xfrm>
                            <a:off x="0" y="0"/>
                            <a:ext cx="2721610" cy="2364740"/>
                          </a:xfrm>
                          <a:prstGeom prst="rect">
                            <a:avLst/>
                          </a:prstGeom>
                          <a:noFill/>
                        </pic:spPr>
                      </pic:pic>
                    </a:graphicData>
                  </a:graphic>
                </wp:anchor>
              </w:drawing>
            </w:r>
          </w:p>
        </w:tc>
      </w:tr>
      <w:tr>
        <w:trPr>
          <w:trHeight w:val="4289" w:hRule="atLeast"/>
        </w:trPr>
        <w:tc>
          <w:tcPr>
            <w:tcW w:w="4514"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t>Cut out the EPE foam to store the PCB board, microphone, recorder switch, the speaker and battery holder</w:t>
            </w:r>
          </w:p>
        </w:tc>
        <w:tc>
          <w:tcPr>
            <w:tcW w:w="4578"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1619250" cy="2877820"/>
                  <wp:effectExtent l="0" t="0" r="0" b="0"/>
                  <wp:wrapSquare wrapText="largest"/>
                  <wp:docPr id="2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pic:cNvPicPr>
                            <a:picLocks noChangeAspect="1" noChangeArrowheads="1"/>
                          </pic:cNvPicPr>
                        </pic:nvPicPr>
                        <pic:blipFill>
                          <a:blip r:embed="rId21"/>
                          <a:stretch>
                            <a:fillRect/>
                          </a:stretch>
                        </pic:blipFill>
                        <pic:spPr bwMode="auto">
                          <a:xfrm rot="16200000">
                            <a:off x="0" y="0"/>
                            <a:ext cx="1619250" cy="2877820"/>
                          </a:xfrm>
                          <a:prstGeom prst="rect">
                            <a:avLst/>
                          </a:prstGeom>
                          <a:noFill/>
                        </pic:spPr>
                      </pic:pic>
                    </a:graphicData>
                  </a:graphic>
                </wp:anchor>
              </w:drawing>
            </w:r>
          </w:p>
        </w:tc>
      </w:tr>
      <w:tr>
        <w:trPr>
          <w:trHeight w:val="4289" w:hRule="atLeast"/>
        </w:trPr>
        <w:tc>
          <w:tcPr>
            <w:tcW w:w="4514"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t>Align the “mini peaks” of the faraday fabric to the foam you have c</w:t>
            </w:r>
            <w:r>
              <w:drawing>
                <wp:anchor distT="0" distB="0" distL="0" distR="0" simplePos="0" relativeHeight="43" behindDoc="0" locked="0" layoutInCell="0" allowOverlap="1">
                  <wp:simplePos x="0" y="0"/>
                  <wp:positionH relativeFrom="column">
                    <wp:posOffset>2823845</wp:posOffset>
                  </wp:positionH>
                  <wp:positionV relativeFrom="paragraph">
                    <wp:posOffset>3233420</wp:posOffset>
                  </wp:positionV>
                  <wp:extent cx="2739390" cy="1540510"/>
                  <wp:effectExtent l="0" t="0" r="0" b="0"/>
                  <wp:wrapSquare wrapText="largest"/>
                  <wp:docPr id="2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pic:cNvPicPr>
                            <a:picLocks noChangeAspect="1" noChangeArrowheads="1"/>
                          </pic:cNvPicPr>
                        </pic:nvPicPr>
                        <pic:blipFill>
                          <a:blip r:embed="rId22"/>
                          <a:stretch>
                            <a:fillRect/>
                          </a:stretch>
                        </pic:blipFill>
                        <pic:spPr bwMode="auto">
                          <a:xfrm>
                            <a:off x="0" y="0"/>
                            <a:ext cx="2739390" cy="1540510"/>
                          </a:xfrm>
                          <a:prstGeom prst="rect">
                            <a:avLst/>
                          </a:prstGeom>
                          <a:noFill/>
                        </pic:spPr>
                      </pic:pic>
                    </a:graphicData>
                  </a:graphic>
                </wp:anchor>
              </w:drawing>
            </w:r>
            <w:r>
              <w:rPr>
                <w:rFonts w:eastAsia="Poppins" w:cs="Poppins" w:ascii="Poppins" w:hAnsi="Poppins"/>
              </w:rPr>
              <w:t>ut.</w:t>
            </w:r>
          </w:p>
        </w:tc>
        <w:tc>
          <w:tcPr>
            <w:tcW w:w="4578"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41" behindDoc="0" locked="0" layoutInCell="0" allowOverlap="1">
                  <wp:simplePos x="0" y="0"/>
                  <wp:positionH relativeFrom="column">
                    <wp:align>center</wp:align>
                  </wp:positionH>
                  <wp:positionV relativeFrom="paragraph">
                    <wp:posOffset>635</wp:posOffset>
                  </wp:positionV>
                  <wp:extent cx="2721610" cy="2239010"/>
                  <wp:effectExtent l="0" t="0" r="0" b="0"/>
                  <wp:wrapSquare wrapText="largest"/>
                  <wp:docPr id="22"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
                          <pic:cNvPicPr>
                            <a:picLocks noChangeAspect="1" noChangeArrowheads="1"/>
                          </pic:cNvPicPr>
                        </pic:nvPicPr>
                        <pic:blipFill>
                          <a:blip r:embed="rId23"/>
                          <a:stretch>
                            <a:fillRect/>
                          </a:stretch>
                        </pic:blipFill>
                        <pic:spPr bwMode="auto">
                          <a:xfrm>
                            <a:off x="0" y="0"/>
                            <a:ext cx="2721610" cy="2239010"/>
                          </a:xfrm>
                          <a:prstGeom prst="rect">
                            <a:avLst/>
                          </a:prstGeom>
                          <a:noFill/>
                        </pic:spPr>
                      </pic:pic>
                    </a:graphicData>
                  </a:graphic>
                </wp:anchor>
              </w:drawing>
            </w:r>
          </w:p>
        </w:tc>
      </w:tr>
      <w:tr>
        <w:trPr>
          <w:trHeight w:val="4535" w:hRule="atLeast"/>
        </w:trPr>
        <w:tc>
          <w:tcPr>
            <w:tcW w:w="4514"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t>Cover up the foam with the top layer of the</w:t>
            </w:r>
          </w:p>
          <w:p>
            <w:pPr>
              <w:pStyle w:val="Normal"/>
              <w:widowControl w:val="false"/>
              <w:spacing w:lineRule="auto" w:line="240"/>
              <w:rPr>
                <w:rFonts w:ascii="Poppins" w:hAnsi="Poppins" w:eastAsia="Poppins" w:cs="Poppins"/>
              </w:rPr>
            </w:pPr>
            <w:r>
              <w:rPr>
                <w:rFonts w:eastAsia="Poppins" w:cs="Poppins" w:ascii="Poppins" w:hAnsi="Poppins"/>
              </w:rPr>
              <w:t>faraday fabric you glued.</w:t>
            </w:r>
          </w:p>
        </w:tc>
        <w:tc>
          <w:tcPr>
            <w:tcW w:w="4578"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r>
          </w:p>
        </w:tc>
      </w:tr>
      <w:tr>
        <w:trPr>
          <w:trHeight w:val="4593" w:hRule="atLeast"/>
        </w:trPr>
        <w:tc>
          <w:tcPr>
            <w:tcW w:w="4514"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t>Cut out the straps of the tote bags and place Velcro strips on top and bottom</w:t>
            </w:r>
          </w:p>
        </w:tc>
        <w:tc>
          <w:tcPr>
            <w:tcW w:w="4578"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t>Top:</w:t>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52" behindDoc="0" locked="0" layoutInCell="0" allowOverlap="1">
                  <wp:simplePos x="0" y="0"/>
                  <wp:positionH relativeFrom="column">
                    <wp:align>center</wp:align>
                  </wp:positionH>
                  <wp:positionV relativeFrom="paragraph">
                    <wp:posOffset>635</wp:posOffset>
                  </wp:positionV>
                  <wp:extent cx="1351280" cy="1013460"/>
                  <wp:effectExtent l="0" t="0" r="0" b="0"/>
                  <wp:wrapSquare wrapText="largest"/>
                  <wp:docPr id="23"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
                          <pic:cNvPicPr>
                            <a:picLocks noChangeAspect="1" noChangeArrowheads="1"/>
                          </pic:cNvPicPr>
                        </pic:nvPicPr>
                        <pic:blipFill>
                          <a:blip r:embed="rId24"/>
                          <a:stretch>
                            <a:fillRect/>
                          </a:stretch>
                        </pic:blipFill>
                        <pic:spPr bwMode="auto">
                          <a:xfrm>
                            <a:off x="0" y="0"/>
                            <a:ext cx="1351280" cy="1013460"/>
                          </a:xfrm>
                          <a:prstGeom prst="rect">
                            <a:avLst/>
                          </a:prstGeom>
                          <a:noFill/>
                        </pic:spPr>
                      </pic:pic>
                    </a:graphicData>
                  </a:graphic>
                </wp:anchor>
              </w:drawing>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40" behindDoc="0" locked="0" layoutInCell="0" allowOverlap="1">
                  <wp:simplePos x="0" y="0"/>
                  <wp:positionH relativeFrom="column">
                    <wp:posOffset>851535</wp:posOffset>
                  </wp:positionH>
                  <wp:positionV relativeFrom="paragraph">
                    <wp:posOffset>120650</wp:posOffset>
                  </wp:positionV>
                  <wp:extent cx="1077595" cy="1334135"/>
                  <wp:effectExtent l="0" t="0" r="0" b="0"/>
                  <wp:wrapSquare wrapText="largest"/>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pic:cNvPicPr>
                            <a:picLocks noChangeAspect="1" noChangeArrowheads="1"/>
                          </pic:cNvPicPr>
                        </pic:nvPicPr>
                        <pic:blipFill>
                          <a:blip r:embed="rId25"/>
                          <a:stretch>
                            <a:fillRect/>
                          </a:stretch>
                        </pic:blipFill>
                        <pic:spPr bwMode="auto">
                          <a:xfrm>
                            <a:off x="0" y="0"/>
                            <a:ext cx="1077595" cy="1334135"/>
                          </a:xfrm>
                          <a:prstGeom prst="rect">
                            <a:avLst/>
                          </a:prstGeom>
                          <a:noFill/>
                        </pic:spPr>
                      </pic:pic>
                    </a:graphicData>
                  </a:graphic>
                </wp:anchor>
              </w:drawing>
            </w:r>
            <w:r>
              <w:rPr>
                <w:rFonts w:eastAsia="Poppins" w:cs="Poppins" w:ascii="Poppins" w:hAnsi="Poppins"/>
              </w:rPr>
              <w:t>Bottom:</w:t>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37" behindDoc="0" locked="0" layoutInCell="0" allowOverlap="1">
                  <wp:simplePos x="0" y="0"/>
                  <wp:positionH relativeFrom="column">
                    <wp:posOffset>703580</wp:posOffset>
                  </wp:positionH>
                  <wp:positionV relativeFrom="paragraph">
                    <wp:posOffset>254635</wp:posOffset>
                  </wp:positionV>
                  <wp:extent cx="1464310" cy="2602865"/>
                  <wp:effectExtent l="0" t="0" r="0" b="0"/>
                  <wp:wrapSquare wrapText="largest"/>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26"/>
                          <a:stretch>
                            <a:fillRect/>
                          </a:stretch>
                        </pic:blipFill>
                        <pic:spPr bwMode="auto">
                          <a:xfrm rot="5400000">
                            <a:off x="0" y="0"/>
                            <a:ext cx="1464310" cy="2602865"/>
                          </a:xfrm>
                          <a:prstGeom prst="rect">
                            <a:avLst/>
                          </a:prstGeom>
                          <a:noFill/>
                        </pic:spPr>
                      </pic:pic>
                    </a:graphicData>
                  </a:graphic>
                </wp:anchor>
              </w:drawing>
            </w:r>
            <w:r>
              <w:rPr>
                <w:rFonts w:eastAsia="Poppins" w:cs="Poppins" w:ascii="Poppins" w:hAnsi="Poppins"/>
              </w:rPr>
              <w:t>Inside:</w:t>
              <w:b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t>Bottom:</w:t>
            </w:r>
          </w:p>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38" behindDoc="0" locked="0" layoutInCell="0" allowOverlap="1">
                  <wp:simplePos x="0" y="0"/>
                  <wp:positionH relativeFrom="column">
                    <wp:align>center</wp:align>
                  </wp:positionH>
                  <wp:positionV relativeFrom="paragraph">
                    <wp:align>top</wp:align>
                  </wp:positionV>
                  <wp:extent cx="2780030" cy="3866515"/>
                  <wp:effectExtent l="0" t="0" r="0" b="0"/>
                  <wp:wrapSquare wrapText="largest"/>
                  <wp:docPr id="2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pic:cNvPicPr>
                            <a:picLocks noChangeAspect="1" noChangeArrowheads="1"/>
                          </pic:cNvPicPr>
                        </pic:nvPicPr>
                        <pic:blipFill>
                          <a:blip r:embed="rId27"/>
                          <a:stretch>
                            <a:fillRect/>
                          </a:stretch>
                        </pic:blipFill>
                        <pic:spPr bwMode="auto">
                          <a:xfrm>
                            <a:off x="0" y="0"/>
                            <a:ext cx="2780030" cy="3866515"/>
                          </a:xfrm>
                          <a:prstGeom prst="rect">
                            <a:avLst/>
                          </a:prstGeom>
                          <a:noFill/>
                        </pic:spPr>
                      </pic:pic>
                    </a:graphicData>
                  </a:graphic>
                </wp:anchor>
              </w:drawing>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p>
            <w:pPr>
              <w:pStyle w:val="Normal"/>
              <w:widowControl w:val="false"/>
              <w:spacing w:lineRule="auto" w:line="240"/>
              <w:rPr>
                <w:rFonts w:ascii="Poppins" w:hAnsi="Poppins" w:eastAsia="Poppins" w:cs="Poppins"/>
              </w:rPr>
            </w:pPr>
            <w:r>
              <w:rPr>
                <w:rFonts w:eastAsia="Poppins" w:cs="Poppins" w:ascii="Poppins" w:hAnsi="Poppins"/>
              </w:rPr>
            </w:r>
          </w:p>
        </w:tc>
      </w:tr>
      <w:tr>
        <w:trPr>
          <w:trHeight w:val="12270" w:hRule="atLeast"/>
        </w:trPr>
        <w:tc>
          <w:tcPr>
            <w:tcW w:w="4514"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t>Make a printed paper “Do not step here”</w:t>
            </w:r>
          </w:p>
          <w:p>
            <w:pPr>
              <w:pStyle w:val="Normal"/>
              <w:widowControl w:val="false"/>
              <w:spacing w:lineRule="auto" w:line="240"/>
              <w:rPr>
                <w:rFonts w:ascii="Poppins" w:hAnsi="Poppins" w:eastAsia="Poppins" w:cs="Poppins"/>
              </w:rPr>
            </w:pPr>
            <w:r>
              <w:rPr>
                <w:rFonts w:eastAsia="Poppins" w:cs="Poppins" w:ascii="Poppins" w:hAnsi="Poppins"/>
              </w:rPr>
              <w:t>and put 2 plastic sheets together and glue them together. Add Velcro strips to the sheet.</w:t>
            </w:r>
            <w:r>
              <w:rPr>
                <w:rFonts w:eastAsia="Poppins" w:cs="Poppins" w:ascii="Poppins" w:hAnsi="Poppins"/>
              </w:rPr>
              <w:drawing>
                <wp:anchor distT="0" distB="0" distL="0" distR="0" simplePos="0" relativeHeight="54" behindDoc="0" locked="0" layoutInCell="0" allowOverlap="1">
                  <wp:simplePos x="0" y="0"/>
                  <wp:positionH relativeFrom="column">
                    <wp:posOffset>3477895</wp:posOffset>
                  </wp:positionH>
                  <wp:positionV relativeFrom="paragraph">
                    <wp:posOffset>2252345</wp:posOffset>
                  </wp:positionV>
                  <wp:extent cx="1557020" cy="2075815"/>
                  <wp:effectExtent l="0" t="0" r="0" b="0"/>
                  <wp:wrapSquare wrapText="largest"/>
                  <wp:docPr id="27"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2"/>
                          <pic:cNvPicPr>
                            <a:picLocks noChangeAspect="1" noChangeArrowheads="1"/>
                          </pic:cNvPicPr>
                        </pic:nvPicPr>
                        <pic:blipFill>
                          <a:blip r:embed="rId28"/>
                          <a:stretch>
                            <a:fillRect/>
                          </a:stretch>
                        </pic:blipFill>
                        <pic:spPr bwMode="auto">
                          <a:xfrm>
                            <a:off x="0" y="0"/>
                            <a:ext cx="1557020" cy="2075815"/>
                          </a:xfrm>
                          <a:prstGeom prst="rect">
                            <a:avLst/>
                          </a:prstGeom>
                          <a:noFill/>
                        </pic:spPr>
                      </pic:pic>
                    </a:graphicData>
                  </a:graphic>
                </wp:anchor>
              </w:drawing>
              <w:drawing>
                <wp:anchor distT="0" distB="0" distL="0" distR="0" simplePos="0" relativeHeight="55" behindDoc="0" locked="0" layoutInCell="0" allowOverlap="1">
                  <wp:simplePos x="0" y="0"/>
                  <wp:positionH relativeFrom="column">
                    <wp:posOffset>2964180</wp:posOffset>
                  </wp:positionH>
                  <wp:positionV relativeFrom="paragraph">
                    <wp:posOffset>4947920</wp:posOffset>
                  </wp:positionV>
                  <wp:extent cx="2348230" cy="1760855"/>
                  <wp:effectExtent l="0" t="0" r="0" b="0"/>
                  <wp:wrapSquare wrapText="largest"/>
                  <wp:docPr id="28"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
                          <pic:cNvPicPr>
                            <a:picLocks noChangeAspect="1" noChangeArrowheads="1"/>
                          </pic:cNvPicPr>
                        </pic:nvPicPr>
                        <pic:blipFill>
                          <a:blip r:embed="rId29"/>
                          <a:stretch>
                            <a:fillRect/>
                          </a:stretch>
                        </pic:blipFill>
                        <pic:spPr bwMode="auto">
                          <a:xfrm>
                            <a:off x="0" y="0"/>
                            <a:ext cx="2348230" cy="1760855"/>
                          </a:xfrm>
                          <a:prstGeom prst="rect">
                            <a:avLst/>
                          </a:prstGeom>
                          <a:noFill/>
                        </pic:spPr>
                      </pic:pic>
                    </a:graphicData>
                  </a:graphic>
                </wp:anchor>
              </w:drawing>
            </w:r>
            <w:r>
              <w:rPr>
                <w:rFonts w:eastAsia="Poppins" w:cs="Poppins" w:ascii="Poppins" w:hAnsi="Poppins"/>
              </w:rPr>
              <w:t xml:space="preserve"> Place the other side of the Velcro strip to the tote bag</w:t>
            </w:r>
          </w:p>
        </w:tc>
        <w:tc>
          <w:tcPr>
            <w:tcW w:w="4578"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53" behindDoc="0" locked="0" layoutInCell="0" allowOverlap="1">
                  <wp:simplePos x="0" y="0"/>
                  <wp:positionH relativeFrom="column">
                    <wp:align>center</wp:align>
                  </wp:positionH>
                  <wp:positionV relativeFrom="paragraph">
                    <wp:posOffset>635</wp:posOffset>
                  </wp:positionV>
                  <wp:extent cx="1449070" cy="1931670"/>
                  <wp:effectExtent l="0" t="0" r="0" b="0"/>
                  <wp:wrapSquare wrapText="largest"/>
                  <wp:docPr id="29"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1"/>
                          <pic:cNvPicPr>
                            <a:picLocks noChangeAspect="1" noChangeArrowheads="1"/>
                          </pic:cNvPicPr>
                        </pic:nvPicPr>
                        <pic:blipFill>
                          <a:blip r:embed="rId30"/>
                          <a:stretch>
                            <a:fillRect/>
                          </a:stretch>
                        </pic:blipFill>
                        <pic:spPr bwMode="auto">
                          <a:xfrm>
                            <a:off x="0" y="0"/>
                            <a:ext cx="1449070" cy="1931670"/>
                          </a:xfrm>
                          <a:prstGeom prst="rect">
                            <a:avLst/>
                          </a:prstGeom>
                          <a:noFill/>
                        </pic:spPr>
                      </pic:pic>
                    </a:graphicData>
                  </a:graphic>
                </wp:anchor>
              </w:drawing>
            </w:r>
          </w:p>
        </w:tc>
      </w:tr>
      <w:tr>
        <w:trPr>
          <w:trHeight w:val="12270" w:hRule="atLeast"/>
        </w:trPr>
        <w:tc>
          <w:tcPr>
            <w:tcW w:w="4514"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t>From the 3.5mm mono audio jack, remember to cut a small in the tote bag to let out the audio jack.</w:t>
            </w:r>
          </w:p>
        </w:tc>
        <w:tc>
          <w:tcPr>
            <w:tcW w:w="4578"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56" behindDoc="0" locked="0" layoutInCell="0" allowOverlap="1">
                  <wp:simplePos x="0" y="0"/>
                  <wp:positionH relativeFrom="column">
                    <wp:align>center</wp:align>
                  </wp:positionH>
                  <wp:positionV relativeFrom="paragraph">
                    <wp:posOffset>635</wp:posOffset>
                  </wp:positionV>
                  <wp:extent cx="2780030" cy="4942205"/>
                  <wp:effectExtent l="0" t="0" r="0" b="0"/>
                  <wp:wrapSquare wrapText="largest"/>
                  <wp:docPr id="30"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
                          <pic:cNvPicPr>
                            <a:picLocks noChangeAspect="1" noChangeArrowheads="1"/>
                          </pic:cNvPicPr>
                        </pic:nvPicPr>
                        <pic:blipFill>
                          <a:blip r:embed="rId31"/>
                          <a:stretch>
                            <a:fillRect/>
                          </a:stretch>
                        </pic:blipFill>
                        <pic:spPr bwMode="auto">
                          <a:xfrm>
                            <a:off x="0" y="0"/>
                            <a:ext cx="2780030" cy="4942205"/>
                          </a:xfrm>
                          <a:prstGeom prst="rect">
                            <a:avLst/>
                          </a:prstGeom>
                          <a:noFill/>
                        </pic:spPr>
                      </pic:pic>
                    </a:graphicData>
                  </a:graphic>
                </wp:anchor>
              </w:drawing>
            </w:r>
          </w:p>
        </w:tc>
      </w:tr>
      <w:tr>
        <w:trPr>
          <w:trHeight w:val="4593" w:hRule="atLeast"/>
        </w:trPr>
        <w:tc>
          <w:tcPr>
            <w:tcW w:w="4514"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t>Check that you have Velcro strips on the stepper as well.</w:t>
            </w:r>
          </w:p>
        </w:tc>
        <w:tc>
          <w:tcPr>
            <w:tcW w:w="4578"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57" behindDoc="0" locked="0" layoutInCell="0" allowOverlap="1">
                  <wp:simplePos x="0" y="0"/>
                  <wp:positionH relativeFrom="column">
                    <wp:align>center</wp:align>
                  </wp:positionH>
                  <wp:positionV relativeFrom="paragraph">
                    <wp:posOffset>635</wp:posOffset>
                  </wp:positionV>
                  <wp:extent cx="2780030" cy="1563370"/>
                  <wp:effectExtent l="0" t="0" r="0" b="0"/>
                  <wp:wrapSquare wrapText="largest"/>
                  <wp:docPr id="31"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8"/>
                          <pic:cNvPicPr>
                            <a:picLocks noChangeAspect="1" noChangeArrowheads="1"/>
                          </pic:cNvPicPr>
                        </pic:nvPicPr>
                        <pic:blipFill>
                          <a:blip r:embed="rId32"/>
                          <a:stretch>
                            <a:fillRect/>
                          </a:stretch>
                        </pic:blipFill>
                        <pic:spPr bwMode="auto">
                          <a:xfrm>
                            <a:off x="0" y="0"/>
                            <a:ext cx="2780030" cy="1563370"/>
                          </a:xfrm>
                          <a:prstGeom prst="rect">
                            <a:avLst/>
                          </a:prstGeom>
                          <a:noFill/>
                        </pic:spPr>
                      </pic:pic>
                    </a:graphicData>
                  </a:graphic>
                </wp:anchor>
              </w:drawing>
            </w:r>
          </w:p>
        </w:tc>
      </w:tr>
      <w:tr>
        <w:trPr>
          <w:trHeight w:val="4593" w:hRule="atLeast"/>
        </w:trPr>
        <w:tc>
          <w:tcPr>
            <w:tcW w:w="4514"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t>Finished!</w:t>
            </w:r>
          </w:p>
        </w:tc>
        <w:tc>
          <w:tcPr>
            <w:tcW w:w="4578" w:type="dxa"/>
            <w:tcBorders>
              <w:start w:val="single" w:sz="8" w:space="0" w:color="000000"/>
              <w:bottom w:val="single" w:sz="8" w:space="0" w:color="000000"/>
              <w:end w:val="single" w:sz="8" w:space="0" w:color="000000"/>
            </w:tcBorders>
            <w:shd w:color="auto" w:fill="auto" w:val="clear"/>
          </w:tcPr>
          <w:p>
            <w:pPr>
              <w:pStyle w:val="Normal"/>
              <w:widowControl w:val="false"/>
              <w:spacing w:lineRule="auto" w:line="240"/>
              <w:rPr>
                <w:rFonts w:ascii="Poppins" w:hAnsi="Poppins" w:eastAsia="Poppins" w:cs="Poppins"/>
              </w:rPr>
            </w:pPr>
            <w:r>
              <w:rPr>
                <w:rFonts w:eastAsia="Poppins" w:cs="Poppins" w:ascii="Poppins" w:hAnsi="Poppins"/>
              </w:rPr>
              <w:drawing>
                <wp:anchor distT="0" distB="0" distL="0" distR="0" simplePos="0" relativeHeight="58" behindDoc="0" locked="0" layoutInCell="0" allowOverlap="1">
                  <wp:simplePos x="0" y="0"/>
                  <wp:positionH relativeFrom="column">
                    <wp:align>center</wp:align>
                  </wp:positionH>
                  <wp:positionV relativeFrom="paragraph">
                    <wp:posOffset>635</wp:posOffset>
                  </wp:positionV>
                  <wp:extent cx="2780030" cy="1563370"/>
                  <wp:effectExtent l="0" t="0" r="0" b="0"/>
                  <wp:wrapSquare wrapText="largest"/>
                  <wp:docPr id="32"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9"/>
                          <pic:cNvPicPr>
                            <a:picLocks noChangeAspect="1" noChangeArrowheads="1"/>
                          </pic:cNvPicPr>
                        </pic:nvPicPr>
                        <pic:blipFill>
                          <a:blip r:embed="rId33"/>
                          <a:stretch>
                            <a:fillRect/>
                          </a:stretch>
                        </pic:blipFill>
                        <pic:spPr bwMode="auto">
                          <a:xfrm>
                            <a:off x="0" y="0"/>
                            <a:ext cx="2780030" cy="1563370"/>
                          </a:xfrm>
                          <a:prstGeom prst="rect">
                            <a:avLst/>
                          </a:prstGeom>
                          <a:noFill/>
                        </pic:spPr>
                      </pic:pic>
                    </a:graphicData>
                  </a:graphic>
                </wp:anchor>
              </w:drawing>
            </w:r>
          </w:p>
        </w:tc>
      </w:tr>
    </w:tbl>
    <w:p>
      <w:pPr>
        <w:pStyle w:val="Normal"/>
        <w:rPr/>
      </w:pPr>
      <w:r>
        <w:rPr/>
      </w:r>
    </w:p>
    <w:p>
      <w:pPr>
        <w:pStyle w:val="Normal"/>
        <w:rPr/>
      </w:pPr>
      <w:r>
        <w:rPr/>
      </w:r>
    </w:p>
    <w:p>
      <w:pPr>
        <w:pStyle w:val="Normal"/>
        <w:rPr/>
      </w:pPr>
      <w:r>
        <w:rPr/>
      </w:r>
      <w:r>
        <w:br w:type="page"/>
      </w:r>
    </w:p>
    <w:p>
      <w:pPr>
        <w:pStyle w:val="Heading1"/>
        <w:spacing w:before="0" w:after="120"/>
        <w:rPr>
          <w:rFonts w:ascii="Ubuntu" w:hAnsi="Ubuntu" w:eastAsia="Ubuntu" w:cs="Ubuntu"/>
          <w:b/>
          <w:bCs/>
        </w:rPr>
      </w:pPr>
      <w:bookmarkStart w:id="21" w:name="_af1956icxeai"/>
      <w:bookmarkEnd w:id="21"/>
      <w:r>
        <w:rPr>
          <w:rFonts w:eastAsia="Ubuntu" w:cs="Ubuntu" w:ascii="Ubuntu" w:hAnsi="Ubuntu"/>
          <w:b/>
          <w:bCs/>
        </w:rPr>
        <w:t>4. Credit and Open Hardware Licence</w:t>
      </w:r>
    </w:p>
    <w:p>
      <w:pPr>
        <w:pStyle w:val="Normal"/>
        <w:rPr>
          <w:rFonts w:ascii="Poppins" w:hAnsi="Poppins" w:eastAsia="Poppins" w:cs="Poppins"/>
        </w:rPr>
      </w:pPr>
      <w:r>
        <w:rPr>
          <w:rFonts w:eastAsia="Poppins" w:cs="Poppins" w:ascii="Poppins" w:hAnsi="Poppins"/>
        </w:rPr>
        <w:t>This section provides the required legal notices and attribution for the open hardware design used to create this product.</w:t>
      </w:r>
    </w:p>
    <w:p>
      <w:pPr>
        <w:pStyle w:val="Heading2"/>
        <w:rPr>
          <w:rFonts w:ascii="Ubuntu" w:hAnsi="Ubuntu" w:eastAsia="Ubuntu" w:cs="Ubuntu"/>
          <w:color w:val="FF0000"/>
        </w:rPr>
      </w:pPr>
      <w:r>
        <w:rPr/>
      </w:r>
    </w:p>
    <w:p>
      <w:pPr>
        <w:pStyle w:val="Normal"/>
        <w:rPr>
          <w:rFonts w:ascii="Poppins" w:hAnsi="Poppins" w:eastAsia="Poppins" w:cs="Poppins"/>
        </w:rPr>
      </w:pPr>
      <w:r>
        <w:rPr>
          <w:rFonts w:eastAsia="Poppins" w:cs="Poppins" w:ascii="Poppins" w:hAnsi="Poppins"/>
        </w:rPr>
      </w:r>
    </w:p>
    <w:p>
      <w:pPr>
        <w:pStyle w:val="Heading2"/>
        <w:rPr>
          <w:rFonts w:ascii="Ubuntu" w:hAnsi="Ubuntu" w:eastAsia="Ubuntu" w:cs="Ubuntu"/>
        </w:rPr>
      </w:pPr>
      <w:r>
        <w:rPr/>
      </w:r>
      <w:bookmarkStart w:id="22" w:name="_3ik5ayn0je9v"/>
      <w:bookmarkStart w:id="23" w:name="_3ik5ayn0je9v"/>
      <w:bookmarkEnd w:id="23"/>
      <w:r>
        <w:br w:type="page"/>
      </w:r>
    </w:p>
    <w:p>
      <w:pPr>
        <w:pStyle w:val="Heading2"/>
        <w:spacing w:before="0" w:after="120"/>
        <w:rPr/>
      </w:pPr>
      <w:bookmarkStart w:id="24" w:name="_cnmpjpap48dg"/>
      <w:bookmarkEnd w:id="24"/>
      <w:r>
        <w:rPr>
          <w:rFonts w:eastAsia="Ubuntu" w:cs="Ubuntu" w:ascii="Ubuntu" w:hAnsi="Ubuntu"/>
        </w:rPr>
        <w:t>4.2. License Statement and Source Availability</w:t>
      </w:r>
    </w:p>
    <w:p>
      <w:pPr>
        <w:pStyle w:val="Normal"/>
        <w:rPr/>
      </w:pPr>
      <w:r>
        <w:rPr/>
      </w:r>
    </w:p>
    <w:p>
      <w:pPr>
        <w:pStyle w:val="Normal"/>
        <w:rPr>
          <w:rFonts w:ascii="Poppins" w:hAnsi="Poppins" w:eastAsia="Poppins" w:cs="Poppins"/>
        </w:rPr>
      </w:pPr>
      <w:r>
        <w:rPr>
          <w:rFonts w:eastAsia="Poppins" w:cs="Poppins" w:ascii="Poppins" w:hAnsi="Poppins"/>
        </w:rPr>
        <w:t>The hardware design used in this product is licensed under the CERN Open Hardware Licence Version 2 – Weakly Reciprocal (CERN-OHL-W 2.0) or later.</w:t>
      </w:r>
    </w:p>
    <w:p>
      <w:pPr>
        <w:pStyle w:val="Normal"/>
        <w:rPr>
          <w:rFonts w:ascii="Poppins" w:hAnsi="Poppins" w:eastAsia="Poppins" w:cs="Poppins"/>
        </w:rPr>
      </w:pPr>
      <w:r>
        <w:rPr>
          <w:rFonts w:eastAsia="Poppins" w:cs="Poppins" w:ascii="Poppins" w:hAnsi="Poppins"/>
        </w:rPr>
        <w:t>By distributing this product, we are obligated to make the complete design source available to you.</w:t>
      </w:r>
    </w:p>
    <w:p>
      <w:pPr>
        <w:pStyle w:val="Normal"/>
        <w:numPr>
          <w:ilvl w:val="0"/>
          <w:numId w:val="1"/>
        </w:numPr>
        <w:rPr>
          <w:rFonts w:ascii="Poppins" w:hAnsi="Poppins" w:eastAsia="Poppins" w:cs="Poppins"/>
        </w:rPr>
      </w:pPr>
      <w:r>
        <w:rPr>
          <w:rFonts w:eastAsia="Poppins" w:cs="Poppins" w:ascii="Poppins" w:hAnsi="Poppins"/>
        </w:rPr>
        <w:t xml:space="preserve">Complete Source Availability: The complete design files (Source), including schematics, assembly instructions, and any modifications made by Engineering Good, are available free of charge at a permanent online location:  </w:t>
      </w:r>
      <w:r>
        <w:rPr>
          <w:rFonts w:eastAsia="Poppins" w:cs="Poppins" w:ascii="Poppins" w:hAnsi="Poppins"/>
          <w:color w:val="FF0000"/>
        </w:rPr>
        <w:t>github url</w:t>
      </w:r>
    </w:p>
    <w:p>
      <w:pPr>
        <w:pStyle w:val="Normal"/>
        <w:numPr>
          <w:ilvl w:val="0"/>
          <w:numId w:val="1"/>
        </w:numPr>
        <w:rPr>
          <w:rFonts w:ascii="Poppins" w:hAnsi="Poppins" w:eastAsia="Poppins" w:cs="Poppins"/>
        </w:rPr>
      </w:pPr>
      <w:r>
        <w:rPr>
          <w:rFonts w:eastAsia="Poppins" w:cs="Poppins" w:ascii="Poppins" w:hAnsi="Poppins"/>
        </w:rPr>
        <w:t xml:space="preserve">Modification Notice: This version of the </w:t>
      </w:r>
      <w:r>
        <w:rPr>
          <w:rFonts w:eastAsia="Poppins" w:cs="Poppins" w:ascii="Poppins" w:hAnsi="Poppins"/>
          <w:color w:val="FF0000"/>
        </w:rPr>
        <w:t xml:space="preserve">product name </w:t>
      </w:r>
      <w:r>
        <w:rPr>
          <w:rFonts w:eastAsia="Poppins" w:cs="Poppins" w:ascii="Poppins" w:hAnsi="Poppins"/>
        </w:rPr>
        <w:t>design was modified by Engineering Good to include the 3.5mm mono audio jack functionality for triggering other toys. The full, modified source is available at the URL listed above.</w:t>
      </w:r>
    </w:p>
    <w:p>
      <w:pPr>
        <w:pStyle w:val="Normal"/>
        <w:numPr>
          <w:ilvl w:val="0"/>
          <w:numId w:val="1"/>
        </w:numPr>
        <w:rPr>
          <w:rFonts w:ascii="Poppins" w:hAnsi="Poppins" w:eastAsia="Poppins" w:cs="Poppins"/>
        </w:rPr>
      </w:pPr>
      <w:r>
        <w:rPr>
          <w:rFonts w:eastAsia="Poppins" w:cs="Poppins" w:ascii="Poppins" w:hAnsi="Poppins"/>
        </w:rPr>
        <w:t>Full License Text: The complete legal text of the CERN Open Hardware Licence Version 2 – Weakly Reciprocal** follows this section.</w:t>
      </w:r>
    </w:p>
    <w:p>
      <w:pPr>
        <w:pStyle w:val="Normal"/>
        <w:ind w:start="720"/>
        <w:rPr>
          <w:rFonts w:ascii="Poppins" w:hAnsi="Poppins" w:eastAsia="Poppins" w:cs="Poppins"/>
        </w:rPr>
      </w:pPr>
      <w:r>
        <w:rPr>
          <w:rFonts w:eastAsia="Poppins" w:cs="Poppins" w:ascii="Poppins" w:hAnsi="Poppins"/>
        </w:rPr>
      </w:r>
    </w:p>
    <w:p>
      <w:pPr>
        <w:pStyle w:val="Heading2"/>
        <w:rPr>
          <w:rFonts w:ascii="Ubuntu" w:hAnsi="Ubuntu" w:eastAsia="Ubuntu" w:cs="Ubuntu"/>
        </w:rPr>
      </w:pPr>
      <w:bookmarkStart w:id="25" w:name="_gp7oveqfudz6"/>
      <w:bookmarkEnd w:id="25"/>
      <w:r>
        <w:rPr>
          <w:rFonts w:eastAsia="Ubuntu" w:cs="Ubuntu" w:ascii="Ubuntu" w:hAnsi="Ubuntu"/>
        </w:rPr>
        <w:t>4.3 CERN Open Hardware Licence Version 2</w:t>
      </w:r>
    </w:p>
    <w:p>
      <w:pPr>
        <w:pStyle w:val="Normal"/>
        <w:rPr/>
      </w:pPr>
      <w:r>
        <w:rPr/>
      </w:r>
    </w:p>
    <w:p>
      <w:pPr>
        <w:pStyle w:val="Normal"/>
        <w:rPr>
          <w:rFonts w:ascii="Poppins" w:hAnsi="Poppins" w:eastAsia="Poppins" w:cs="Poppins"/>
        </w:rPr>
      </w:pPr>
      <w:r>
        <w:rPr>
          <w:rFonts w:eastAsia="Poppins" w:cs="Poppins" w:ascii="Poppins" w:hAnsi="Poppins"/>
        </w:rPr>
        <w:t>The full text of the license is available here:</w:t>
      </w:r>
      <w:hyperlink r:id="rId34">
        <w:r>
          <w:rPr>
            <w:rStyle w:val="Style3"/>
            <w:rFonts w:eastAsia="Poppins" w:cs="Poppins" w:ascii="Poppins" w:hAnsi="Poppins"/>
          </w:rPr>
          <w:t xml:space="preserve"> </w:t>
        </w:r>
      </w:hyperlink>
      <w:hyperlink r:id="rId35">
        <w:r>
          <w:rPr>
            <w:rStyle w:val="Style3"/>
            <w:rFonts w:eastAsia="Poppins" w:cs="Poppins" w:ascii="Poppins" w:hAnsi="Poppins"/>
            <w:color w:val="1155CC"/>
            <w:u w:val="single"/>
          </w:rPr>
          <w:t>CERN-OHL-W 2.0 Full Text</w:t>
        </w:r>
      </w:hyperlink>
    </w:p>
    <w:p>
      <w:pPr>
        <w:pStyle w:val="Normal"/>
        <w:rPr>
          <w:rFonts w:ascii="Poppins" w:hAnsi="Poppins" w:eastAsia="Poppins" w:cs="Poppins"/>
        </w:rPr>
      </w:pPr>
      <w:r>
        <w:rPr>
          <w:rFonts w:eastAsia="Poppins" w:cs="Poppins" w:ascii="Poppins" w:hAnsi="Poppins"/>
        </w:rPr>
      </w:r>
    </w:p>
    <w:sectPr>
      <w:headerReference w:type="even" r:id="rId36"/>
      <w:headerReference w:type="default" r:id="rId37"/>
      <w:headerReference w:type="first" r:id="rId38"/>
      <w:footerReference w:type="even" r:id="rId39"/>
      <w:footerReference w:type="default" r:id="rId40"/>
      <w:footerReference w:type="first" r:id="rId41"/>
      <w:type w:val="nextPage"/>
      <w:pgSz w:w="11906" w:h="16838"/>
      <w:pgMar w:left="1440" w:right="1440" w:gutter="0" w:header="720" w:top="1440" w:footer="720" w:bottom="1440"/>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OpenSymbol">
    <w:altName w:val="Arial Unicode MS"/>
    <w:charset w:val="02"/>
    <w:family w:val="auto"/>
    <w:pitch w:val="default"/>
    <w:embedRegular r:id="rId14" w:fontKey="{0E014A78-CABC-4EF0-12AC-5CD89AEFDE0E}"/>
  </w:font>
  <w:font w:name="Liberation Sans">
    <w:altName w:val="Arial"/>
    <w:charset w:val="00" w:characterSet="windows-1252"/>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Ubuntu">
    <w:charset w:val="00" w:characterSet="windows-1252"/>
    <w:family w:val="swiss"/>
    <w:pitch w:val="variable"/>
  </w:font>
  <w:font w:name="Poppins">
    <w:charset w:val="00" w:characterSet="windows-1252"/>
    <w:family w:val="swiss"/>
    <w:pitch w:val="variable"/>
  </w:font>
  <w:font w:name="Roboto">
    <w:altName w:val="Arial"/>
    <w:charset w:val="00" w:characterSet="windows-1252"/>
    <w:family w:val="swiss"/>
    <w:pitch w:val="variable"/>
  </w:font>
  <w:font w:name="Roboto">
    <w:altName w:val="Arial"/>
    <w:charset w:val="00" w:characterSet="windows-1252"/>
    <w:family w:val="auto"/>
    <w:pitch w:val="default"/>
  </w:font>
  <w:font w:name="Wingdings">
    <w:charset w:val="02"/>
    <w:family w:val="auto"/>
    <w:pitch w:val="variable"/>
    <w:embedRegular r:id="rId19" w:fontKey="{13014A78-CABC-4EF0-12AC-5CD89AEFDE13}"/>
  </w:font>
  <w:font w:name="Wingdings 2">
    <w:charset w:val="02"/>
    <w:family w:val="auto"/>
    <w:pitch w:val="default"/>
  </w:font>
  <w:font w:name="OpenSymbol">
    <w:altName w:val="Arial Unicode MS"/>
    <w:charset w:val="01"/>
    <w:family w:val="auto"/>
    <w:pitch w:val="variable"/>
    <w:embedRegular r:id="rId20" w:fontKey="{14014A78-CABC-4EF0-12AC-5CD89AEFDE14}"/>
  </w:font>
  <w:font w:name="Symbol">
    <w:charset w:val="02"/>
    <w:family w:val="auto"/>
    <w:pitch w:val="default"/>
    <w:embedRegular r:id="rId21" w:fontKey="{15014A78-CABC-4EF0-12AC-5CD89AEFDE15}"/>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Poppins" w:hAnsi="Poppins" w:eastAsia="Poppins" w:cs="Poppins"/>
      </w:rPr>
    </w:pPr>
    <w:hyperlink r:id="rId1">
      <w:r>
        <w:rPr>
          <w:rStyle w:val="Style3"/>
          <w:rFonts w:eastAsia="Poppins" w:cs="Poppins" w:ascii="Poppins" w:hAnsi="Poppins"/>
          <w:color w:val="1155CC"/>
          <w:u w:val="single"/>
        </w:rPr>
        <w:t>https://www.engineeringgood.org/bespoke-projects/</w:t>
      </w:r>
    </w:hyperlink>
    <w:r>
      <w:rPr/>
      <w:br/>
      <w:t xml:space="preserve">© </w:t>
    </w:r>
    <w:r>
      <w:rPr>
        <w:rFonts w:eastAsia="Poppins" w:cs="Poppins" w:ascii="Poppins" w:hAnsi="Poppins"/>
      </w:rPr>
      <w:t>2024 Engineering Good</w:t>
    </w:r>
  </w:p>
  <w:p>
    <w:pPr>
      <w:pStyle w:val="Normal"/>
      <w:jc w:val="end"/>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rFonts w:ascii="Poppins" w:hAnsi="Poppins" w:eastAsia="Poppins" w:cs="Poppins"/>
        <w:b/>
        <w:bCs/>
      </w:rPr>
    </w:pPr>
    <w:r>
      <w:drawing>
        <wp:anchor distT="0" distB="0" distL="0" distR="0" simplePos="0" relativeHeight="24" behindDoc="1" locked="0" layoutInCell="0" allowOverlap="1">
          <wp:simplePos x="0" y="0"/>
          <wp:positionH relativeFrom="page">
            <wp:posOffset>5760085</wp:posOffset>
          </wp:positionH>
          <wp:positionV relativeFrom="page">
            <wp:posOffset>360045</wp:posOffset>
          </wp:positionV>
          <wp:extent cx="899795" cy="899795"/>
          <wp:effectExtent l="0" t="0" r="0" b="0"/>
          <wp:wrapNone/>
          <wp:docPr id="3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png"/>
                  <pic:cNvPicPr>
                    <a:picLocks noChangeAspect="1" noChangeArrowheads="1"/>
                  </pic:cNvPicPr>
                </pic:nvPicPr>
                <pic:blipFill>
                  <a:blip r:embed="rId1"/>
                  <a:srcRect l="19475" t="0" r="23030" b="0"/>
                  <a:stretch>
                    <a:fillRect/>
                  </a:stretch>
                </pic:blipFill>
                <pic:spPr bwMode="auto">
                  <a:xfrm>
                    <a:off x="0" y="0"/>
                    <a:ext cx="899795" cy="899795"/>
                  </a:xfrm>
                  <a:prstGeom prst="rect">
                    <a:avLst/>
                  </a:prstGeom>
                  <a:noFill/>
                </pic:spPr>
              </pic:pic>
            </a:graphicData>
          </a:graphic>
        </wp:anchor>
      </w:drawing>
    </w:r>
    <w:r>
      <w:rPr>
        <w:rFonts w:eastAsia="Poppins" w:cs="Poppins" w:ascii="Poppins" w:hAnsi="Poppins"/>
        <w:b/>
        <w:bCs/>
        <w:sz w:val="26"/>
        <w:szCs w:val="26"/>
      </w:rPr>
      <w:t>2025/2026</w:t>
    </w:r>
    <w:r>
      <w:rPr>
        <w:rFonts w:eastAsia="Poppins" w:cs="Poppins" w:ascii="Poppins" w:hAnsi="Poppins"/>
        <w:b/>
        <w:bCs/>
      </w:rPr>
      <w:t xml:space="preserve"> </w:t>
    </w:r>
  </w:p>
  <w:p>
    <w:pPr>
      <w:pStyle w:val="Normal"/>
      <w:spacing w:lineRule="auto" w:line="240"/>
      <w:rPr>
        <w:rFonts w:ascii="Poppins" w:hAnsi="Poppins" w:eastAsia="Poppins" w:cs="Poppins"/>
        <w:b/>
        <w:bCs/>
      </w:rPr>
    </w:pPr>
    <w:r>
      <w:rPr>
        <w:rFonts w:eastAsia="Poppins" w:cs="Poppins" w:ascii="Poppins" w:hAnsi="Poppins"/>
        <w:b/>
        <w:bCs/>
      </w:rPr>
      <w:t>Template Product Handbook</w:t>
    </w:r>
  </w:p>
  <w:p>
    <w:pPr>
      <w:pStyle w:val="Normal"/>
      <w:spacing w:lineRule="auto" w:line="240"/>
      <w:rPr>
        <w:rFonts w:ascii="Poppins" w:hAnsi="Poppins" w:eastAsia="Poppins" w:cs="Poppins"/>
        <w:b/>
        <w:bCs/>
      </w:rPr>
    </w:pPr>
    <w:r>
      <w:rPr>
        <w:rFonts w:eastAsia="Poppins" w:cs="Poppins" w:ascii="Poppins" w:hAnsi="Poppins"/>
        <w:b/>
        <w:bCs/>
      </w:rPr>
      <w:t>Rev: 1.0</w:t>
    </w:r>
  </w:p>
  <w:p>
    <w:pPr>
      <w:pStyle w:val="Normal"/>
      <w:spacing w:lineRule="auto" w:line="24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65"/>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SG"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SG"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GB" w:eastAsia="en-SG"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7.jpeg"/><Relationship Id="rId21" Type="http://schemas.openxmlformats.org/officeDocument/2006/relationships/image" Target="media/image19.jpeg"/><Relationship Id="rId22" Type="http://schemas.openxmlformats.org/officeDocument/2006/relationships/image" Target="media/image20.jpeg"/><Relationship Id="rId23" Type="http://schemas.openxmlformats.org/officeDocument/2006/relationships/image" Target="media/image21.jpeg"/><Relationship Id="rId24" Type="http://schemas.openxmlformats.org/officeDocument/2006/relationships/image" Target="media/image22.jpeg"/><Relationship Id="rId25" Type="http://schemas.openxmlformats.org/officeDocument/2006/relationships/image" Target="media/image23.jpeg"/><Relationship Id="rId26" Type="http://schemas.openxmlformats.org/officeDocument/2006/relationships/image" Target="media/image24.jpeg"/><Relationship Id="rId27" Type="http://schemas.openxmlformats.org/officeDocument/2006/relationships/image" Target="media/image25.jpeg"/><Relationship Id="rId28" Type="http://schemas.openxmlformats.org/officeDocument/2006/relationships/image" Target="media/image26.jpeg"/><Relationship Id="rId29" Type="http://schemas.openxmlformats.org/officeDocument/2006/relationships/image" Target="media/image22.jpeg"/><Relationship Id="rId30" Type="http://schemas.openxmlformats.org/officeDocument/2006/relationships/image" Target="media/image27.jpeg"/><Relationship Id="rId31" Type="http://schemas.openxmlformats.org/officeDocument/2006/relationships/image" Target="media/image28.jpeg"/><Relationship Id="rId32" Type="http://schemas.openxmlformats.org/officeDocument/2006/relationships/image" Target="media/image29.jpeg"/><Relationship Id="rId33" Type="http://schemas.openxmlformats.org/officeDocument/2006/relationships/image" Target="media/image30.jpeg"/><Relationship Id="rId34" Type="http://schemas.openxmlformats.org/officeDocument/2006/relationships/hyperlink" Target="https://gitlab.com/ohwr/project/cernohl/-/wikis/uploads/82b567f43ce515395f7ddbfbad7a8806/cern_ohl_w_v2.txt" TargetMode="External"/><Relationship Id="rId35" Type="http://schemas.openxmlformats.org/officeDocument/2006/relationships/hyperlink" Target="https://gitlab.com/ohwr/project/cernohl/-/wikis/uploads/82b567f43ce515395f7ddbfbad7a8806/cern_ohl_w_v2.txt" TargetMode="External"/><Relationship Id="rId36" Type="http://schemas.openxmlformats.org/officeDocument/2006/relationships/header" Target="header1.xml"/><Relationship Id="rId37" Type="http://schemas.openxmlformats.org/officeDocument/2006/relationships/header" Target="header2.xml"/><Relationship Id="rId38" Type="http://schemas.openxmlformats.org/officeDocument/2006/relationships/header" Target="header3.xm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_rels/footer2.xml.rels><?xml version="1.0" encoding="UTF-8"?>
<Relationships xmlns="http://schemas.openxmlformats.org/package/2006/relationships"><Relationship Id="rId1" Type="http://schemas.openxmlformats.org/officeDocument/2006/relationships/hyperlink" Target="https://www.engineeringgood.org/bespoke-projects/" TargetMode="Externa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4074</TotalTime>
  <Application>LibreOffice/25.8.5.2$Windows_X86_64 LibreOffice_project/9c8b85f387cc00a89945a79c9e6239f32e450ac2</Application>
  <AppVersion>15.0000</AppVersion>
  <Pages>24</Pages>
  <Words>1377</Words>
  <Characters>6916</Characters>
  <CharactersWithSpaces>8092</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2026-03-13T00:35:00Z</dcterms:created>
  <dc:creator>Deone Yi He</dc:creator>
  <dc:description/>
  <dc:language>en-US</dc:language>
  <cp:lastModifiedBy/>
  <dcterms:modified xsi:type="dcterms:W3CDTF">2026-03-16T17:50:25Z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