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Remoteness-Data-Merge: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Script to collect, clean and merge remoteness data with unemployment data</w:t>
      </w:r>
      <w:r>
        <w:br w:type="textWrapping"/>
      </w:r>
      <w:r>
        <w:rPr>
          <w:rStyle w:val="CommentTok"/>
        </w:rPr>
        <w:t xml:space="preserve">###########################################################################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Assumptions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1) When rolling up SA1 area Remoteness type/rank to SA4 areas</w:t>
      </w:r>
      <w:r>
        <w:br w:type="textWrapping"/>
      </w:r>
      <w:r>
        <w:rPr>
          <w:rStyle w:val="CommentTok"/>
        </w:rPr>
        <w:t xml:space="preserve"># the population denominator vale for each SA1 area is based on 2016</w:t>
      </w:r>
      <w:r>
        <w:br w:type="textWrapping"/>
      </w:r>
      <w:r>
        <w:rPr>
          <w:rStyle w:val="CommentTok"/>
        </w:rPr>
        <w:t xml:space="preserve"># population levels for the entire 1999-2019 range of dates captured</w:t>
      </w:r>
      <w:r>
        <w:br w:type="textWrapping"/>
      </w:r>
      <w:r>
        <w:rPr>
          <w:rStyle w:val="CommentTok"/>
        </w:rPr>
        <w:t xml:space="preserve"># within the unemployment dataset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2) Mapping of SA1 Remoteness areas to SA4 Unemployment levels is done based</w:t>
      </w:r>
      <w:r>
        <w:br w:type="textWrapping"/>
      </w:r>
      <w:r>
        <w:rPr>
          <w:rStyle w:val="CommentTok"/>
        </w:rPr>
        <w:t xml:space="preserve"># on 2016 ASGS SA definitions and mapping and does not take into account any </w:t>
      </w:r>
      <w:r>
        <w:br w:type="textWrapping"/>
      </w:r>
      <w:r>
        <w:rPr>
          <w:rStyle w:val="CommentTok"/>
        </w:rPr>
        <w:t xml:space="preserve"># possible changes to this mapping that might have taken place as part of the</w:t>
      </w:r>
      <w:r>
        <w:br w:type="textWrapping"/>
      </w:r>
      <w:r>
        <w:rPr>
          <w:rStyle w:val="CommentTok"/>
        </w:rPr>
        <w:t xml:space="preserve"># 2011 ABS recalibration of ASGS areas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3) Incidence of 1,262 SA1 areas with 0 population does not materially impact</w:t>
      </w:r>
      <w:r>
        <w:br w:type="textWrapping"/>
      </w:r>
      <w:r>
        <w:rPr>
          <w:rStyle w:val="CommentTok"/>
        </w:rPr>
        <w:t xml:space="preserve"># proof of concept of merge of Remoteness data to Unemployment data. Suggest </w:t>
      </w:r>
      <w:r>
        <w:br w:type="textWrapping"/>
      </w:r>
      <w:r>
        <w:rPr>
          <w:rStyle w:val="CommentTok"/>
        </w:rPr>
        <w:t xml:space="preserve"># an invesitigation to ratify this assumption takes place before analysis is</w:t>
      </w:r>
      <w:r>
        <w:br w:type="textWrapping"/>
      </w:r>
      <w:r>
        <w:rPr>
          <w:rStyle w:val="CommentTok"/>
        </w:rPr>
        <w:t xml:space="preserve"># advanced significantly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(raustats)</w:t>
      </w:r>
      <w:r>
        <w:br w:type="textWrapping"/>
      </w:r>
      <w:r>
        <w:br w:type="textWrapping"/>
      </w:r>
      <w:r>
        <w:rPr>
          <w:rStyle w:val="CommentTok"/>
        </w:rPr>
        <w:t xml:space="preserve"># Read (from data) ABS excel download of 2016 Remoteness data</w:t>
      </w:r>
      <w:r>
        <w:br w:type="textWrapping"/>
      </w:r>
      <w:r>
        <w:rPr>
          <w:rStyle w:val="NormalTok"/>
        </w:rPr>
        <w:t xml:space="preserve">RA_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_AUST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"Data/RA_2016_AUST.xlsx"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(RA_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_AUST)</w:t>
      </w:r>
      <w:r>
        <w:br w:type="textWrapping"/>
      </w:r>
      <w:r>
        <w:br w:type="textWrapping"/>
      </w:r>
      <w:r>
        <w:rPr>
          <w:rStyle w:val="CommentTok"/>
        </w:rPr>
        <w:t xml:space="preserve"># Read (from data) ABS excel download of 2011-19 population data</w:t>
      </w:r>
      <w:r>
        <w:br w:type="textWrapping"/>
      </w:r>
      <w:r>
        <w:rPr>
          <w:rStyle w:val="NormalTok"/>
        </w:rPr>
        <w:t xml:space="preserve">POP_AUST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"Data/POP_AUST.xlsx"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(POP_AUST)</w:t>
      </w:r>
      <w:r>
        <w:br w:type="textWrapping"/>
      </w:r>
      <w:r>
        <w:br w:type="textWrapping"/>
      </w:r>
      <w:r>
        <w:rPr>
          <w:rStyle w:val="CommentTok"/>
        </w:rPr>
        <w:t xml:space="preserve"># Read (from data) ABS SA1-to-SA4 csv data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(from data) ABS Uneployment data</w:t>
      </w:r>
      <w:r>
        <w:br w:type="textWrapping"/>
      </w:r>
      <w:r>
        <w:rPr>
          <w:rStyle w:val="CommentTok"/>
        </w:rPr>
        <w:t xml:space="preserve"># Note: package tutorial in https://cran.r-project.org/web/packages/raustats/vignettes/raustats_introduction.html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"data/unemployment.RData"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Tidy RA data</w:t>
      </w:r>
      <w:r>
        <w:br w:type="textWrapping"/>
      </w:r>
      <w:r>
        <w:rPr>
          <w:rStyle w:val="NormalTok"/>
        </w:rPr>
        <w:t xml:space="preserve">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_AUST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(SA1_7DIGITCODE_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RA_NAME_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(SA1_7DIGITCODE_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RA_NAME_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(RA)</w:t>
      </w:r>
      <w:r>
        <w:br w:type="textWrapping"/>
      </w:r>
      <w:r>
        <w:br w:type="textWrapping"/>
      </w:r>
      <w:r>
        <w:rPr>
          <w:rStyle w:val="CommentTok"/>
        </w:rPr>
        <w:t xml:space="preserve"># Tidy population data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(POP_AUST)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"POP_AUST"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[1] FALSE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(POP_AUST,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#[1] TRUE</w:t>
      </w:r>
      <w:r>
        <w:br w:type="textWrapping"/>
      </w:r>
      <w:r>
        <w:rPr>
          <w:rStyle w:val="NormalTok"/>
        </w:rPr>
        <w:t xml:space="preserve">test_a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(test, Pop)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(test_a)</w:t>
      </w:r>
      <w:r>
        <w:br w:type="textWrapping"/>
      </w:r>
      <w:r>
        <w:rPr>
          <w:rStyle w:val="NormalTok"/>
        </w:rPr>
        <w:t xml:space="preserve">count0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(test_a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count0</w:t>
      </w:r>
      <w:r>
        <w:br w:type="textWrapping"/>
      </w:r>
      <w:r>
        <w:rPr>
          <w:rStyle w:val="CommentTok"/>
        </w:rPr>
        <w:t xml:space="preserve">#[1] 1295</w:t>
      </w:r>
      <w:r>
        <w:br w:type="textWrapping"/>
      </w:r>
      <w:r>
        <w:rPr>
          <w:rStyle w:val="CommentTok"/>
        </w:rPr>
        <w:t xml:space="preserve"># Not sure why 2016 contains 1,295 zero values - leave for now and reinvestigate </w:t>
      </w:r>
      <w:r>
        <w:br w:type="textWrapping"/>
      </w:r>
      <w:r>
        <w:rPr>
          <w:rStyle w:val="CommentTok"/>
        </w:rPr>
        <w:t xml:space="preserve"># on refined data later</w:t>
      </w:r>
      <w:r>
        <w:br w:type="textWrapping"/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(POP_AUST, SA1,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(POP))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Tidy SA1-to-SA4 data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SA1_7DIGITCODE_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Reduce the Number of columns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Add a handful of SA4 exeption names SA1_4 so they'll match SA4 names in the Unemployment data</w:t>
      </w:r>
      <w:r>
        <w:br w:type="textWrapping"/>
      </w:r>
      <w:r>
        <w:rPr>
          <w:rStyle w:val="NormalTok"/>
        </w:rPr>
        <w:t xml:space="preserve">amnd_unemploy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 Hobart"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South Wales - Central 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"Victoria - North 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Australia - Outback (North and South)"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Australia - Outback (North and South)"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"Tasmania - 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"Tasmania - West and North 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amnd_sa4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"Hobart"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Australia - Outback (North)"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Australia - Outback (South)"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 and North 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(amnd_sa4)){    SA1_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[SA1_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amnd_sa4[i]]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amnd_unemploy[i]   }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"Greater Hobart"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South Wales - Central West"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"Victoria - North West"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"Western Australia - Outback (North and South)"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"Western Australia - Outback (North and South)"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"Tasmania - South East"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"Tasmania - West and North West"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#Tidy Unemployment - (already doen by virtue of Ana's code - no further coding necessary)</w:t>
      </w:r>
      <w:r>
        <w:br w:type="textWrapping"/>
      </w:r>
      <w:r>
        <w:br w:type="textWrapping"/>
      </w:r>
      <w:r>
        <w:rPr>
          <w:rStyle w:val="CommentTok"/>
        </w:rPr>
        <w:t xml:space="preserve"># Merge SA1 Population data to SA1 Remoteness data</w:t>
      </w:r>
      <w:r>
        <w:br w:type="textWrapping"/>
      </w:r>
      <w:r>
        <w:rPr>
          <w:rStyle w:val="NormalTok"/>
        </w:rPr>
        <w:t xml:space="preserve">SA1_POP_RA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(POP, RA,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"SA1_7DIGITCODE_2016"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(SA1_POP_RA)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"RA_NAME_2016"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"RA_type"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(SA1_POP_RA))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(SA1_POP_RA)</w:t>
      </w:r>
      <w:r>
        <w:br w:type="textWrapping"/>
      </w:r>
      <w:r>
        <w:br w:type="textWrapping"/>
      </w:r>
      <w:r>
        <w:rPr>
          <w:rStyle w:val="CommentTok"/>
        </w:rPr>
        <w:t xml:space="preserve"># Add Remoteness Rank value to merged SA Pop. &amp; Remoteness data</w:t>
      </w:r>
      <w:r>
        <w:br w:type="textWrapping"/>
      </w:r>
      <w:r>
        <w:rPr>
          <w:rStyle w:val="NormalTok"/>
        </w:rPr>
        <w:t xml:space="preserve">SA1_POP_RA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SA1_POP_RA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RA_type_rank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RA_type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"Major Cities of 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RA_type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"Inner Regional 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RA_type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"Outer Regional 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RA_type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"Remote 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RA_type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"Very Remote 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(RA_type_rank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(SA1_POP_RA)</w:t>
      </w:r>
      <w:r>
        <w:br w:type="textWrapping"/>
      </w:r>
      <w:r>
        <w:br w:type="textWrapping"/>
      </w:r>
      <w:r>
        <w:rPr>
          <w:rStyle w:val="CommentTok"/>
        </w:rPr>
        <w:t xml:space="preserve"># Merge SA1 Population and Remoteness data to SA4 rollup levels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(SA1_POP_RA,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"SA1_7DIGITCODE_2016"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(SA1, Pop, RA_type, RA_type_rank, 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"SA4_NAME_2016"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"SA4_name"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(test_a, SA4_name, Pop)</w:t>
      </w:r>
      <w:r>
        <w:br w:type="textWrapping"/>
      </w:r>
      <w:r>
        <w:rPr>
          <w:rStyle w:val="NormalTok"/>
        </w:rPr>
        <w:t xml:space="preserve">count0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(test_a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count0</w:t>
      </w:r>
      <w:r>
        <w:br w:type="textWrapping"/>
      </w:r>
      <w:r>
        <w:rPr>
          <w:rStyle w:val="CommentTok"/>
        </w:rPr>
        <w:t xml:space="preserve"># [1] 1262 zero values in "Pop" - why?</w:t>
      </w:r>
      <w:r>
        <w:br w:type="textWrapping"/>
      </w:r>
      <w:r>
        <w:rPr>
          <w:rStyle w:val="NormalTok"/>
        </w:rPr>
        <w:t xml:space="preserve">test_a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(test_a, SA4_name, RA_type_rank)</w:t>
      </w:r>
      <w:r>
        <w:br w:type="textWrapping"/>
      </w:r>
      <w:r>
        <w:rPr>
          <w:rStyle w:val="NormalTok"/>
        </w:rPr>
        <w:t xml:space="preserve">count0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(test_a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count0</w:t>
      </w:r>
      <w:r>
        <w:br w:type="textWrapping"/>
      </w:r>
      <w:r>
        <w:rPr>
          <w:rStyle w:val="CommentTok"/>
        </w:rPr>
        <w:t xml:space="preserve"># [1] 1262 zero values in "RA_Type_rank" - why?</w:t>
      </w:r>
      <w:r>
        <w:br w:type="textWrapping"/>
      </w:r>
      <w:r>
        <w:rPr>
          <w:rStyle w:val="NormalTok"/>
        </w:rPr>
        <w:t xml:space="preserve">test_a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_POP_RA, SA4_name, Pop, RA_type, RA_type_rank)</w:t>
      </w:r>
      <w:r>
        <w:br w:type="textWrapping"/>
      </w:r>
      <w:r>
        <w:rPr>
          <w:rStyle w:val="NormalTok"/>
        </w:rPr>
        <w:t xml:space="preserve">test_a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(test_a, Pop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(test_a)</w:t>
      </w:r>
      <w:r>
        <w:br w:type="textWrapping"/>
      </w:r>
      <w:r>
        <w:rPr>
          <w:rStyle w:val="CommentTok"/>
        </w:rPr>
        <w:t xml:space="preserve">#Observations: 1,262</w:t>
      </w:r>
      <w:r>
        <w:br w:type="textWrapping"/>
      </w:r>
      <w:r>
        <w:rPr>
          <w:rStyle w:val="CommentTok"/>
        </w:rPr>
        <w:t xml:space="preserve">#Variables: 4</w:t>
      </w:r>
      <w:r>
        <w:br w:type="textWrapping"/>
      </w:r>
      <w:r>
        <w:rPr>
          <w:rStyle w:val="CommentTok"/>
        </w:rPr>
        <w:t xml:space="preserve">#$ SA4_name     &lt;chr&gt; "Capital Region", "Capital Region", "Capital Region", "Capital Region", "Capital Region...</w:t>
      </w:r>
      <w:r>
        <w:br w:type="textWrapping"/>
      </w:r>
      <w:r>
        <w:rPr>
          <w:rStyle w:val="CommentTok"/>
        </w:rPr>
        <w:t xml:space="preserve">#$ Pop          &lt;dbl&gt; 0, 0, 0, 0, 0, 0, 0, 0, 0, 0, 0, 0, 0, 0, 0, 0, 0, 0, 0, 0, 0, 0, 0, 0, 0, 0, 0, 0, 0, ...</w:t>
      </w:r>
      <w:r>
        <w:br w:type="textWrapping"/>
      </w:r>
      <w:r>
        <w:rPr>
          <w:rStyle w:val="CommentTok"/>
        </w:rPr>
        <w:t xml:space="preserve">#$ RA_type      &lt;chr&gt; "Major Cities of Australia", "Major Cities of Australia", "Major Cities of Australia", ...</w:t>
      </w:r>
      <w:r>
        <w:br w:type="textWrapping"/>
      </w:r>
      <w:r>
        <w:rPr>
          <w:rStyle w:val="CommentTok"/>
        </w:rPr>
        <w:t xml:space="preserve">#$ RA_type_rank &lt;dbl&gt; 1, 1, 1, 1, 3, 2, 2, 2, 3, 3, 3, 3, 3, 3, 3, 1, 1, 1, 1, 1, 1, 1, 1, 1, 2, 1, 2, 1, 1, ...</w:t>
      </w:r>
      <w:r>
        <w:br w:type="textWrapping"/>
      </w:r>
      <w:r>
        <w:rPr>
          <w:rStyle w:val="NormalTok"/>
        </w:rPr>
        <w:t xml:space="preserve">test_a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Will need to access a file with SA1 names and merge with Pop data to resolve</w:t>
      </w:r>
      <w:r>
        <w:br w:type="textWrapping"/>
      </w:r>
      <w:r>
        <w:rPr>
          <w:rStyle w:val="CommentTok"/>
        </w:rPr>
        <w:t xml:space="preserve"># Unanswered question of why there is so many 1,262 SA1 areas with 0 Pop. values</w:t>
      </w:r>
      <w:r>
        <w:br w:type="textWrapping"/>
      </w:r>
      <w:r>
        <w:br w:type="textWrapping"/>
      </w:r>
      <w:r>
        <w:rPr>
          <w:rStyle w:val="CommentTok"/>
        </w:rPr>
        <w:t xml:space="preserve">#Add a population weighting factor to each SA1 to the Population and Remoteness SA1 and SA4 dataframe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SA4_Pop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_POP_RA_W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_POP_RA_W)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_POP_RA_SumPop, </w:t>
      </w:r>
      <w:r>
        <w:rPr>
          <w:rStyle w:val="DataTypeTok"/>
        </w:rPr>
        <w:t xml:space="preserve">SA1_Pop_Wght =</w:t>
      </w:r>
      <w:r>
        <w:rPr>
          <w:rStyle w:val="NormalTok"/>
        </w:rPr>
        <w:t xml:space="preserve"> Pop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SA4_Pop)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 </w:t>
      </w:r>
      <w:r>
        <w:br w:type="textWrapping"/>
      </w:r>
      <w:r>
        <w:br w:type="textWrapping"/>
      </w:r>
      <w:r>
        <w:rPr>
          <w:rStyle w:val="CommentTok"/>
        </w:rPr>
        <w:t xml:space="preserve"># Sample check that SA1_Pop_wght sum to 1 for an SA4_Name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(SA4_name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"Adelaide - Central and Hills"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_POP_RA_test</w:t>
      </w:r>
      <w:r>
        <w:br w:type="textWrapping"/>
      </w:r>
      <w:r>
        <w:rPr>
          <w:rStyle w:val="CommentTok"/>
        </w:rPr>
        <w:t xml:space="preserve"># A tibble: 1 x 2</w:t>
      </w:r>
      <w:r>
        <w:br w:type="textWrapping"/>
      </w:r>
      <w:r>
        <w:rPr>
          <w:rStyle w:val="CommentTok"/>
        </w:rPr>
        <w:t xml:space="preserve">#SA4_name                       totL</w:t>
      </w:r>
      <w:r>
        <w:br w:type="textWrapping"/>
      </w:r>
      <w:r>
        <w:rPr>
          <w:rStyle w:val="CommentTok"/>
        </w:rPr>
        <w:t xml:space="preserve">#&lt;chr&gt;                         &lt;dbl&gt;</w:t>
      </w:r>
      <w:r>
        <w:br w:type="textWrapping"/>
      </w:r>
      <w:r>
        <w:rPr>
          <w:rStyle w:val="CommentTok"/>
        </w:rPr>
        <w:t xml:space="preserve">#  1 Adelaide - Central and Hills 297617</w:t>
      </w:r>
      <w:r>
        <w:br w:type="textWrapping"/>
      </w:r>
      <w:r>
        <w:rPr>
          <w:rStyle w:val="CommentTok"/>
        </w:rPr>
        <w:t xml:space="preserve"># Checks out correctly</w:t>
      </w:r>
      <w:r>
        <w:br w:type="textWrapping"/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(SA4_name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"Adelaide - Central and Hills"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(SA1_Pop_Wght))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_POP_RA_SumPop_PopW_test</w:t>
      </w:r>
      <w:r>
        <w:br w:type="textWrapping"/>
      </w:r>
      <w:r>
        <w:br w:type="textWrapping"/>
      </w:r>
      <w:r>
        <w:rPr>
          <w:rStyle w:val="CommentTok"/>
        </w:rPr>
        <w:t xml:space="preserve">#Add a RA_type_rank_Wghtd for each SA1 to the Population and Remoteness SA1 and SA4 dataframe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_POP_RA_SumPop_PopW_RATypeRankWghtd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RA_type_rank_wghtd =</w:t>
      </w:r>
      <w:r>
        <w:rPr>
          <w:rStyle w:val="NormalTok"/>
        </w:rPr>
        <w:t xml:space="preserve"> RA_type_rank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SA1_Pop_Wght)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_POP_RA_SumPop_PopW_RATypeRankWghtd</w:t>
      </w:r>
      <w:r>
        <w:br w:type="textWrapping"/>
      </w:r>
      <w:r>
        <w:br w:type="textWrapping"/>
      </w:r>
      <w:r>
        <w:rPr>
          <w:rStyle w:val="CommentTok"/>
        </w:rPr>
        <w:t xml:space="preserve"># Construct final SA4_name X PopWtdRA_rank dataframe</w:t>
      </w:r>
      <w:r>
        <w:br w:type="textWrapping"/>
      </w:r>
      <w:r>
        <w:rPr>
          <w:rStyle w:val="NormalTok"/>
        </w:rPr>
        <w:t xml:space="preserve">SA4_RAPopWd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_POP_RA_SumPop_PopW_RATypeRankWghtd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PopWtdRA_rank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(RA_type_rank_wghtd))</w:t>
      </w:r>
      <w:r>
        <w:br w:type="textWrapping"/>
      </w:r>
      <w:r>
        <w:rPr>
          <w:rStyle w:val="NormalTok"/>
        </w:rPr>
        <w:t xml:space="preserve">SA4_RAPopWd</w:t>
      </w:r>
      <w:r>
        <w:br w:type="textWrapping"/>
      </w:r>
      <w:r>
        <w:rPr>
          <w:rStyle w:val="NormalTok"/>
        </w:rPr>
        <w:t xml:space="preserve">SA4_RAPopWd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#Join PopWtdRA_rank to Unemployment data</w:t>
      </w:r>
      <w:r>
        <w:br w:type="textWrapping"/>
      </w:r>
      <w:r>
        <w:rPr>
          <w:rStyle w:val="NormalTok"/>
        </w:rPr>
        <w:t xml:space="preserve">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territory_sa4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territory_sa4,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unemployment_RAPopWtd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(unemployment, SA4_RAPopWd,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"territory_sa4"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"SA4_name"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(unemployment_RAPopWtd)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(unemployment_RAPopWtd)</w:t>
      </w:r>
      <w:r>
        <w:br w:type="textWrapping"/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(unemployment_RAPopWtd)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(unemployment_RAPopWtd,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"data/unemployment_remote.RData"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Remoteness-Data-Merge: R Code</dc:title>
  <dc:creator/>
  <cp:keywords/>
  <dcterms:created xsi:type="dcterms:W3CDTF">2020-05-25T09:58:07Z</dcterms:created>
  <dcterms:modified xsi:type="dcterms:W3CDTF">2020-05-25T09:58:07Z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