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841" w:rsidRPr="00D43043" w:rsidRDefault="00A4755D">
      <w:pPr>
        <w:pStyle w:val="Standard"/>
        <w:rPr>
          <w:rFonts w:ascii="Arial" w:hAnsi="Arial"/>
          <w:color w:val="0066CC"/>
          <w:lang w:val="ca-ES"/>
        </w:rPr>
      </w:pPr>
      <w:r w:rsidRPr="00D43043">
        <w:rPr>
          <w:rFonts w:ascii="Arial" w:hAnsi="Arial"/>
          <w:noProof/>
          <w:color w:val="0066CC"/>
          <w:lang w:val="ca-ES"/>
        </w:rPr>
        <w:drawing>
          <wp:anchor distT="0" distB="0" distL="114300" distR="114300" simplePos="0" relativeHeight="251658240" behindDoc="0" locked="0" layoutInCell="1" allowOverlap="1">
            <wp:simplePos x="0" y="0"/>
            <wp:positionH relativeFrom="column">
              <wp:posOffset>-138623</wp:posOffset>
            </wp:positionH>
            <wp:positionV relativeFrom="paragraph">
              <wp:posOffset>-349209</wp:posOffset>
            </wp:positionV>
            <wp:extent cx="6396868" cy="7603601"/>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96868" cy="7603601"/>
                    </a:xfrm>
                    <a:prstGeom prst="rect">
                      <a:avLst/>
                    </a:prstGeom>
                  </pic:spPr>
                </pic:pic>
              </a:graphicData>
            </a:graphic>
          </wp:anchor>
        </w:drawing>
      </w:r>
      <w:r w:rsidRPr="00D43043">
        <w:rPr>
          <w:rFonts w:ascii="Arial" w:hAnsi="Arial"/>
          <w:noProof/>
          <w:color w:val="0066CC"/>
          <w:lang w:val="ca-ES"/>
        </w:rPr>
        <mc:AlternateContent>
          <mc:Choice Requires="wps">
            <w:drawing>
              <wp:anchor distT="0" distB="0" distL="114300" distR="114300" simplePos="0" relativeHeight="251660288" behindDoc="0" locked="0" layoutInCell="1" allowOverlap="1">
                <wp:simplePos x="0" y="0"/>
                <wp:positionH relativeFrom="column">
                  <wp:posOffset>555498</wp:posOffset>
                </wp:positionH>
                <wp:positionV relativeFrom="paragraph">
                  <wp:posOffset>4704862</wp:posOffset>
                </wp:positionV>
                <wp:extent cx="4756343" cy="1054394"/>
                <wp:effectExtent l="0" t="0" r="6157" b="12406"/>
                <wp:wrapNone/>
                <wp:docPr id="2" name="Shape1"/>
                <wp:cNvGraphicFramePr/>
                <a:graphic xmlns:a="http://schemas.openxmlformats.org/drawingml/2006/main">
                  <a:graphicData uri="http://schemas.microsoft.com/office/word/2010/wordprocessingShape">
                    <wps:wsp>
                      <wps:cNvSpPr txBox="1"/>
                      <wps:spPr>
                        <a:xfrm>
                          <a:off x="0" y="0"/>
                          <a:ext cx="4756343" cy="1054394"/>
                        </a:xfrm>
                        <a:prstGeom prst="rect">
                          <a:avLst/>
                        </a:prstGeom>
                        <a:noFill/>
                        <a:ln>
                          <a:noFill/>
                        </a:ln>
                      </wps:spPr>
                      <wps:txbx>
                        <w:txbxContent>
                          <w:p w:rsidR="00F22841" w:rsidRPr="00D43043" w:rsidRDefault="00A4755D">
                            <w:pPr>
                              <w:rPr>
                                <w:lang w:val="es-ES"/>
                              </w:rPr>
                            </w:pPr>
                            <w:r w:rsidRPr="00D43043">
                              <w:rPr>
                                <w:rFonts w:ascii="Arial" w:hAnsi="Arial"/>
                                <w:color w:val="FFFFFF"/>
                                <w:sz w:val="64"/>
                                <w:szCs w:val="64"/>
                                <w:lang w:val="es-ES"/>
                              </w:rPr>
                              <w:t>Enginyeria del Software:</w:t>
                            </w:r>
                          </w:p>
                          <w:p w:rsidR="00F22841" w:rsidRPr="00D43043" w:rsidRDefault="00D43043">
                            <w:pPr>
                              <w:rPr>
                                <w:lang w:val="es-ES"/>
                              </w:rPr>
                            </w:pPr>
                            <w:r>
                              <w:rPr>
                                <w:rFonts w:ascii="Arial" w:hAnsi="Arial"/>
                                <w:color w:val="FFFFFF"/>
                                <w:sz w:val="64"/>
                                <w:szCs w:val="64"/>
                                <w:lang w:val="es-ES"/>
                              </w:rPr>
                              <w:t>Documentació Sprint 4</w:t>
                            </w:r>
                          </w:p>
                        </w:txbxContent>
                      </wps:txbx>
                      <wps:bodyPr vert="horz" wrap="none" lIns="0" tIns="0" rIns="0" bIns="0" compatLnSpc="0">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43.75pt;margin-top:370.45pt;width:374.5pt;height:83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" filled="f" stroked="f">
                <v:textbox inset="0,0,0,0">
                  <w:txbxContent>
                    <w:p w:rsidR="00F22841" w:rsidRPr="00D43043" w:rsidRDefault="00A4755D">
                      <w:pPr>
                        <w:rPr>
                          <w:lang w:val="es-ES"/>
                        </w:rPr>
                      </w:pPr>
                      <w:r w:rsidRPr="00D43043">
                        <w:rPr>
                          <w:rFonts w:ascii="Arial" w:hAnsi="Arial"/>
                          <w:color w:val="FFFFFF"/>
                          <w:sz w:val="64"/>
                          <w:szCs w:val="64"/>
                          <w:lang w:val="es-ES"/>
                        </w:rPr>
                        <w:t>Enginyeria del Software:</w:t>
                      </w:r>
                    </w:p>
                    <w:p w:rsidR="00F22841" w:rsidRPr="00D43043" w:rsidRDefault="00D43043">
                      <w:pPr>
                        <w:rPr>
                          <w:lang w:val="es-ES"/>
                        </w:rPr>
                      </w:pPr>
                      <w:r>
                        <w:rPr>
                          <w:rFonts w:ascii="Arial" w:hAnsi="Arial"/>
                          <w:color w:val="FFFFFF"/>
                          <w:sz w:val="64"/>
                          <w:szCs w:val="64"/>
                          <w:lang w:val="es-ES"/>
                        </w:rPr>
                        <w:t>Documentació Sprint 4</w:t>
                      </w:r>
                    </w:p>
                  </w:txbxContent>
                </v:textbox>
              </v:shape>
            </w:pict>
          </mc:Fallback>
        </mc:AlternateContent>
      </w:r>
      <w:r w:rsidRPr="00D43043">
        <w:rPr>
          <w:rFonts w:ascii="Arial" w:hAnsi="Arial"/>
          <w:noProof/>
          <w:color w:val="0066CC"/>
          <w:lang w:val="ca-ES"/>
        </w:rPr>
        <mc:AlternateContent>
          <mc:Choice Requires="wps">
            <w:drawing>
              <wp:anchor distT="0" distB="0" distL="114300" distR="114300" simplePos="0" relativeHeight="2" behindDoc="0" locked="0" layoutInCell="1" allowOverlap="1">
                <wp:simplePos x="0" y="0"/>
                <wp:positionH relativeFrom="column">
                  <wp:posOffset>5167823</wp:posOffset>
                </wp:positionH>
                <wp:positionV relativeFrom="paragraph">
                  <wp:posOffset>567750</wp:posOffset>
                </wp:positionV>
                <wp:extent cx="619963" cy="205557"/>
                <wp:effectExtent l="0" t="0" r="8687" b="3993"/>
                <wp:wrapNone/>
                <wp:docPr id="3" name="Shape1"/>
                <wp:cNvGraphicFramePr/>
                <a:graphic xmlns:a="http://schemas.openxmlformats.org/drawingml/2006/main">
                  <a:graphicData uri="http://schemas.microsoft.com/office/word/2010/wordprocessingShape">
                    <wps:wsp>
                      <wps:cNvSpPr txBox="1"/>
                      <wps:spPr>
                        <a:xfrm>
                          <a:off x="0" y="0"/>
                          <a:ext cx="619963" cy="205557"/>
                        </a:xfrm>
                        <a:prstGeom prst="rect">
                          <a:avLst/>
                        </a:prstGeom>
                        <a:noFill/>
                        <a:ln>
                          <a:noFill/>
                        </a:ln>
                      </wps:spPr>
                      <wps:txbx>
                        <w:txbxContent>
                          <w:p w:rsidR="00F22841" w:rsidRDefault="00A4755D">
                            <w:r>
                              <w:rPr>
                                <w:rFonts w:ascii="Arial" w:hAnsi="Arial"/>
                                <w:color w:val="FFFFFF"/>
                                <w:sz w:val="28"/>
                                <w:szCs w:val="28"/>
                              </w:rPr>
                              <w:t>2017</w:t>
                            </w:r>
                          </w:p>
                        </w:txbxContent>
                      </wps:txbx>
                      <wps:bodyPr vert="horz" wrap="none" lIns="0" tIns="0" rIns="0" bIns="0" compatLnSpc="0">
                        <a:noAutofit/>
                      </wps:bodyPr>
                    </wps:wsp>
                  </a:graphicData>
                </a:graphic>
              </wp:anchor>
            </w:drawing>
          </mc:Choice>
          <mc:Fallback>
            <w:pict>
              <v:shape id="_x0000_s1027" type="#_x0000_t202" style="position:absolute;margin-left:406.9pt;margin-top:44.7pt;width:48.8pt;height:16.2pt;z-index: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" filled="f" stroked="f">
                <v:textbox inset="0,0,0,0">
                  <w:txbxContent>
                    <w:p w:rsidR="00F22841" w:rsidRDefault="00A4755D">
                      <w:r>
                        <w:rPr>
                          <w:rFonts w:ascii="Arial" w:hAnsi="Arial"/>
                          <w:color w:val="FFFFFF"/>
                          <w:sz w:val="28"/>
                          <w:szCs w:val="28"/>
                        </w:rPr>
                        <w:t>2017</w:t>
                      </w:r>
                    </w:p>
                  </w:txbxContent>
                </v:textbox>
              </v:shape>
            </w:pict>
          </mc:Fallback>
        </mc:AlternateContent>
      </w:r>
    </w:p>
    <w:p w:rsidR="00F22841" w:rsidRPr="00D43043" w:rsidRDefault="00F22841">
      <w:pPr>
        <w:pStyle w:val="Standard"/>
        <w:rPr>
          <w:rFonts w:ascii="Arial" w:hAnsi="Arial"/>
          <w:color w:val="0066CC"/>
          <w:lang w:val="ca-ES"/>
        </w:rPr>
      </w:pPr>
    </w:p>
    <w:p w:rsidR="00F22841" w:rsidRPr="00D43043" w:rsidRDefault="00F22841">
      <w:pPr>
        <w:pStyle w:val="Standard"/>
        <w:rPr>
          <w:rFonts w:ascii="Arial" w:hAnsi="Arial"/>
          <w:color w:val="0066CC"/>
          <w:lang w:val="ca-ES"/>
        </w:rPr>
      </w:pPr>
    </w:p>
    <w:p w:rsidR="00F22841" w:rsidRPr="00D43043" w:rsidRDefault="00F22841">
      <w:pPr>
        <w:pStyle w:val="Standard"/>
        <w:rPr>
          <w:rFonts w:ascii="Arial" w:hAnsi="Arial"/>
          <w:color w:val="0066CC"/>
          <w:lang w:val="ca-ES"/>
        </w:rPr>
      </w:pPr>
    </w:p>
    <w:p w:rsidR="00F22841" w:rsidRPr="00D43043" w:rsidRDefault="00A4755D">
      <w:pPr>
        <w:pStyle w:val="Standard"/>
        <w:jc w:val="both"/>
        <w:rPr>
          <w:rFonts w:ascii="Arial" w:hAnsi="Arial"/>
          <w:color w:val="0066CC"/>
          <w:lang w:val="ca-ES"/>
        </w:rPr>
      </w:pPr>
      <w:r w:rsidRPr="00D43043">
        <w:rPr>
          <w:rFonts w:ascii="Arial" w:hAnsi="Arial"/>
          <w:color w:val="0066CC"/>
          <w:lang w:val="ca-ES"/>
        </w:rPr>
        <w:t>MEMBRES DEL GRUP ES2017A3:  GUILLEM CASASSAS, FRANCISCO WILLIAMS, MARC VALDIVIA, MIRIAM BERMÚDEZ, AINA HERNÁNDEZ, ALEIX MARQUÈS, ALE</w:t>
      </w:r>
      <w:r w:rsidR="00D43043" w:rsidRPr="00D43043">
        <w:rPr>
          <w:rFonts w:ascii="Arial" w:hAnsi="Arial"/>
          <w:color w:val="0066CC"/>
          <w:lang w:val="ca-ES"/>
        </w:rPr>
        <w:t>JANDRO ESPINOSA I ALBERT ESPÍN</w:t>
      </w:r>
    </w:p>
    <w:p w:rsidR="00F22841" w:rsidRPr="00D43043" w:rsidRDefault="00F22841">
      <w:pPr>
        <w:pStyle w:val="Standard"/>
        <w:rPr>
          <w:rFonts w:ascii="Arial" w:hAnsi="Arial"/>
          <w:color w:val="0066CC"/>
          <w:lang w:val="ca-ES"/>
        </w:rPr>
      </w:pPr>
    </w:p>
    <w:p w:rsidR="00F22841" w:rsidRPr="00D43043" w:rsidRDefault="00F22841">
      <w:pPr>
        <w:pStyle w:val="Standard"/>
        <w:rPr>
          <w:rFonts w:ascii="Arial" w:hAnsi="Arial"/>
          <w:color w:val="0066CC"/>
          <w:lang w:val="ca-ES"/>
        </w:rPr>
      </w:pPr>
    </w:p>
    <w:p w:rsidR="00F22841" w:rsidRPr="00D43043" w:rsidRDefault="00F22841">
      <w:pPr>
        <w:pStyle w:val="Standard"/>
        <w:rPr>
          <w:rFonts w:ascii="Arial" w:hAnsi="Arial"/>
          <w:color w:val="0066CC"/>
          <w:lang w:val="ca-ES"/>
        </w:rPr>
      </w:pPr>
    </w:p>
    <w:p w:rsidR="00F22841" w:rsidRPr="00D43043" w:rsidRDefault="00A4755D">
      <w:pPr>
        <w:pStyle w:val="Standard"/>
        <w:rPr>
          <w:rFonts w:ascii="Arial" w:hAnsi="Arial"/>
          <w:color w:val="999999"/>
          <w:lang w:val="ca-ES"/>
        </w:rPr>
      </w:pPr>
      <w:r w:rsidRPr="00D43043">
        <w:rPr>
          <w:rFonts w:ascii="Arial" w:hAnsi="Arial"/>
          <w:color w:val="999999"/>
          <w:lang w:val="ca-ES"/>
        </w:rPr>
        <w:t>17.10.2017</w:t>
      </w:r>
    </w:p>
    <w:p w:rsidR="00F22841" w:rsidRPr="00D43043" w:rsidRDefault="00A4755D">
      <w:pPr>
        <w:pStyle w:val="ContentsHeading"/>
        <w:tabs>
          <w:tab w:val="right" w:leader="dot" w:pos="8838"/>
        </w:tabs>
        <w:rPr>
          <w:lang w:val="ca-ES"/>
        </w:rPr>
      </w:pPr>
      <w:r w:rsidRPr="00D43043">
        <w:rPr>
          <w:rFonts w:ascii="Liberation Serif" w:hAnsi="Liberation Serif"/>
          <w:b w:val="0"/>
          <w:bCs w:val="0"/>
          <w:sz w:val="24"/>
          <w:szCs w:val="24"/>
          <w:lang w:val="ca-ES"/>
        </w:rPr>
        <w:fldChar w:fldCharType="begin"/>
      </w:r>
      <w:r w:rsidRPr="00D43043">
        <w:rPr>
          <w:lang w:val="ca-ES"/>
        </w:rPr>
        <w:instrText xml:space="preserve"> TOC \o "1-9" \u \l 1-9 \h </w:instrText>
      </w:r>
      <w:r w:rsidRPr="00D43043">
        <w:rPr>
          <w:rFonts w:ascii="Liberation Serif" w:hAnsi="Liberation Serif"/>
          <w:b w:val="0"/>
          <w:bCs w:val="0"/>
          <w:sz w:val="24"/>
          <w:szCs w:val="24"/>
          <w:lang w:val="ca-ES"/>
        </w:rPr>
        <w:fldChar w:fldCharType="separate"/>
      </w:r>
      <w:r w:rsidRPr="00D43043">
        <w:rPr>
          <w:lang w:val="ca-ES"/>
        </w:rPr>
        <w:t>Índex</w:t>
      </w:r>
    </w:p>
    <w:p w:rsidR="00F22841" w:rsidRPr="00D43043" w:rsidRDefault="0063472E">
      <w:pPr>
        <w:pStyle w:val="Contents1"/>
        <w:rPr>
          <w:lang w:val="ca-ES"/>
        </w:rPr>
      </w:pPr>
      <w:hyperlink w:anchor="__RefHeading___Toc319_1422758718" w:history="1">
        <w:r w:rsidR="00A4755D" w:rsidRPr="00D43043">
          <w:rPr>
            <w:lang w:val="ca-ES"/>
          </w:rPr>
          <w:t>1. Introducció</w:t>
        </w:r>
        <w:r w:rsidR="00A4755D" w:rsidRPr="00D43043">
          <w:rPr>
            <w:lang w:val="ca-ES"/>
          </w:rPr>
          <w:tab/>
          <w:t>3</w:t>
        </w:r>
      </w:hyperlink>
    </w:p>
    <w:p w:rsidR="00F22841" w:rsidRPr="00D43043" w:rsidRDefault="0063472E">
      <w:pPr>
        <w:pStyle w:val="Contents1"/>
        <w:rPr>
          <w:lang w:val="ca-ES"/>
        </w:rPr>
      </w:pPr>
      <w:hyperlink w:anchor="__RefHeading___Toc213_1422758718" w:history="1">
        <w:r w:rsidR="00A4755D" w:rsidRPr="00D43043">
          <w:rPr>
            <w:lang w:val="ca-ES"/>
          </w:rPr>
          <w:t>2. Sprint Backlog</w:t>
        </w:r>
        <w:r w:rsidR="00A4755D" w:rsidRPr="00D43043">
          <w:rPr>
            <w:lang w:val="ca-ES"/>
          </w:rPr>
          <w:tab/>
          <w:t>3</w:t>
        </w:r>
      </w:hyperlink>
    </w:p>
    <w:p w:rsidR="00F22841" w:rsidRPr="00D43043" w:rsidRDefault="0063472E">
      <w:pPr>
        <w:pStyle w:val="Contents1"/>
        <w:rPr>
          <w:lang w:val="ca-ES"/>
        </w:rPr>
      </w:pPr>
      <w:hyperlink w:anchor="__RefHeading___Toc165_1966786310" w:history="1">
        <w:r w:rsidR="00A4755D" w:rsidRPr="00D43043">
          <w:rPr>
            <w:lang w:val="ca-ES"/>
          </w:rPr>
          <w:t>3. Sprint Planning</w:t>
        </w:r>
        <w:r w:rsidR="00A4755D" w:rsidRPr="00D43043">
          <w:rPr>
            <w:lang w:val="ca-ES"/>
          </w:rPr>
          <w:tab/>
          <w:t>4</w:t>
        </w:r>
      </w:hyperlink>
    </w:p>
    <w:p w:rsidR="00F22841" w:rsidRPr="00D43043" w:rsidRDefault="0063472E">
      <w:pPr>
        <w:pStyle w:val="Contents1"/>
        <w:rPr>
          <w:lang w:val="ca-ES"/>
        </w:rPr>
      </w:pPr>
      <w:hyperlink w:anchor="__RefHeading___Toc167_1966786310" w:history="1">
        <w:r w:rsidR="008D47D1">
          <w:rPr>
            <w:lang w:val="ca-ES"/>
          </w:rPr>
          <w:t>4. Burndown</w:t>
        </w:r>
        <w:r w:rsidR="00A4755D" w:rsidRPr="00D43043">
          <w:rPr>
            <w:lang w:val="ca-ES"/>
          </w:rPr>
          <w:t xml:space="preserve"> chart</w:t>
        </w:r>
        <w:r w:rsidR="00A4755D" w:rsidRPr="00D43043">
          <w:rPr>
            <w:lang w:val="ca-ES"/>
          </w:rPr>
          <w:tab/>
        </w:r>
      </w:hyperlink>
      <w:r w:rsidR="008D47D1">
        <w:rPr>
          <w:lang w:val="ca-ES"/>
        </w:rPr>
        <w:t>5</w:t>
      </w:r>
    </w:p>
    <w:p w:rsidR="00F22841" w:rsidRPr="00D43043" w:rsidRDefault="0063472E">
      <w:pPr>
        <w:pStyle w:val="Contents1"/>
        <w:rPr>
          <w:lang w:val="ca-ES"/>
        </w:rPr>
      </w:pPr>
      <w:hyperlink w:anchor="__RefHeading___Toc170_612011569" w:history="1">
        <w:r w:rsidR="00A4755D" w:rsidRPr="00D43043">
          <w:rPr>
            <w:lang w:val="ca-ES"/>
          </w:rPr>
          <w:t>5. Annex d’imatges</w:t>
        </w:r>
        <w:r w:rsidR="00A4755D" w:rsidRPr="00D43043">
          <w:rPr>
            <w:lang w:val="ca-ES"/>
          </w:rPr>
          <w:tab/>
        </w:r>
      </w:hyperlink>
      <w:r w:rsidR="008D47D1">
        <w:rPr>
          <w:lang w:val="ca-ES"/>
        </w:rPr>
        <w:t>6</w:t>
      </w:r>
    </w:p>
    <w:p w:rsidR="00F22841" w:rsidRPr="00D43043" w:rsidRDefault="00A4755D">
      <w:pPr>
        <w:pStyle w:val="Ttulo1"/>
        <w:rPr>
          <w:lang w:val="ca-ES"/>
        </w:rPr>
      </w:pPr>
      <w:r w:rsidRPr="00D43043">
        <w:rPr>
          <w:lang w:val="ca-ES"/>
        </w:rPr>
        <w:fldChar w:fldCharType="end"/>
      </w:r>
    </w:p>
    <w:p w:rsidR="00F22841" w:rsidRPr="00D43043" w:rsidRDefault="00F22841">
      <w:pPr>
        <w:pStyle w:val="Ttulo1"/>
        <w:rPr>
          <w:lang w:val="ca-ES"/>
        </w:rPr>
      </w:pPr>
    </w:p>
    <w:p w:rsidR="00F22841" w:rsidRPr="00D43043" w:rsidRDefault="00F22841">
      <w:pPr>
        <w:pStyle w:val="Ttulo1"/>
        <w:rPr>
          <w:lang w:val="ca-ES"/>
        </w:rPr>
      </w:pPr>
    </w:p>
    <w:p w:rsidR="00F22841" w:rsidRPr="00D43043" w:rsidRDefault="00F22841">
      <w:pPr>
        <w:pStyle w:val="Textbody"/>
        <w:rPr>
          <w:lang w:val="ca-ES"/>
        </w:rPr>
      </w:pPr>
    </w:p>
    <w:p w:rsidR="00F22841" w:rsidRPr="00D43043" w:rsidRDefault="00F22841">
      <w:pPr>
        <w:pStyle w:val="Textbody"/>
        <w:rPr>
          <w:lang w:val="ca-ES"/>
        </w:rPr>
      </w:pPr>
    </w:p>
    <w:p w:rsidR="00F22841" w:rsidRPr="00D43043" w:rsidRDefault="00F22841">
      <w:pPr>
        <w:pStyle w:val="Textbody"/>
        <w:rPr>
          <w:lang w:val="ca-ES"/>
        </w:rPr>
      </w:pPr>
    </w:p>
    <w:p w:rsidR="00F22841" w:rsidRPr="00D43043" w:rsidRDefault="00F22841">
      <w:pPr>
        <w:pStyle w:val="Textbody"/>
        <w:rPr>
          <w:lang w:val="ca-ES"/>
        </w:rPr>
      </w:pPr>
    </w:p>
    <w:p w:rsidR="00F22841" w:rsidRPr="00D43043" w:rsidRDefault="00F22841">
      <w:pPr>
        <w:pStyle w:val="Textbody"/>
        <w:rPr>
          <w:lang w:val="ca-ES"/>
        </w:rPr>
      </w:pPr>
    </w:p>
    <w:p w:rsidR="00F22841" w:rsidRPr="00D43043" w:rsidRDefault="00F22841">
      <w:pPr>
        <w:pStyle w:val="Textbody"/>
        <w:rPr>
          <w:lang w:val="ca-ES"/>
        </w:rPr>
      </w:pPr>
    </w:p>
    <w:p w:rsidR="00F22841" w:rsidRPr="00D43043" w:rsidRDefault="00F22841">
      <w:pPr>
        <w:pStyle w:val="Textbody"/>
        <w:rPr>
          <w:lang w:val="ca-ES"/>
        </w:rPr>
      </w:pPr>
    </w:p>
    <w:p w:rsidR="00F22841" w:rsidRPr="00D43043" w:rsidRDefault="00F22841">
      <w:pPr>
        <w:pStyle w:val="Textbody"/>
        <w:rPr>
          <w:lang w:val="ca-ES"/>
        </w:rPr>
      </w:pPr>
    </w:p>
    <w:p w:rsidR="00F22841" w:rsidRPr="00D43043" w:rsidRDefault="00F22841">
      <w:pPr>
        <w:pStyle w:val="Textbody"/>
        <w:rPr>
          <w:lang w:val="ca-ES"/>
        </w:rPr>
      </w:pPr>
    </w:p>
    <w:p w:rsidR="00D43043" w:rsidRDefault="00D43043">
      <w:pPr>
        <w:rPr>
          <w:lang w:val="ca-ES"/>
        </w:rPr>
      </w:pPr>
      <w:r>
        <w:rPr>
          <w:lang w:val="ca-ES"/>
        </w:rPr>
        <w:br w:type="page"/>
      </w:r>
    </w:p>
    <w:p w:rsidR="00F22841" w:rsidRPr="00D43043" w:rsidRDefault="00F22841">
      <w:pPr>
        <w:pStyle w:val="Textbody"/>
        <w:rPr>
          <w:lang w:val="ca-ES"/>
        </w:rPr>
      </w:pPr>
    </w:p>
    <w:p w:rsidR="00F22841" w:rsidRPr="00D43043" w:rsidRDefault="00F22841">
      <w:pPr>
        <w:pStyle w:val="Textbody"/>
        <w:rPr>
          <w:lang w:val="ca-ES"/>
        </w:rPr>
      </w:pPr>
    </w:p>
    <w:p w:rsidR="00F22841" w:rsidRPr="00D43043" w:rsidRDefault="00F22841">
      <w:pPr>
        <w:pStyle w:val="Textbody"/>
        <w:rPr>
          <w:lang w:val="ca-ES"/>
        </w:rPr>
      </w:pPr>
    </w:p>
    <w:p w:rsidR="00F22841" w:rsidRDefault="00A4755D" w:rsidP="00D43043">
      <w:pPr>
        <w:pStyle w:val="Ttulo"/>
        <w:rPr>
          <w:lang w:val="ca-ES"/>
        </w:rPr>
      </w:pPr>
      <w:bookmarkStart w:id="0" w:name="__RefHeading___Toc319_1422758718"/>
      <w:r w:rsidRPr="00D43043">
        <w:rPr>
          <w:lang w:val="ca-ES"/>
        </w:rPr>
        <w:t>Introducció</w:t>
      </w:r>
      <w:bookmarkEnd w:id="0"/>
    </w:p>
    <w:p w:rsidR="00D43043" w:rsidRPr="00746C33" w:rsidRDefault="00D43043" w:rsidP="00746C33">
      <w:pPr>
        <w:jc w:val="both"/>
        <w:rPr>
          <w:rFonts w:asciiTheme="minorHAnsi" w:hAnsiTheme="minorHAnsi" w:cstheme="minorHAnsi"/>
          <w:sz w:val="22"/>
          <w:szCs w:val="22"/>
          <w:lang w:val="ca-ES"/>
        </w:rPr>
      </w:pPr>
      <w:r w:rsidRPr="00746C33">
        <w:rPr>
          <w:rFonts w:asciiTheme="minorHAnsi" w:hAnsiTheme="minorHAnsi" w:cstheme="minorHAnsi"/>
          <w:sz w:val="22"/>
          <w:szCs w:val="22"/>
          <w:lang w:val="ca-ES"/>
        </w:rPr>
        <w:t>A continuació s’adjunta la documentació de la feina realitzada durant aquest darrer Sprint. S’espera que serveixi per analitzar el rendiment de l’equip i poder trobar punts de millora.</w:t>
      </w:r>
    </w:p>
    <w:p w:rsidR="00D43043" w:rsidRPr="00746C33" w:rsidRDefault="00D43043" w:rsidP="00746C33">
      <w:pPr>
        <w:jc w:val="both"/>
        <w:rPr>
          <w:rFonts w:asciiTheme="minorHAnsi" w:hAnsiTheme="minorHAnsi" w:cstheme="minorHAnsi"/>
          <w:sz w:val="22"/>
          <w:szCs w:val="22"/>
          <w:lang w:val="ca-ES"/>
        </w:rPr>
      </w:pPr>
      <w:r w:rsidRPr="00746C33">
        <w:rPr>
          <w:rFonts w:asciiTheme="minorHAnsi" w:hAnsiTheme="minorHAnsi" w:cstheme="minorHAnsi"/>
          <w:sz w:val="22"/>
          <w:szCs w:val="22"/>
          <w:lang w:val="ca-ES"/>
        </w:rPr>
        <w:t xml:space="preserve">Al Backlog es poden veure les tasques que es van planificar per a aquest Sprint. Per a cada tasca s’indica qui l’ha feta i les hores que ha necessitat. </w:t>
      </w:r>
    </w:p>
    <w:p w:rsidR="00D43043" w:rsidRPr="00746C33" w:rsidRDefault="00D43043" w:rsidP="00746C33">
      <w:pPr>
        <w:jc w:val="both"/>
        <w:rPr>
          <w:rFonts w:asciiTheme="minorHAnsi" w:hAnsiTheme="minorHAnsi" w:cstheme="minorHAnsi"/>
          <w:sz w:val="22"/>
          <w:szCs w:val="22"/>
          <w:lang w:val="ca-ES"/>
        </w:rPr>
      </w:pPr>
      <w:r w:rsidRPr="00746C33">
        <w:rPr>
          <w:rFonts w:asciiTheme="minorHAnsi" w:hAnsiTheme="minorHAnsi" w:cstheme="minorHAnsi"/>
          <w:sz w:val="22"/>
          <w:szCs w:val="22"/>
          <w:lang w:val="ca-ES"/>
        </w:rPr>
        <w:t xml:space="preserve">Al Burndown Chart es pot veure com s’ha distribuït l’esforç del grup durant l’Sprint. </w:t>
      </w:r>
    </w:p>
    <w:p w:rsidR="00D43043" w:rsidRPr="00746C33" w:rsidRDefault="00D43043" w:rsidP="00746C33">
      <w:pPr>
        <w:jc w:val="both"/>
        <w:rPr>
          <w:rFonts w:asciiTheme="minorHAnsi" w:hAnsiTheme="minorHAnsi" w:cstheme="minorHAnsi"/>
          <w:sz w:val="22"/>
          <w:szCs w:val="22"/>
          <w:lang w:val="ca-ES"/>
        </w:rPr>
      </w:pPr>
      <w:r w:rsidRPr="00746C33">
        <w:rPr>
          <w:rFonts w:asciiTheme="minorHAnsi" w:hAnsiTheme="minorHAnsi" w:cstheme="minorHAnsi"/>
          <w:sz w:val="22"/>
          <w:szCs w:val="22"/>
          <w:lang w:val="ca-ES"/>
        </w:rPr>
        <w:t>Finalment, s’adjunten imatges dels resultats aconseguits.</w:t>
      </w:r>
    </w:p>
    <w:p w:rsidR="00F22841" w:rsidRPr="00D43043" w:rsidRDefault="00F22841">
      <w:pPr>
        <w:pStyle w:val="Textbody"/>
        <w:jc w:val="both"/>
        <w:rPr>
          <w:rFonts w:ascii="Calibri" w:hAnsi="Calibri"/>
          <w:lang w:val="ca-ES"/>
        </w:rPr>
      </w:pPr>
    </w:p>
    <w:p w:rsidR="00F22841" w:rsidRPr="00D43043" w:rsidRDefault="00A4755D" w:rsidP="00D43043">
      <w:pPr>
        <w:pStyle w:val="Ttulo"/>
        <w:rPr>
          <w:lang w:val="ca-ES"/>
        </w:rPr>
      </w:pPr>
      <w:bookmarkStart w:id="1" w:name="__RefHeading___Toc213_1422758718"/>
      <w:r w:rsidRPr="00D43043">
        <w:rPr>
          <w:lang w:val="ca-ES"/>
        </w:rPr>
        <w:t>Sprint Backlog</w:t>
      </w:r>
      <w:bookmarkEnd w:id="1"/>
    </w:p>
    <w:p w:rsidR="00F22841" w:rsidRDefault="00A4755D" w:rsidP="00746C33">
      <w:pPr>
        <w:pStyle w:val="Standard"/>
        <w:jc w:val="both"/>
        <w:rPr>
          <w:rFonts w:asciiTheme="minorHAnsi" w:hAnsiTheme="minorHAnsi" w:cstheme="minorHAnsi"/>
          <w:sz w:val="22"/>
          <w:szCs w:val="22"/>
          <w:lang w:val="ca-ES"/>
        </w:rPr>
      </w:pPr>
      <w:r w:rsidRPr="00D43043">
        <w:rPr>
          <w:rFonts w:asciiTheme="minorHAnsi" w:hAnsiTheme="minorHAnsi" w:cstheme="minorHAnsi"/>
          <w:sz w:val="22"/>
          <w:szCs w:val="22"/>
          <w:lang w:val="ca-ES"/>
        </w:rPr>
        <w:t xml:space="preserve">Aquest Backlog </w:t>
      </w:r>
      <w:r w:rsidR="00D43043">
        <w:rPr>
          <w:rFonts w:asciiTheme="minorHAnsi" w:hAnsiTheme="minorHAnsi" w:cstheme="minorHAnsi"/>
          <w:sz w:val="22"/>
          <w:szCs w:val="22"/>
          <w:lang w:val="ca-ES"/>
        </w:rPr>
        <w:t>mostra les tasques que s’han dut a terme durant el quart Sprint. S’indica qui l’ha feta i si era de Disseny, de Programació, d’Integració o un Bug.</w:t>
      </w:r>
      <w:r w:rsidR="00227DFE">
        <w:rPr>
          <w:rFonts w:asciiTheme="minorHAnsi" w:hAnsiTheme="minorHAnsi" w:cstheme="minorHAnsi"/>
          <w:sz w:val="22"/>
          <w:szCs w:val="22"/>
          <w:lang w:val="ca-ES"/>
        </w:rPr>
        <w:t xml:space="preserve"> Algunes tasques eren de l’Sprint anterior i d’altres s’han afegit al llarg de l’Sprint.</w:t>
      </w:r>
      <w:r w:rsidR="00A75F2E">
        <w:rPr>
          <w:rFonts w:asciiTheme="minorHAnsi" w:hAnsiTheme="minorHAnsi" w:cstheme="minorHAnsi"/>
          <w:sz w:val="22"/>
          <w:szCs w:val="22"/>
          <w:lang w:val="ca-ES"/>
        </w:rPr>
        <w:t xml:space="preserve"> Hi ha gent que ha col·laborat en altres tasques i aquí no apareix perquè si no es faria la llista infinita.</w:t>
      </w:r>
    </w:p>
    <w:p w:rsidR="00A75F2E" w:rsidRPr="00D43043" w:rsidRDefault="00A75F2E" w:rsidP="00746C33">
      <w:pPr>
        <w:pStyle w:val="Standard"/>
        <w:jc w:val="both"/>
        <w:rPr>
          <w:rFonts w:asciiTheme="minorHAnsi" w:hAnsiTheme="minorHAnsi" w:cstheme="minorHAnsi"/>
          <w:sz w:val="22"/>
          <w:szCs w:val="22"/>
          <w:lang w:val="ca-ES"/>
        </w:rPr>
      </w:pPr>
    </w:p>
    <w:p w:rsidR="00F22841" w:rsidRPr="00D43043" w:rsidRDefault="0010754F">
      <w:pPr>
        <w:pStyle w:val="Standard"/>
        <w:jc w:val="both"/>
        <w:rPr>
          <w:rFonts w:ascii="Calibri" w:hAnsi="Calibri"/>
          <w:sz w:val="18"/>
          <w:szCs w:val="18"/>
          <w:lang w:val="ca-ES"/>
        </w:rPr>
      </w:pPr>
      <w:r>
        <w:rPr>
          <w:rFonts w:ascii="Calibri" w:hAnsi="Calibri"/>
          <w:noProof/>
          <w:sz w:val="18"/>
          <w:szCs w:val="18"/>
          <w:lang w:val="ca-ES"/>
        </w:rPr>
        <w:drawing>
          <wp:inline distT="0" distB="0" distL="0" distR="0">
            <wp:extent cx="6120130" cy="35255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int4_BackLog.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25520"/>
                    </a:xfrm>
                    <a:prstGeom prst="rect">
                      <a:avLst/>
                    </a:prstGeom>
                  </pic:spPr>
                </pic:pic>
              </a:graphicData>
            </a:graphic>
          </wp:inline>
        </w:drawing>
      </w:r>
    </w:p>
    <w:p w:rsidR="00F22841" w:rsidRPr="00D43043" w:rsidRDefault="00A4755D">
      <w:pPr>
        <w:pStyle w:val="Standard"/>
        <w:jc w:val="both"/>
        <w:rPr>
          <w:rFonts w:ascii="Calibri" w:hAnsi="Calibri"/>
          <w:sz w:val="18"/>
          <w:szCs w:val="18"/>
          <w:lang w:val="ca-ES"/>
        </w:rPr>
      </w:pPr>
      <w:r w:rsidRPr="00D43043">
        <w:rPr>
          <w:rFonts w:ascii="Arial" w:hAnsi="Arial"/>
          <w:sz w:val="18"/>
          <w:szCs w:val="18"/>
          <w:lang w:val="ca-ES"/>
        </w:rPr>
        <w:t>Figura</w:t>
      </w:r>
      <w:r w:rsidR="008D47D1">
        <w:rPr>
          <w:rFonts w:ascii="Arial" w:hAnsi="Arial"/>
          <w:sz w:val="18"/>
          <w:szCs w:val="18"/>
          <w:lang w:val="ca-ES"/>
        </w:rPr>
        <w:t xml:space="preserve"> 1</w:t>
      </w:r>
      <w:r w:rsidRPr="00D43043">
        <w:rPr>
          <w:rFonts w:ascii="Arial" w:hAnsi="Arial"/>
          <w:sz w:val="18"/>
          <w:szCs w:val="18"/>
          <w:lang w:val="ca-ES"/>
        </w:rPr>
        <w:t xml:space="preserve">: Sprint Backlog </w:t>
      </w:r>
    </w:p>
    <w:p w:rsidR="00F22841" w:rsidRPr="00D43043" w:rsidRDefault="00F22841">
      <w:pPr>
        <w:pStyle w:val="Standard"/>
        <w:jc w:val="both"/>
        <w:rPr>
          <w:rFonts w:ascii="Calibri" w:hAnsi="Calibri"/>
          <w:sz w:val="22"/>
          <w:szCs w:val="22"/>
          <w:lang w:val="ca-ES"/>
        </w:rPr>
      </w:pPr>
    </w:p>
    <w:p w:rsidR="00F22841" w:rsidRPr="00D43043" w:rsidRDefault="00F22841">
      <w:pPr>
        <w:pStyle w:val="Standard"/>
        <w:jc w:val="both"/>
        <w:rPr>
          <w:rFonts w:ascii="Calibri" w:hAnsi="Calibri"/>
          <w:sz w:val="22"/>
          <w:szCs w:val="22"/>
          <w:lang w:val="ca-ES"/>
        </w:rPr>
      </w:pPr>
    </w:p>
    <w:p w:rsidR="00F22841" w:rsidRPr="00D43043" w:rsidRDefault="00F22841">
      <w:pPr>
        <w:pStyle w:val="Standard"/>
        <w:jc w:val="both"/>
        <w:rPr>
          <w:rFonts w:ascii="Calibri" w:hAnsi="Calibri"/>
          <w:sz w:val="22"/>
          <w:szCs w:val="22"/>
          <w:lang w:val="ca-ES"/>
        </w:rPr>
      </w:pPr>
    </w:p>
    <w:p w:rsidR="00F22841" w:rsidRPr="00D43043" w:rsidRDefault="00F22841">
      <w:pPr>
        <w:pStyle w:val="Standard"/>
        <w:jc w:val="both"/>
        <w:rPr>
          <w:rFonts w:ascii="Calibri" w:hAnsi="Calibri"/>
          <w:sz w:val="22"/>
          <w:szCs w:val="22"/>
          <w:lang w:val="ca-ES"/>
        </w:rPr>
      </w:pPr>
    </w:p>
    <w:p w:rsidR="00F90816" w:rsidRDefault="00F90816">
      <w:pPr>
        <w:rPr>
          <w:rFonts w:ascii="Calibri" w:hAnsi="Calibri"/>
          <w:sz w:val="22"/>
          <w:szCs w:val="22"/>
          <w:lang w:val="ca-ES"/>
        </w:rPr>
      </w:pPr>
      <w:r>
        <w:rPr>
          <w:rFonts w:ascii="Calibri" w:hAnsi="Calibri"/>
          <w:sz w:val="22"/>
          <w:szCs w:val="22"/>
          <w:lang w:val="ca-ES"/>
        </w:rPr>
        <w:br w:type="page"/>
      </w:r>
    </w:p>
    <w:p w:rsidR="00F22841" w:rsidRPr="00D43043" w:rsidRDefault="00A4755D" w:rsidP="00227DFE">
      <w:pPr>
        <w:pStyle w:val="Ttulo"/>
        <w:rPr>
          <w:lang w:val="ca-ES"/>
        </w:rPr>
      </w:pPr>
      <w:bookmarkStart w:id="2" w:name="__RefHeading___Toc165_1966786310"/>
      <w:r w:rsidRPr="00D43043">
        <w:rPr>
          <w:lang w:val="ca-ES"/>
        </w:rPr>
        <w:lastRenderedPageBreak/>
        <w:t>Sprint Planning</w:t>
      </w:r>
      <w:bookmarkEnd w:id="2"/>
    </w:p>
    <w:p w:rsidR="00F22841" w:rsidRDefault="00227DFE">
      <w:pPr>
        <w:pStyle w:val="Textbody"/>
        <w:jc w:val="both"/>
        <w:rPr>
          <w:rFonts w:ascii="Calibri" w:hAnsi="Calibri"/>
          <w:sz w:val="22"/>
          <w:szCs w:val="22"/>
          <w:lang w:val="ca-ES"/>
        </w:rPr>
      </w:pPr>
      <w:r>
        <w:rPr>
          <w:rFonts w:ascii="Calibri" w:hAnsi="Calibri"/>
          <w:sz w:val="22"/>
          <w:szCs w:val="22"/>
          <w:lang w:val="ca-ES"/>
        </w:rPr>
        <w:t xml:space="preserve">A l’Sprint Planning </w:t>
      </w:r>
      <w:r w:rsidR="00746C33">
        <w:rPr>
          <w:rFonts w:ascii="Calibri" w:hAnsi="Calibri"/>
          <w:sz w:val="22"/>
          <w:szCs w:val="22"/>
          <w:lang w:val="ca-ES"/>
        </w:rPr>
        <w:t>s’indiquen les tasques que es van assignar al principi de l’Sprint segons la seva prioritat.</w:t>
      </w:r>
    </w:p>
    <w:tbl>
      <w:tblPr>
        <w:tblStyle w:val="Tablaconcuadrcula"/>
        <w:tblW w:w="0" w:type="auto"/>
        <w:tblLook w:val="04A0" w:firstRow="1" w:lastRow="0" w:firstColumn="1" w:lastColumn="0" w:noHBand="0" w:noVBand="1"/>
      </w:tblPr>
      <w:tblGrid>
        <w:gridCol w:w="4814"/>
        <w:gridCol w:w="4814"/>
      </w:tblGrid>
      <w:tr w:rsidR="00227DFE" w:rsidTr="00227DFE">
        <w:tc>
          <w:tcPr>
            <w:tcW w:w="4814" w:type="dxa"/>
          </w:tcPr>
          <w:p w:rsidR="00227DFE" w:rsidRPr="00746C33" w:rsidRDefault="00227DFE" w:rsidP="00746C33">
            <w:pPr>
              <w:pStyle w:val="Standard"/>
              <w:jc w:val="center"/>
              <w:rPr>
                <w:rStyle w:val="Textoennegrita"/>
                <w:lang w:val="ca-ES"/>
              </w:rPr>
            </w:pPr>
            <w:r w:rsidRPr="00746C33">
              <w:rPr>
                <w:rStyle w:val="Textoennegrita"/>
                <w:lang w:val="ca-ES"/>
              </w:rPr>
              <w:t>Membre del grup</w:t>
            </w:r>
          </w:p>
        </w:tc>
        <w:tc>
          <w:tcPr>
            <w:tcW w:w="4814" w:type="dxa"/>
          </w:tcPr>
          <w:p w:rsidR="00227DFE" w:rsidRPr="00746C33" w:rsidRDefault="00227DFE" w:rsidP="00746C33">
            <w:pPr>
              <w:pStyle w:val="Textbody"/>
              <w:jc w:val="center"/>
              <w:rPr>
                <w:rStyle w:val="Textoennegrita"/>
                <w:lang w:val="ca-ES"/>
              </w:rPr>
            </w:pPr>
            <w:r w:rsidRPr="00746C33">
              <w:rPr>
                <w:rStyle w:val="Textoennegrita"/>
                <w:lang w:val="ca-ES"/>
              </w:rPr>
              <w:t>Tasques prioritzades</w:t>
            </w:r>
          </w:p>
        </w:tc>
      </w:tr>
      <w:tr w:rsidR="00227DFE" w:rsidRPr="00A75F2E" w:rsidTr="00746C33">
        <w:trPr>
          <w:trHeight w:val="126"/>
        </w:trPr>
        <w:tc>
          <w:tcPr>
            <w:tcW w:w="4814" w:type="dxa"/>
            <w:vMerge w:val="restart"/>
            <w:vAlign w:val="center"/>
          </w:tcPr>
          <w:p w:rsidR="00227DFE" w:rsidRPr="00746C33" w:rsidRDefault="00227DFE" w:rsidP="00746C33">
            <w:pPr>
              <w:pStyle w:val="Standard"/>
              <w:jc w:val="center"/>
              <w:rPr>
                <w:rStyle w:val="Textoennegrita"/>
              </w:rPr>
            </w:pPr>
            <w:r w:rsidRPr="00746C33">
              <w:rPr>
                <w:rStyle w:val="Textoennegrita"/>
              </w:rPr>
              <w:t>Aleix</w:t>
            </w:r>
          </w:p>
        </w:tc>
        <w:tc>
          <w:tcPr>
            <w:tcW w:w="4814" w:type="dxa"/>
            <w:vAlign w:val="center"/>
          </w:tcPr>
          <w:p w:rsidR="00227DFE" w:rsidRPr="00746C33" w:rsidRDefault="00227DFE">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Fer que el personatge pugui portar varis d'objectes</w:t>
            </w:r>
          </w:p>
        </w:tc>
      </w:tr>
      <w:tr w:rsidR="00227DFE" w:rsidRPr="00A75F2E" w:rsidTr="00746C33">
        <w:trPr>
          <w:trHeight w:val="123"/>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227DFE">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 xml:space="preserve">Arreglar </w:t>
            </w:r>
            <w:r w:rsidR="00746C33">
              <w:rPr>
                <w:rFonts w:asciiTheme="minorHAnsi" w:hAnsiTheme="minorHAnsi" w:cstheme="minorHAnsi"/>
                <w:sz w:val="20"/>
                <w:szCs w:val="20"/>
                <w:lang w:val="ca-ES"/>
              </w:rPr>
              <w:t>l’error</w:t>
            </w:r>
            <w:r w:rsidRPr="00746C33">
              <w:rPr>
                <w:rFonts w:asciiTheme="minorHAnsi" w:hAnsiTheme="minorHAnsi" w:cstheme="minorHAnsi"/>
                <w:sz w:val="20"/>
                <w:szCs w:val="20"/>
                <w:lang w:val="ca-ES"/>
              </w:rPr>
              <w:t xml:space="preserve"> de quan comences la segona partida</w:t>
            </w:r>
          </w:p>
        </w:tc>
      </w:tr>
      <w:tr w:rsidR="00227DFE" w:rsidRPr="00A75F2E" w:rsidTr="00746C33">
        <w:trPr>
          <w:trHeight w:val="123"/>
        </w:trPr>
        <w:tc>
          <w:tcPr>
            <w:tcW w:w="4814" w:type="dxa"/>
            <w:vMerge/>
            <w:vAlign w:val="center"/>
          </w:tcPr>
          <w:p w:rsidR="00227DFE" w:rsidRPr="00746C33" w:rsidRDefault="00227DFE" w:rsidP="00746C33">
            <w:pPr>
              <w:pStyle w:val="Standard"/>
              <w:jc w:val="center"/>
              <w:rPr>
                <w:rStyle w:val="Textoennegrita"/>
                <w:lang w:val="es-ES"/>
              </w:rPr>
            </w:pPr>
          </w:p>
        </w:tc>
        <w:tc>
          <w:tcPr>
            <w:tcW w:w="4814" w:type="dxa"/>
            <w:vAlign w:val="center"/>
          </w:tcPr>
          <w:p w:rsidR="00227DFE" w:rsidRPr="00746C33" w:rsidRDefault="00227DFE" w:rsidP="00746C33">
            <w:pPr>
              <w:pStyle w:val="Standard"/>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Efecte v</w:t>
            </w:r>
            <w:r w:rsidR="00746C33" w:rsidRPr="00746C33">
              <w:rPr>
                <w:rFonts w:asciiTheme="minorHAnsi" w:hAnsiTheme="minorHAnsi" w:cstheme="minorHAnsi"/>
                <w:sz w:val="20"/>
                <w:szCs w:val="20"/>
                <w:lang w:val="ca-ES"/>
              </w:rPr>
              <w:t>isual i sonor quan mor un tòtem</w:t>
            </w:r>
          </w:p>
        </w:tc>
      </w:tr>
      <w:tr w:rsidR="00227DFE" w:rsidTr="00746C33">
        <w:trPr>
          <w:trHeight w:val="123"/>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227DFE" w:rsidP="00746C33">
            <w:pPr>
              <w:pStyle w:val="Standard"/>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Impl</w:t>
            </w:r>
            <w:r w:rsidR="00746C33" w:rsidRPr="00746C33">
              <w:rPr>
                <w:rFonts w:asciiTheme="minorHAnsi" w:hAnsiTheme="minorHAnsi" w:cstheme="minorHAnsi"/>
                <w:sz w:val="20"/>
                <w:szCs w:val="20"/>
                <w:lang w:val="ca-ES"/>
              </w:rPr>
              <w:t>ementació de plataformes mòbils</w:t>
            </w:r>
          </w:p>
        </w:tc>
      </w:tr>
      <w:tr w:rsidR="00227DFE" w:rsidRPr="00A75F2E" w:rsidTr="00746C33">
        <w:trPr>
          <w:trHeight w:val="126"/>
        </w:trPr>
        <w:tc>
          <w:tcPr>
            <w:tcW w:w="4814" w:type="dxa"/>
            <w:vMerge w:val="restart"/>
            <w:vAlign w:val="center"/>
          </w:tcPr>
          <w:p w:rsidR="00227DFE" w:rsidRPr="00746C33" w:rsidRDefault="00227DFE" w:rsidP="00746C33">
            <w:pPr>
              <w:pStyle w:val="Standard"/>
              <w:jc w:val="center"/>
              <w:rPr>
                <w:rStyle w:val="Textoennegrita"/>
              </w:rPr>
            </w:pPr>
            <w:r w:rsidRPr="00746C33">
              <w:rPr>
                <w:rStyle w:val="Textoennegrita"/>
              </w:rPr>
              <w:t>Albert</w:t>
            </w:r>
          </w:p>
        </w:tc>
        <w:tc>
          <w:tcPr>
            <w:tcW w:w="4814" w:type="dxa"/>
            <w:vAlign w:val="center"/>
          </w:tcPr>
          <w:p w:rsidR="00227DFE" w:rsidRPr="00746C33" w:rsidRDefault="00227DFE">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Efecte visual i sonor quan mor un tòtem</w:t>
            </w:r>
          </w:p>
        </w:tc>
      </w:tr>
      <w:tr w:rsidR="00227DFE" w:rsidRPr="00A75F2E" w:rsidTr="00746C33">
        <w:trPr>
          <w:trHeight w:val="123"/>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227DFE">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Disseny de plataformes addicionals pel mapa</w:t>
            </w:r>
          </w:p>
        </w:tc>
      </w:tr>
      <w:tr w:rsidR="00227DFE" w:rsidRPr="00A75F2E" w:rsidTr="00746C33">
        <w:trPr>
          <w:trHeight w:val="123"/>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227DFE">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Redistribució de les illes del mapa per millorar la mobilitat</w:t>
            </w:r>
          </w:p>
        </w:tc>
      </w:tr>
      <w:tr w:rsidR="00227DFE" w:rsidRPr="00A75F2E" w:rsidTr="00746C33">
        <w:trPr>
          <w:trHeight w:val="123"/>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227DFE" w:rsidP="00746C33">
            <w:pPr>
              <w:pStyle w:val="Standard"/>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 xml:space="preserve">Afegiment d'efectes de partícules </w:t>
            </w:r>
            <w:r w:rsidR="00746C33" w:rsidRPr="00746C33">
              <w:rPr>
                <w:rFonts w:asciiTheme="minorHAnsi" w:hAnsiTheme="minorHAnsi" w:cstheme="minorHAnsi"/>
                <w:sz w:val="20"/>
                <w:szCs w:val="20"/>
                <w:lang w:val="ca-ES"/>
              </w:rPr>
              <w:t>temàtics per les illes del mapa</w:t>
            </w:r>
          </w:p>
        </w:tc>
      </w:tr>
      <w:tr w:rsidR="00227DFE" w:rsidTr="00746C33">
        <w:trPr>
          <w:trHeight w:val="126"/>
        </w:trPr>
        <w:tc>
          <w:tcPr>
            <w:tcW w:w="4814" w:type="dxa"/>
            <w:vMerge w:val="restart"/>
            <w:vAlign w:val="center"/>
          </w:tcPr>
          <w:p w:rsidR="00227DFE" w:rsidRPr="00746C33" w:rsidRDefault="00227DFE" w:rsidP="00746C33">
            <w:pPr>
              <w:pStyle w:val="Standard"/>
              <w:jc w:val="center"/>
              <w:rPr>
                <w:rStyle w:val="Textoennegrita"/>
              </w:rPr>
            </w:pPr>
            <w:r w:rsidRPr="00746C33">
              <w:rPr>
                <w:rStyle w:val="Textoennegrita"/>
              </w:rPr>
              <w:t>Aina</w:t>
            </w:r>
          </w:p>
        </w:tc>
        <w:tc>
          <w:tcPr>
            <w:tcW w:w="4814" w:type="dxa"/>
            <w:vAlign w:val="center"/>
          </w:tcPr>
          <w:p w:rsidR="00227DFE" w:rsidRPr="00746C33" w:rsidRDefault="00227DFE">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Implementar objectes de desplaçament</w:t>
            </w:r>
          </w:p>
        </w:tc>
      </w:tr>
      <w:tr w:rsidR="00227DFE" w:rsidRPr="00A75F2E" w:rsidTr="00746C33">
        <w:trPr>
          <w:trHeight w:val="123"/>
        </w:trPr>
        <w:tc>
          <w:tcPr>
            <w:tcW w:w="4814" w:type="dxa"/>
            <w:vMerge/>
            <w:vAlign w:val="center"/>
          </w:tcPr>
          <w:p w:rsidR="00227DFE" w:rsidRPr="00746C33" w:rsidRDefault="00227DFE" w:rsidP="00746C33">
            <w:pPr>
              <w:pStyle w:val="Standard"/>
              <w:jc w:val="center"/>
              <w:rPr>
                <w:rStyle w:val="Textoennegrita"/>
              </w:rPr>
            </w:pPr>
          </w:p>
        </w:tc>
        <w:tc>
          <w:tcPr>
            <w:tcW w:w="4814" w:type="dxa"/>
            <w:vAlign w:val="center"/>
          </w:tcPr>
          <w:p w:rsidR="00227DFE" w:rsidRPr="00746C33" w:rsidRDefault="00227DFE">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 xml:space="preserve">Fer que els </w:t>
            </w:r>
            <w:r w:rsidR="00746C33" w:rsidRPr="00746C33">
              <w:rPr>
                <w:rFonts w:asciiTheme="minorHAnsi" w:hAnsiTheme="minorHAnsi" w:cstheme="minorHAnsi"/>
                <w:sz w:val="20"/>
                <w:szCs w:val="20"/>
                <w:lang w:val="ca-ES"/>
              </w:rPr>
              <w:t>mòduls</w:t>
            </w:r>
            <w:r w:rsidRPr="00746C33">
              <w:rPr>
                <w:rFonts w:asciiTheme="minorHAnsi" w:hAnsiTheme="minorHAnsi" w:cstheme="minorHAnsi"/>
                <w:sz w:val="20"/>
                <w:szCs w:val="20"/>
                <w:lang w:val="ca-ES"/>
              </w:rPr>
              <w:t xml:space="preserve"> modifiquin les </w:t>
            </w:r>
            <w:r w:rsidR="00746C33" w:rsidRPr="00746C33">
              <w:rPr>
                <w:rFonts w:asciiTheme="minorHAnsi" w:hAnsiTheme="minorHAnsi" w:cstheme="minorHAnsi"/>
                <w:sz w:val="20"/>
                <w:szCs w:val="20"/>
                <w:lang w:val="ca-ES"/>
              </w:rPr>
              <w:t>estadístiques</w:t>
            </w:r>
            <w:r w:rsidRPr="00746C33">
              <w:rPr>
                <w:rFonts w:asciiTheme="minorHAnsi" w:hAnsiTheme="minorHAnsi" w:cstheme="minorHAnsi"/>
                <w:sz w:val="20"/>
                <w:szCs w:val="20"/>
                <w:lang w:val="ca-ES"/>
              </w:rPr>
              <w:t xml:space="preserve"> del </w:t>
            </w:r>
            <w:r w:rsidR="00746C33" w:rsidRPr="00746C33">
              <w:rPr>
                <w:rFonts w:asciiTheme="minorHAnsi" w:hAnsiTheme="minorHAnsi" w:cstheme="minorHAnsi"/>
                <w:sz w:val="20"/>
                <w:szCs w:val="20"/>
                <w:lang w:val="ca-ES"/>
              </w:rPr>
              <w:t>tòtem</w:t>
            </w:r>
          </w:p>
        </w:tc>
      </w:tr>
      <w:tr w:rsidR="00227DFE" w:rsidRPr="00A75F2E" w:rsidTr="00746C33">
        <w:trPr>
          <w:trHeight w:val="123"/>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227DFE" w:rsidP="00227DFE">
            <w:pPr>
              <w:pStyle w:val="Standard"/>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Gestió de diners a la pantalla de selecció de mòduls</w:t>
            </w:r>
          </w:p>
        </w:tc>
      </w:tr>
      <w:tr w:rsidR="00227DFE" w:rsidRPr="00A75F2E" w:rsidTr="00746C33">
        <w:trPr>
          <w:trHeight w:val="123"/>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227DFE" w:rsidP="00227DFE">
            <w:pPr>
              <w:pStyle w:val="Standard"/>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 xml:space="preserve">Perfeccionar el disseny de la pantalla de selecció de </w:t>
            </w:r>
            <w:r w:rsidR="00746C33" w:rsidRPr="00746C33">
              <w:rPr>
                <w:rFonts w:asciiTheme="minorHAnsi" w:hAnsiTheme="minorHAnsi" w:cstheme="minorHAnsi"/>
                <w:sz w:val="20"/>
                <w:szCs w:val="20"/>
                <w:lang w:val="ca-ES"/>
              </w:rPr>
              <w:t>tòtems</w:t>
            </w:r>
            <w:r w:rsidRPr="00746C33">
              <w:rPr>
                <w:rFonts w:asciiTheme="minorHAnsi" w:hAnsiTheme="minorHAnsi" w:cstheme="minorHAnsi"/>
                <w:sz w:val="20"/>
                <w:szCs w:val="20"/>
                <w:lang w:val="ca-ES"/>
              </w:rPr>
              <w:t xml:space="preserve"> per equip</w:t>
            </w:r>
          </w:p>
        </w:tc>
      </w:tr>
      <w:tr w:rsidR="00227DFE" w:rsidRPr="00A75F2E" w:rsidTr="00746C33">
        <w:trPr>
          <w:trHeight w:val="165"/>
        </w:trPr>
        <w:tc>
          <w:tcPr>
            <w:tcW w:w="4814" w:type="dxa"/>
            <w:vMerge w:val="restart"/>
            <w:vAlign w:val="center"/>
          </w:tcPr>
          <w:p w:rsidR="00227DFE" w:rsidRPr="00746C33" w:rsidRDefault="00227DFE" w:rsidP="00746C33">
            <w:pPr>
              <w:pStyle w:val="Standard"/>
              <w:jc w:val="center"/>
              <w:rPr>
                <w:rStyle w:val="Textoennegrita"/>
              </w:rPr>
            </w:pPr>
            <w:r w:rsidRPr="00746C33">
              <w:rPr>
                <w:rStyle w:val="Textoennegrita"/>
              </w:rPr>
              <w:t>Alejandro</w:t>
            </w:r>
          </w:p>
        </w:tc>
        <w:tc>
          <w:tcPr>
            <w:tcW w:w="4814" w:type="dxa"/>
            <w:vAlign w:val="center"/>
          </w:tcPr>
          <w:p w:rsidR="00227DFE" w:rsidRPr="00746C33" w:rsidRDefault="00227DFE" w:rsidP="00746C33">
            <w:pPr>
              <w:pStyle w:val="Standard"/>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 xml:space="preserve">Corregir la barra de vida perquè funcioni </w:t>
            </w:r>
            <w:r w:rsidR="00746C33" w:rsidRPr="00746C33">
              <w:rPr>
                <w:rFonts w:asciiTheme="minorHAnsi" w:hAnsiTheme="minorHAnsi" w:cstheme="minorHAnsi"/>
                <w:sz w:val="20"/>
                <w:szCs w:val="20"/>
                <w:lang w:val="ca-ES"/>
              </w:rPr>
              <w:t>correctament tot i que s'ampliï</w:t>
            </w:r>
          </w:p>
        </w:tc>
      </w:tr>
      <w:tr w:rsidR="00227DFE" w:rsidRPr="00A75F2E" w:rsidTr="00746C33">
        <w:trPr>
          <w:trHeight w:val="165"/>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227DFE" w:rsidP="00746C33">
            <w:pPr>
              <w:pStyle w:val="Standard"/>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Eliminar fletxa de disparar quan el pers</w:t>
            </w:r>
            <w:r w:rsidR="00746C33" w:rsidRPr="00746C33">
              <w:rPr>
                <w:rFonts w:asciiTheme="minorHAnsi" w:hAnsiTheme="minorHAnsi" w:cstheme="minorHAnsi"/>
                <w:sz w:val="20"/>
                <w:szCs w:val="20"/>
                <w:lang w:val="ca-ES"/>
              </w:rPr>
              <w:t>onatge mor</w:t>
            </w:r>
          </w:p>
        </w:tc>
      </w:tr>
      <w:tr w:rsidR="00227DFE" w:rsidRPr="00A75F2E" w:rsidTr="00746C33">
        <w:trPr>
          <w:trHeight w:val="165"/>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746C33">
            <w:pPr>
              <w:pStyle w:val="Textbody"/>
              <w:jc w:val="both"/>
              <w:rPr>
                <w:rFonts w:asciiTheme="minorHAnsi" w:hAnsiTheme="minorHAnsi" w:cstheme="minorHAnsi"/>
                <w:sz w:val="20"/>
                <w:szCs w:val="20"/>
                <w:lang w:val="ca-ES"/>
              </w:rPr>
            </w:pPr>
            <w:r>
              <w:rPr>
                <w:rFonts w:asciiTheme="minorHAnsi" w:hAnsiTheme="minorHAnsi" w:cstheme="minorHAnsi"/>
                <w:sz w:val="20"/>
                <w:szCs w:val="20"/>
                <w:lang w:val="ca-ES"/>
              </w:rPr>
              <w:t>S</w:t>
            </w:r>
            <w:r w:rsidR="00227DFE" w:rsidRPr="00746C33">
              <w:rPr>
                <w:rFonts w:asciiTheme="minorHAnsi" w:hAnsiTheme="minorHAnsi" w:cstheme="minorHAnsi"/>
                <w:sz w:val="20"/>
                <w:szCs w:val="20"/>
                <w:lang w:val="ca-ES"/>
              </w:rPr>
              <w:t>ilueta de color diferent pels tòtems de cada equip</w:t>
            </w:r>
          </w:p>
        </w:tc>
      </w:tr>
      <w:tr w:rsidR="00227DFE" w:rsidTr="00746C33">
        <w:trPr>
          <w:trHeight w:val="126"/>
        </w:trPr>
        <w:tc>
          <w:tcPr>
            <w:tcW w:w="4814" w:type="dxa"/>
            <w:vMerge w:val="restart"/>
            <w:vAlign w:val="center"/>
          </w:tcPr>
          <w:p w:rsidR="00227DFE" w:rsidRPr="00746C33" w:rsidRDefault="00227DFE" w:rsidP="00746C33">
            <w:pPr>
              <w:pStyle w:val="Standard"/>
              <w:jc w:val="center"/>
              <w:rPr>
                <w:rStyle w:val="Textoennegrita"/>
              </w:rPr>
            </w:pPr>
            <w:r w:rsidRPr="00746C33">
              <w:rPr>
                <w:rStyle w:val="Textoennegrita"/>
                <w:lang w:val="ca-ES"/>
              </w:rPr>
              <w:t>Fran</w:t>
            </w:r>
            <w:r w:rsidRPr="00746C33">
              <w:rPr>
                <w:rStyle w:val="Textoennegrita"/>
              </w:rPr>
              <w:t>sisco</w:t>
            </w:r>
          </w:p>
        </w:tc>
        <w:tc>
          <w:tcPr>
            <w:tcW w:w="4814" w:type="dxa"/>
            <w:vAlign w:val="center"/>
          </w:tcPr>
          <w:p w:rsidR="00227DFE"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Implementar objectes de defensa</w:t>
            </w:r>
          </w:p>
        </w:tc>
      </w:tr>
      <w:tr w:rsidR="00227DFE" w:rsidRPr="00A75F2E" w:rsidTr="00746C33">
        <w:trPr>
          <w:trHeight w:val="123"/>
        </w:trPr>
        <w:tc>
          <w:tcPr>
            <w:tcW w:w="4814" w:type="dxa"/>
            <w:vMerge/>
            <w:vAlign w:val="center"/>
          </w:tcPr>
          <w:p w:rsidR="00227DFE" w:rsidRPr="00746C33" w:rsidRDefault="00227DFE" w:rsidP="00746C33">
            <w:pPr>
              <w:pStyle w:val="Standard"/>
              <w:jc w:val="center"/>
              <w:rPr>
                <w:rStyle w:val="Textoennegrita"/>
              </w:rPr>
            </w:pPr>
          </w:p>
        </w:tc>
        <w:tc>
          <w:tcPr>
            <w:tcW w:w="4814" w:type="dxa"/>
            <w:vAlign w:val="center"/>
          </w:tcPr>
          <w:p w:rsidR="00227DFE" w:rsidRPr="00746C33" w:rsidRDefault="00746C33" w:rsidP="00746C33">
            <w:pPr>
              <w:pStyle w:val="Standard"/>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Poder assignar un objecte a un personatge a principi de torn</w:t>
            </w:r>
          </w:p>
        </w:tc>
      </w:tr>
      <w:tr w:rsidR="00227DFE" w:rsidRPr="00A75F2E" w:rsidTr="00746C33">
        <w:trPr>
          <w:trHeight w:val="123"/>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746C33" w:rsidP="00746C33">
            <w:pPr>
              <w:pStyle w:val="Standard"/>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Inventari propi per cada jugador, no compartit</w:t>
            </w:r>
          </w:p>
        </w:tc>
      </w:tr>
      <w:tr w:rsidR="00227DFE" w:rsidRPr="00A75F2E" w:rsidTr="00746C33">
        <w:trPr>
          <w:trHeight w:val="123"/>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Millores UI de la pantalla de joc</w:t>
            </w:r>
          </w:p>
        </w:tc>
      </w:tr>
      <w:tr w:rsidR="00227DFE" w:rsidRPr="00A75F2E" w:rsidTr="00746C33">
        <w:trPr>
          <w:trHeight w:val="248"/>
        </w:trPr>
        <w:tc>
          <w:tcPr>
            <w:tcW w:w="4814" w:type="dxa"/>
            <w:vMerge w:val="restart"/>
            <w:vAlign w:val="center"/>
          </w:tcPr>
          <w:p w:rsidR="00227DFE" w:rsidRPr="00746C33" w:rsidRDefault="00227DFE" w:rsidP="00746C33">
            <w:pPr>
              <w:pStyle w:val="Textbody"/>
              <w:jc w:val="center"/>
              <w:rPr>
                <w:rStyle w:val="Textoennegrita"/>
              </w:rPr>
            </w:pPr>
            <w:r w:rsidRPr="00746C33">
              <w:rPr>
                <w:rStyle w:val="Textoennegrita"/>
                <w:lang w:val="ca-ES"/>
              </w:rPr>
              <w:t>Guillem</w:t>
            </w:r>
          </w:p>
        </w:tc>
        <w:tc>
          <w:tcPr>
            <w:tcW w:w="4814" w:type="dxa"/>
            <w:vAlign w:val="center"/>
          </w:tcPr>
          <w:p w:rsidR="00227DFE"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Perfeccionar el disseny de la pantalla de selecció de tòtems per equip</w:t>
            </w:r>
          </w:p>
        </w:tc>
      </w:tr>
      <w:tr w:rsidR="00227DFE" w:rsidTr="00746C33">
        <w:trPr>
          <w:trHeight w:val="247"/>
        </w:trPr>
        <w:tc>
          <w:tcPr>
            <w:tcW w:w="4814" w:type="dxa"/>
            <w:vMerge/>
            <w:vAlign w:val="center"/>
          </w:tcPr>
          <w:p w:rsidR="00227DFE" w:rsidRPr="00A75F2E" w:rsidRDefault="00227DFE" w:rsidP="00746C33">
            <w:pPr>
              <w:pStyle w:val="Textbody"/>
              <w:jc w:val="center"/>
              <w:rPr>
                <w:rStyle w:val="Textoennegrita"/>
                <w:lang w:val="es-ES"/>
              </w:rPr>
            </w:pPr>
          </w:p>
        </w:tc>
        <w:tc>
          <w:tcPr>
            <w:tcW w:w="4814" w:type="dxa"/>
            <w:vAlign w:val="center"/>
          </w:tcPr>
          <w:p w:rsidR="00227DFE"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Nou disseny de fletxa per disparar</w:t>
            </w:r>
          </w:p>
        </w:tc>
      </w:tr>
      <w:tr w:rsidR="00227DFE" w:rsidRPr="00A75F2E" w:rsidTr="00746C33">
        <w:trPr>
          <w:trHeight w:val="248"/>
        </w:trPr>
        <w:tc>
          <w:tcPr>
            <w:tcW w:w="4814" w:type="dxa"/>
            <w:vMerge w:val="restart"/>
            <w:vAlign w:val="center"/>
          </w:tcPr>
          <w:p w:rsidR="00227DFE" w:rsidRPr="00746C33" w:rsidRDefault="00227DFE" w:rsidP="00746C33">
            <w:pPr>
              <w:pStyle w:val="Standard"/>
              <w:jc w:val="center"/>
              <w:rPr>
                <w:rStyle w:val="Textoennegrita"/>
              </w:rPr>
            </w:pPr>
            <w:r w:rsidRPr="00746C33">
              <w:rPr>
                <w:rStyle w:val="Textoennegrita"/>
              </w:rPr>
              <w:t>Miriam</w:t>
            </w:r>
          </w:p>
        </w:tc>
        <w:tc>
          <w:tcPr>
            <w:tcW w:w="4814" w:type="dxa"/>
            <w:vAlign w:val="center"/>
          </w:tcPr>
          <w:p w:rsidR="00227DFE"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Eliminar fletxa de disparar quan el personatge mor</w:t>
            </w:r>
          </w:p>
        </w:tc>
      </w:tr>
      <w:tr w:rsidR="00227DFE" w:rsidTr="00746C33">
        <w:trPr>
          <w:trHeight w:val="247"/>
        </w:trPr>
        <w:tc>
          <w:tcPr>
            <w:tcW w:w="4814" w:type="dxa"/>
            <w:vMerge/>
            <w:vAlign w:val="center"/>
          </w:tcPr>
          <w:p w:rsidR="00227DFE" w:rsidRPr="00A75F2E" w:rsidRDefault="00227DFE" w:rsidP="00746C33">
            <w:pPr>
              <w:pStyle w:val="Standard"/>
              <w:jc w:val="center"/>
              <w:rPr>
                <w:rStyle w:val="Textoennegrita"/>
                <w:lang w:val="es-ES"/>
              </w:rPr>
            </w:pPr>
          </w:p>
        </w:tc>
        <w:tc>
          <w:tcPr>
            <w:tcW w:w="4814" w:type="dxa"/>
            <w:vAlign w:val="center"/>
          </w:tcPr>
          <w:p w:rsidR="00227DFE"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Nou disseny de fletxa per disparar</w:t>
            </w:r>
          </w:p>
        </w:tc>
      </w:tr>
      <w:tr w:rsidR="00746C33" w:rsidTr="00746C33">
        <w:trPr>
          <w:trHeight w:val="126"/>
        </w:trPr>
        <w:tc>
          <w:tcPr>
            <w:tcW w:w="4814" w:type="dxa"/>
            <w:vMerge w:val="restart"/>
            <w:vAlign w:val="center"/>
          </w:tcPr>
          <w:p w:rsidR="00746C33" w:rsidRPr="00746C33" w:rsidRDefault="00746C33" w:rsidP="00746C33">
            <w:pPr>
              <w:pStyle w:val="Standard"/>
              <w:jc w:val="center"/>
              <w:rPr>
                <w:rStyle w:val="Textoennegrita"/>
              </w:rPr>
            </w:pPr>
            <w:r w:rsidRPr="00746C33">
              <w:rPr>
                <w:rStyle w:val="Textoennegrita"/>
              </w:rPr>
              <w:t>Marc</w:t>
            </w:r>
          </w:p>
        </w:tc>
        <w:tc>
          <w:tcPr>
            <w:tcW w:w="4814" w:type="dxa"/>
            <w:vAlign w:val="center"/>
          </w:tcPr>
          <w:p w:rsidR="00746C33"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Implementar objectes d'atac</w:t>
            </w:r>
          </w:p>
        </w:tc>
      </w:tr>
      <w:tr w:rsidR="00746C33" w:rsidRPr="00A75F2E" w:rsidTr="00746C33">
        <w:trPr>
          <w:trHeight w:val="123"/>
        </w:trPr>
        <w:tc>
          <w:tcPr>
            <w:tcW w:w="4814" w:type="dxa"/>
            <w:vMerge/>
          </w:tcPr>
          <w:p w:rsidR="00746C33" w:rsidRDefault="00746C33" w:rsidP="00227DFE">
            <w:pPr>
              <w:pStyle w:val="Standard"/>
              <w:jc w:val="both"/>
              <w:rPr>
                <w:rFonts w:ascii="Arial" w:hAnsi="Arial"/>
                <w:sz w:val="18"/>
                <w:szCs w:val="18"/>
                <w:lang w:val="ca-ES"/>
              </w:rPr>
            </w:pPr>
          </w:p>
        </w:tc>
        <w:tc>
          <w:tcPr>
            <w:tcW w:w="4814" w:type="dxa"/>
            <w:vAlign w:val="center"/>
          </w:tcPr>
          <w:p w:rsidR="00746C33"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Fer acabar el torn després d'utilitzar un objecte</w:t>
            </w:r>
          </w:p>
        </w:tc>
      </w:tr>
      <w:tr w:rsidR="00746C33" w:rsidRPr="00A75F2E" w:rsidTr="00746C33">
        <w:trPr>
          <w:trHeight w:val="123"/>
        </w:trPr>
        <w:tc>
          <w:tcPr>
            <w:tcW w:w="4814" w:type="dxa"/>
            <w:vMerge/>
          </w:tcPr>
          <w:p w:rsidR="00746C33" w:rsidRDefault="00746C33" w:rsidP="00227DFE">
            <w:pPr>
              <w:pStyle w:val="Standard"/>
              <w:jc w:val="both"/>
              <w:rPr>
                <w:rFonts w:ascii="Arial" w:hAnsi="Arial"/>
                <w:sz w:val="18"/>
                <w:szCs w:val="18"/>
                <w:lang w:val="ca-ES"/>
              </w:rPr>
            </w:pPr>
          </w:p>
        </w:tc>
        <w:tc>
          <w:tcPr>
            <w:tcW w:w="4814" w:type="dxa"/>
            <w:vAlign w:val="center"/>
          </w:tcPr>
          <w:p w:rsidR="00746C33"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Correcció de la direcció de llançament d'objecte per totes les dimensions de radi d'impacte</w:t>
            </w:r>
          </w:p>
        </w:tc>
      </w:tr>
      <w:tr w:rsidR="00746C33" w:rsidTr="00746C33">
        <w:trPr>
          <w:trHeight w:val="123"/>
        </w:trPr>
        <w:tc>
          <w:tcPr>
            <w:tcW w:w="4814" w:type="dxa"/>
            <w:vMerge/>
          </w:tcPr>
          <w:p w:rsidR="00746C33" w:rsidRDefault="00746C33" w:rsidP="00227DFE">
            <w:pPr>
              <w:pStyle w:val="Standard"/>
              <w:jc w:val="both"/>
              <w:rPr>
                <w:rFonts w:ascii="Arial" w:hAnsi="Arial"/>
                <w:sz w:val="18"/>
                <w:szCs w:val="18"/>
                <w:lang w:val="ca-ES"/>
              </w:rPr>
            </w:pPr>
          </w:p>
        </w:tc>
        <w:tc>
          <w:tcPr>
            <w:tcW w:w="4814" w:type="dxa"/>
            <w:vAlign w:val="center"/>
          </w:tcPr>
          <w:p w:rsidR="00746C33" w:rsidRPr="00746C33" w:rsidRDefault="00746C33">
            <w:pPr>
              <w:pStyle w:val="Textbody"/>
              <w:jc w:val="both"/>
              <w:rPr>
                <w:rFonts w:asciiTheme="minorHAnsi" w:hAnsiTheme="minorHAnsi" w:cstheme="minorHAnsi"/>
                <w:sz w:val="20"/>
                <w:szCs w:val="20"/>
                <w:lang w:val="ca-ES"/>
              </w:rPr>
            </w:pPr>
            <w:r w:rsidRPr="00746C33">
              <w:rPr>
                <w:rFonts w:asciiTheme="minorHAnsi" w:hAnsiTheme="minorHAnsi" w:cstheme="minorHAnsi"/>
                <w:sz w:val="20"/>
                <w:szCs w:val="20"/>
                <w:lang w:val="ca-ES"/>
              </w:rPr>
              <w:t>Arreglar problemes de disparar</w:t>
            </w:r>
          </w:p>
        </w:tc>
      </w:tr>
    </w:tbl>
    <w:p w:rsidR="00F90816" w:rsidRDefault="00F90816">
      <w:pPr>
        <w:pStyle w:val="Textbody"/>
        <w:jc w:val="both"/>
        <w:rPr>
          <w:rFonts w:ascii="Calibri" w:hAnsi="Calibri"/>
          <w:sz w:val="22"/>
          <w:szCs w:val="22"/>
          <w:lang w:val="ca-ES"/>
        </w:rPr>
      </w:pPr>
    </w:p>
    <w:p w:rsidR="00F22841" w:rsidRPr="00746C33" w:rsidRDefault="00746C33">
      <w:pPr>
        <w:pStyle w:val="Textbody"/>
        <w:jc w:val="both"/>
        <w:rPr>
          <w:rFonts w:ascii="Calibri" w:hAnsi="Calibri"/>
          <w:sz w:val="22"/>
          <w:szCs w:val="22"/>
          <w:lang w:val="ca-ES"/>
        </w:rPr>
      </w:pPr>
      <w:r w:rsidRPr="00746C33">
        <w:rPr>
          <w:rFonts w:ascii="Calibri" w:hAnsi="Calibri"/>
          <w:sz w:val="22"/>
          <w:szCs w:val="22"/>
          <w:lang w:val="ca-ES"/>
        </w:rPr>
        <w:lastRenderedPageBreak/>
        <w:t>Es pot veure que al Backlog apareixen més tasques que a l’Sprint Planning. Per exemple, el Guillem i la Míriam només tenen 2 tasques quan en realitat n’han acabat tenint 4 i 3 respectivament al llarg de l’Sprint.</w:t>
      </w:r>
      <w:r>
        <w:rPr>
          <w:rFonts w:ascii="Calibri" w:hAnsi="Calibri"/>
          <w:sz w:val="22"/>
          <w:szCs w:val="22"/>
          <w:lang w:val="ca-ES"/>
        </w:rPr>
        <w:t xml:space="preserve"> Aixó es perquè aquest es el Planning que es va fer a l’inici de l’Sprint</w:t>
      </w:r>
      <w:r w:rsidR="00605C0F">
        <w:rPr>
          <w:rFonts w:ascii="Calibri" w:hAnsi="Calibri"/>
          <w:sz w:val="22"/>
          <w:szCs w:val="22"/>
          <w:lang w:val="ca-ES"/>
        </w:rPr>
        <w:t xml:space="preserve"> i després segons van anar sorgint noves tasques es van assignar als membres que tenien menys treball assignat.</w:t>
      </w:r>
    </w:p>
    <w:p w:rsidR="00A75F2E" w:rsidRDefault="00A75F2E">
      <w:pPr>
        <w:rPr>
          <w:rFonts w:asciiTheme="majorHAnsi" w:eastAsiaTheme="majorEastAsia" w:hAnsiTheme="majorHAnsi" w:cs="Mangal"/>
          <w:spacing w:val="-10"/>
          <w:kern w:val="28"/>
          <w:sz w:val="56"/>
          <w:szCs w:val="50"/>
          <w:lang w:val="ca-ES"/>
        </w:rPr>
      </w:pPr>
      <w:bookmarkStart w:id="3" w:name="__RefHeading___Toc167_1966786310"/>
      <w:r>
        <w:rPr>
          <w:lang w:val="ca-ES"/>
        </w:rPr>
        <w:br w:type="page"/>
      </w:r>
    </w:p>
    <w:p w:rsidR="00F22841" w:rsidRDefault="00A4755D" w:rsidP="00A75F2E">
      <w:pPr>
        <w:pStyle w:val="Ttulo"/>
        <w:rPr>
          <w:lang w:val="ca-ES"/>
        </w:rPr>
      </w:pPr>
      <w:r w:rsidRPr="00D43043">
        <w:rPr>
          <w:lang w:val="ca-ES"/>
        </w:rPr>
        <w:lastRenderedPageBreak/>
        <w:t>Burn</w:t>
      </w:r>
      <w:r w:rsidR="00A75F2E">
        <w:rPr>
          <w:lang w:val="ca-ES"/>
        </w:rPr>
        <w:t>down Chart</w:t>
      </w:r>
      <w:bookmarkEnd w:id="3"/>
    </w:p>
    <w:p w:rsidR="00A75F2E" w:rsidRDefault="00A75F2E" w:rsidP="00A75F2E">
      <w:pPr>
        <w:rPr>
          <w:rFonts w:asciiTheme="minorHAnsi" w:hAnsiTheme="minorHAnsi"/>
          <w:sz w:val="22"/>
          <w:szCs w:val="22"/>
          <w:lang w:val="ca-ES"/>
        </w:rPr>
      </w:pPr>
      <w:r>
        <w:rPr>
          <w:rFonts w:asciiTheme="minorHAnsi" w:hAnsiTheme="minorHAnsi"/>
          <w:sz w:val="22"/>
          <w:szCs w:val="22"/>
          <w:lang w:val="ca-ES"/>
        </w:rPr>
        <w:t>Al gràfic es pot veure el Burndown Chart de l’Sprint. L’eix horitzontal representa els dies de l’Sprint, dues setmanes. L’eix vertical principal (esquerra) representa les hores d’esforç total dedicades a l’Sprint. L’eix vertical secundari (dreta) representa el nombre de tasques pendents. A més a l’eix horitzontal també s’han representat les tasques que s’han completat cada dia.</w:t>
      </w:r>
      <w:r w:rsidR="008D47D1">
        <w:rPr>
          <w:rFonts w:asciiTheme="minorHAnsi" w:hAnsiTheme="minorHAnsi"/>
          <w:sz w:val="22"/>
          <w:szCs w:val="22"/>
          <w:lang w:val="ca-ES"/>
        </w:rPr>
        <w:t xml:space="preserve"> La línia vermella representa la distribució d’esforç ideal. A Aquest Sprint s’han dedicat un total de 120 hores entre tots els membres del grup. Com es veu al gràfic moltes tasques es van tancar durant els primers dies d’Sprint i a la meitat de l’Sprint ja s’havien acabat més de la meitat de les tasques totals. Això es degut a la tasca que tenien tots els membres del grup d’acabar la meitat de les seves tasques durant els primers set dies d’Sprint. També en vaig posar una altra que consistia en acabar totes les tasques a dos dies d’acabar l’Sprint. Com es pot veure al gràfic aquesta tasca la vam quasi complir. Tan sols es va quedar una tasca sense entregar.</w:t>
      </w:r>
    </w:p>
    <w:p w:rsidR="008D47D1" w:rsidRPr="00A75F2E" w:rsidRDefault="008D47D1" w:rsidP="00A75F2E">
      <w:pPr>
        <w:rPr>
          <w:rFonts w:asciiTheme="minorHAnsi" w:hAnsiTheme="minorHAnsi"/>
          <w:sz w:val="22"/>
          <w:szCs w:val="22"/>
          <w:lang w:val="ca-ES"/>
        </w:rPr>
      </w:pPr>
    </w:p>
    <w:p w:rsidR="00F22841" w:rsidRPr="00D43043" w:rsidRDefault="00A75F2E">
      <w:pPr>
        <w:pStyle w:val="Textbody"/>
        <w:jc w:val="both"/>
        <w:rPr>
          <w:sz w:val="18"/>
          <w:szCs w:val="18"/>
          <w:lang w:val="ca-ES"/>
        </w:rPr>
      </w:pPr>
      <w:r>
        <w:rPr>
          <w:rFonts w:ascii="Calibri" w:hAnsi="Calibri"/>
          <w:noProof/>
          <w:sz w:val="18"/>
          <w:szCs w:val="18"/>
          <w:lang w:val="ca-ES"/>
        </w:rPr>
        <w:drawing>
          <wp:inline distT="0" distB="0" distL="0" distR="0">
            <wp:extent cx="6120130" cy="31362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t4_BurndownChart.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r w:rsidR="008D47D1">
        <w:rPr>
          <w:rFonts w:ascii="Calibri" w:hAnsi="Calibri"/>
          <w:sz w:val="18"/>
          <w:szCs w:val="18"/>
          <w:lang w:val="ca-ES"/>
        </w:rPr>
        <w:t>Figura 2: Burndown Chart del quart Sprint</w:t>
      </w:r>
    </w:p>
    <w:p w:rsidR="00F22841" w:rsidRPr="00D43043" w:rsidRDefault="00F22841">
      <w:pPr>
        <w:pStyle w:val="Textbody"/>
        <w:jc w:val="both"/>
        <w:rPr>
          <w:sz w:val="18"/>
          <w:szCs w:val="18"/>
          <w:lang w:val="ca-ES"/>
        </w:rPr>
      </w:pPr>
    </w:p>
    <w:p w:rsidR="008D47D1" w:rsidRDefault="008D47D1">
      <w:pPr>
        <w:rPr>
          <w:rFonts w:asciiTheme="majorHAnsi" w:eastAsiaTheme="majorEastAsia" w:hAnsiTheme="majorHAnsi" w:cs="Mangal"/>
          <w:spacing w:val="-10"/>
          <w:kern w:val="28"/>
          <w:sz w:val="56"/>
          <w:szCs w:val="50"/>
          <w:lang w:val="ca-ES"/>
        </w:rPr>
      </w:pPr>
      <w:bookmarkStart w:id="4" w:name="__RefHeading___Toc170_612011569"/>
      <w:r>
        <w:rPr>
          <w:lang w:val="ca-ES"/>
        </w:rPr>
        <w:br w:type="page"/>
      </w:r>
    </w:p>
    <w:p w:rsidR="00F22841" w:rsidRPr="00D43043" w:rsidRDefault="00A4755D" w:rsidP="008D47D1">
      <w:pPr>
        <w:pStyle w:val="Ttulo"/>
        <w:rPr>
          <w:lang w:val="ca-ES"/>
        </w:rPr>
      </w:pPr>
      <w:r w:rsidRPr="00D43043">
        <w:rPr>
          <w:lang w:val="ca-ES"/>
        </w:rPr>
        <w:lastRenderedPageBreak/>
        <w:t>Annex d’imatges</w:t>
      </w:r>
      <w:bookmarkEnd w:id="4"/>
    </w:p>
    <w:p w:rsidR="00F22841" w:rsidRPr="00D43043" w:rsidRDefault="008D47D1">
      <w:pPr>
        <w:pStyle w:val="Textbody"/>
        <w:jc w:val="both"/>
        <w:rPr>
          <w:rFonts w:ascii="Calibri" w:hAnsi="Calibri"/>
          <w:sz w:val="22"/>
          <w:szCs w:val="22"/>
          <w:lang w:val="ca-ES"/>
        </w:rPr>
      </w:pPr>
      <w:r>
        <w:rPr>
          <w:rFonts w:ascii="Calibri" w:hAnsi="Calibri"/>
          <w:sz w:val="22"/>
          <w:szCs w:val="22"/>
          <w:lang w:val="ca-ES"/>
        </w:rPr>
        <w:t>S’adjunten imatges pujades al GitHub de les noves implementacions durant aquest Sprint.</w:t>
      </w:r>
    </w:p>
    <w:p w:rsidR="002F6A5E" w:rsidRPr="002F6A5E" w:rsidRDefault="008D47D1">
      <w:pPr>
        <w:pStyle w:val="Textbody"/>
        <w:jc w:val="both"/>
        <w:rPr>
          <w:rFonts w:ascii="Calibri" w:hAnsi="Calibri"/>
          <w:sz w:val="18"/>
          <w:szCs w:val="18"/>
          <w:lang w:val="ca-ES"/>
        </w:rPr>
      </w:pPr>
      <w:r>
        <w:rPr>
          <w:rFonts w:ascii="Calibri" w:hAnsi="Calibri"/>
          <w:noProof/>
          <w:sz w:val="22"/>
          <w:szCs w:val="22"/>
          <w:lang w:val="ca-ES"/>
        </w:rPr>
        <w:drawing>
          <wp:inline distT="0" distB="0" distL="0" distR="0">
            <wp:extent cx="6120130" cy="31375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81772-3a00ab96-d696-11e7-988d-bdb9b112bc3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37535"/>
                    </a:xfrm>
                    <a:prstGeom prst="rect">
                      <a:avLst/>
                    </a:prstGeom>
                  </pic:spPr>
                </pic:pic>
              </a:graphicData>
            </a:graphic>
          </wp:inline>
        </w:drawing>
      </w:r>
      <w:r w:rsidR="002F6A5E">
        <w:rPr>
          <w:rFonts w:ascii="Calibri" w:hAnsi="Calibri"/>
          <w:sz w:val="22"/>
          <w:szCs w:val="22"/>
          <w:lang w:val="ca-ES"/>
        </w:rPr>
        <w:br/>
      </w:r>
      <w:r w:rsidR="002F6A5E">
        <w:rPr>
          <w:rFonts w:ascii="Calibri" w:hAnsi="Calibri"/>
          <w:sz w:val="18"/>
          <w:szCs w:val="18"/>
          <w:lang w:val="ca-ES"/>
        </w:rPr>
        <w:t>Figura 3: Efecte d’impacte de bala al tòtem</w:t>
      </w:r>
    </w:p>
    <w:p w:rsidR="002F6A5E" w:rsidRPr="002F6A5E" w:rsidRDefault="008D47D1">
      <w:pPr>
        <w:pStyle w:val="Textbody"/>
        <w:jc w:val="both"/>
        <w:rPr>
          <w:rFonts w:ascii="Calibri" w:hAnsi="Calibri"/>
          <w:sz w:val="18"/>
          <w:szCs w:val="18"/>
          <w:lang w:val="ca-ES"/>
        </w:rPr>
      </w:pPr>
      <w:r>
        <w:rPr>
          <w:rFonts w:ascii="Calibri" w:hAnsi="Calibri"/>
          <w:noProof/>
          <w:sz w:val="22"/>
          <w:szCs w:val="22"/>
          <w:lang w:val="ca-ES"/>
        </w:rPr>
        <w:drawing>
          <wp:inline distT="0" distB="0" distL="0" distR="0">
            <wp:extent cx="5400136" cy="3919272"/>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81773-3a19d350-d696-11e7-82bb-04cab8f7f970.png"/>
                    <pic:cNvPicPr/>
                  </pic:nvPicPr>
                  <pic:blipFill>
                    <a:blip r:embed="rId11">
                      <a:extLst>
                        <a:ext uri="{28A0092B-C50C-407E-A947-70E740481C1C}">
                          <a14:useLocalDpi xmlns:a14="http://schemas.microsoft.com/office/drawing/2010/main" val="0"/>
                        </a:ext>
                      </a:extLst>
                    </a:blip>
                    <a:stretch>
                      <a:fillRect/>
                    </a:stretch>
                  </pic:blipFill>
                  <pic:spPr>
                    <a:xfrm>
                      <a:off x="0" y="0"/>
                      <a:ext cx="5446175" cy="3952686"/>
                    </a:xfrm>
                    <a:prstGeom prst="rect">
                      <a:avLst/>
                    </a:prstGeom>
                  </pic:spPr>
                </pic:pic>
              </a:graphicData>
            </a:graphic>
          </wp:inline>
        </w:drawing>
      </w:r>
      <w:r w:rsidR="002F6A5E">
        <w:rPr>
          <w:rFonts w:ascii="Calibri" w:hAnsi="Calibri"/>
          <w:sz w:val="22"/>
          <w:szCs w:val="22"/>
          <w:lang w:val="ca-ES"/>
        </w:rPr>
        <w:br/>
      </w:r>
      <w:r w:rsidR="002F6A5E" w:rsidRPr="002F6A5E">
        <w:rPr>
          <w:rFonts w:ascii="Calibri" w:hAnsi="Calibri"/>
          <w:sz w:val="18"/>
          <w:szCs w:val="18"/>
          <w:lang w:val="ca-ES"/>
        </w:rPr>
        <w:t>Figura 4: Efecte de mort del tòtem</w:t>
      </w:r>
    </w:p>
    <w:p w:rsidR="002F6A5E" w:rsidRDefault="008D47D1">
      <w:pPr>
        <w:pStyle w:val="Textbody"/>
        <w:jc w:val="both"/>
        <w:rPr>
          <w:rFonts w:ascii="Calibri" w:hAnsi="Calibri"/>
          <w:noProof/>
          <w:sz w:val="18"/>
          <w:szCs w:val="18"/>
          <w:lang w:val="ca-ES"/>
        </w:rPr>
      </w:pPr>
      <w:r>
        <w:rPr>
          <w:rFonts w:ascii="Calibri" w:hAnsi="Calibri"/>
          <w:noProof/>
          <w:sz w:val="22"/>
          <w:szCs w:val="22"/>
          <w:lang w:val="ca-ES"/>
        </w:rPr>
        <w:lastRenderedPageBreak/>
        <w:drawing>
          <wp:inline distT="0" distB="0" distL="0" distR="0">
            <wp:extent cx="5650302" cy="3103899"/>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81774-3a30f940-d696-11e7-8de3-bdc16a7f1359.png"/>
                    <pic:cNvPicPr/>
                  </pic:nvPicPr>
                  <pic:blipFill>
                    <a:blip r:embed="rId12">
                      <a:extLst>
                        <a:ext uri="{28A0092B-C50C-407E-A947-70E740481C1C}">
                          <a14:useLocalDpi xmlns:a14="http://schemas.microsoft.com/office/drawing/2010/main" val="0"/>
                        </a:ext>
                      </a:extLst>
                    </a:blip>
                    <a:stretch>
                      <a:fillRect/>
                    </a:stretch>
                  </pic:blipFill>
                  <pic:spPr>
                    <a:xfrm>
                      <a:off x="0" y="0"/>
                      <a:ext cx="5667431" cy="3113309"/>
                    </a:xfrm>
                    <a:prstGeom prst="rect">
                      <a:avLst/>
                    </a:prstGeom>
                  </pic:spPr>
                </pic:pic>
              </a:graphicData>
            </a:graphic>
          </wp:inline>
        </w:drawing>
      </w:r>
      <w:r w:rsidR="002F6A5E">
        <w:rPr>
          <w:rFonts w:ascii="Calibri" w:hAnsi="Calibri"/>
          <w:sz w:val="22"/>
          <w:szCs w:val="22"/>
          <w:lang w:val="ca-ES"/>
        </w:rPr>
        <w:br/>
      </w:r>
      <w:r w:rsidR="002F6A5E" w:rsidRPr="002F6A5E">
        <w:rPr>
          <w:rFonts w:ascii="Calibri" w:hAnsi="Calibri"/>
          <w:noProof/>
          <w:sz w:val="18"/>
          <w:szCs w:val="18"/>
          <w:lang w:val="ca-ES"/>
        </w:rPr>
        <w:t>F</w:t>
      </w:r>
      <w:r w:rsidR="002F6A5E">
        <w:rPr>
          <w:rFonts w:ascii="Calibri" w:hAnsi="Calibri"/>
          <w:noProof/>
          <w:sz w:val="18"/>
          <w:szCs w:val="18"/>
          <w:lang w:val="ca-ES"/>
        </w:rPr>
        <w:t>igura 5: Efecte de mort del tòtem per caiguda al buit</w:t>
      </w:r>
    </w:p>
    <w:p w:rsidR="002F6A5E" w:rsidRPr="002F6A5E" w:rsidRDefault="008D47D1">
      <w:pPr>
        <w:pStyle w:val="Textbody"/>
        <w:jc w:val="both"/>
        <w:rPr>
          <w:rFonts w:ascii="Calibri" w:hAnsi="Calibri"/>
          <w:sz w:val="18"/>
          <w:szCs w:val="18"/>
          <w:lang w:val="ca-ES"/>
        </w:rPr>
      </w:pPr>
      <w:r>
        <w:rPr>
          <w:rFonts w:ascii="Calibri" w:hAnsi="Calibri"/>
          <w:noProof/>
          <w:sz w:val="22"/>
          <w:szCs w:val="22"/>
          <w:lang w:val="ca-ES"/>
        </w:rPr>
        <w:drawing>
          <wp:inline distT="0" distB="0" distL="0" distR="0">
            <wp:extent cx="6094133" cy="289847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95718-d0162eea-d6c7-11e7-90db-41020a98c28a.png"/>
                    <pic:cNvPicPr/>
                  </pic:nvPicPr>
                  <pic:blipFill>
                    <a:blip r:embed="rId13">
                      <a:extLst>
                        <a:ext uri="{28A0092B-C50C-407E-A947-70E740481C1C}">
                          <a14:useLocalDpi xmlns:a14="http://schemas.microsoft.com/office/drawing/2010/main" val="0"/>
                        </a:ext>
                      </a:extLst>
                    </a:blip>
                    <a:stretch>
                      <a:fillRect/>
                    </a:stretch>
                  </pic:blipFill>
                  <pic:spPr>
                    <a:xfrm>
                      <a:off x="0" y="0"/>
                      <a:ext cx="6114948" cy="2908375"/>
                    </a:xfrm>
                    <a:prstGeom prst="rect">
                      <a:avLst/>
                    </a:prstGeom>
                  </pic:spPr>
                </pic:pic>
              </a:graphicData>
            </a:graphic>
          </wp:inline>
        </w:drawing>
      </w:r>
      <w:r w:rsidR="002F6A5E">
        <w:rPr>
          <w:rFonts w:ascii="Calibri" w:hAnsi="Calibri"/>
          <w:sz w:val="22"/>
          <w:szCs w:val="22"/>
          <w:lang w:val="ca-ES"/>
        </w:rPr>
        <w:br/>
      </w:r>
      <w:r w:rsidR="002F6A5E">
        <w:rPr>
          <w:rFonts w:ascii="Calibri" w:hAnsi="Calibri"/>
          <w:sz w:val="18"/>
          <w:szCs w:val="18"/>
          <w:lang w:val="ca-ES"/>
        </w:rPr>
        <w:t>Figura 6: Efectes de partícules ambientals a les illes. També es pot veure la silueta dels personatges que indica a quin equip pertanyen</w:t>
      </w:r>
    </w:p>
    <w:p w:rsidR="002F6A5E" w:rsidRPr="002F6A5E" w:rsidRDefault="008D47D1">
      <w:pPr>
        <w:pStyle w:val="Textbody"/>
        <w:jc w:val="both"/>
        <w:rPr>
          <w:rFonts w:ascii="Calibri" w:hAnsi="Calibri"/>
          <w:sz w:val="18"/>
          <w:szCs w:val="18"/>
          <w:lang w:val="ca-ES"/>
        </w:rPr>
      </w:pPr>
      <w:r>
        <w:rPr>
          <w:rFonts w:ascii="Calibri" w:hAnsi="Calibri"/>
          <w:noProof/>
          <w:sz w:val="22"/>
          <w:szCs w:val="22"/>
          <w:lang w:val="ca-ES"/>
        </w:rPr>
        <w:lastRenderedPageBreak/>
        <w:drawing>
          <wp:inline distT="0" distB="0" distL="0" distR="0">
            <wp:extent cx="6120130" cy="29108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95720-d1ecc8be-d6c7-11e7-807a-dbed3c9fd475.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10840"/>
                    </a:xfrm>
                    <a:prstGeom prst="rect">
                      <a:avLst/>
                    </a:prstGeom>
                  </pic:spPr>
                </pic:pic>
              </a:graphicData>
            </a:graphic>
          </wp:inline>
        </w:drawing>
      </w:r>
      <w:r w:rsidR="002F6A5E">
        <w:rPr>
          <w:rFonts w:ascii="Calibri" w:hAnsi="Calibri"/>
          <w:sz w:val="22"/>
          <w:szCs w:val="22"/>
          <w:lang w:val="ca-ES"/>
        </w:rPr>
        <w:br/>
      </w:r>
      <w:r w:rsidR="002F6A5E">
        <w:rPr>
          <w:rFonts w:ascii="Calibri" w:hAnsi="Calibri"/>
          <w:sz w:val="18"/>
          <w:szCs w:val="18"/>
          <w:lang w:val="ca-ES"/>
        </w:rPr>
        <w:t>Figura 7: Més efectes de partícules mediambientals de les illes del mapa</w:t>
      </w:r>
    </w:p>
    <w:p w:rsidR="00F22841" w:rsidRPr="00D43043" w:rsidRDefault="008D47D1">
      <w:pPr>
        <w:pStyle w:val="Textbody"/>
        <w:jc w:val="both"/>
        <w:rPr>
          <w:rFonts w:ascii="Calibri" w:hAnsi="Calibri"/>
          <w:sz w:val="18"/>
          <w:szCs w:val="18"/>
          <w:lang w:val="ca-ES"/>
        </w:rPr>
      </w:pPr>
      <w:r>
        <w:rPr>
          <w:rFonts w:ascii="Calibri" w:hAnsi="Calibri"/>
          <w:noProof/>
          <w:sz w:val="22"/>
          <w:szCs w:val="22"/>
          <w:lang w:val="ca-ES"/>
        </w:rPr>
        <w:drawing>
          <wp:inline distT="0" distB="0" distL="0" distR="0">
            <wp:extent cx="6120130" cy="28867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99818-ceecd06e-d6d6-11e7-85cf-bafec27a82d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886710"/>
                    </a:xfrm>
                    <a:prstGeom prst="rect">
                      <a:avLst/>
                    </a:prstGeom>
                  </pic:spPr>
                </pic:pic>
              </a:graphicData>
            </a:graphic>
          </wp:inline>
        </w:drawing>
      </w:r>
      <w:r w:rsidR="002F6A5E">
        <w:rPr>
          <w:rFonts w:ascii="Calibri" w:hAnsi="Calibri"/>
          <w:sz w:val="22"/>
          <w:szCs w:val="22"/>
          <w:lang w:val="ca-ES"/>
        </w:rPr>
        <w:br/>
      </w:r>
      <w:r w:rsidR="002F6A5E">
        <w:rPr>
          <w:rFonts w:ascii="Calibri" w:hAnsi="Calibri"/>
          <w:sz w:val="18"/>
          <w:szCs w:val="18"/>
          <w:lang w:val="ca-ES"/>
        </w:rPr>
        <w:t>Figura 8: Plataformes mòbils</w:t>
      </w:r>
      <w:bookmarkStart w:id="5" w:name="_GoBack"/>
      <w:bookmarkEnd w:id="5"/>
    </w:p>
    <w:sectPr w:rsidR="00F22841" w:rsidRPr="00D4304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72E" w:rsidRDefault="0063472E">
      <w:r>
        <w:separator/>
      </w:r>
    </w:p>
  </w:endnote>
  <w:endnote w:type="continuationSeparator" w:id="0">
    <w:p w:rsidR="0063472E" w:rsidRDefault="00634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Liberation Serif">
    <w:altName w:val="Arial"/>
    <w:charset w:val="00"/>
    <w:family w:val="swiss"/>
    <w:pitch w:val="variable"/>
  </w:font>
  <w:font w:name="Noto Sans CJK SC Regular">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Mangal">
    <w:altName w:val="Cambria"/>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72E" w:rsidRDefault="0063472E">
      <w:r>
        <w:rPr>
          <w:color w:val="000000"/>
        </w:rPr>
        <w:separator/>
      </w:r>
    </w:p>
  </w:footnote>
  <w:footnote w:type="continuationSeparator" w:id="0">
    <w:p w:rsidR="0063472E" w:rsidRDefault="006347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47F02"/>
    <w:multiLevelType w:val="hybridMultilevel"/>
    <w:tmpl w:val="6936DB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49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841"/>
    <w:rsid w:val="0010754F"/>
    <w:rsid w:val="00227DFE"/>
    <w:rsid w:val="002F6A5E"/>
    <w:rsid w:val="00605C0F"/>
    <w:rsid w:val="0063472E"/>
    <w:rsid w:val="00746C33"/>
    <w:rsid w:val="008D47D1"/>
    <w:rsid w:val="00A4755D"/>
    <w:rsid w:val="00A75F2E"/>
    <w:rsid w:val="00D43043"/>
    <w:rsid w:val="00F22841"/>
    <w:rsid w:val="00F908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308CD"/>
  <w15:docId w15:val="{F7C05851-A26B-4213-9A14-21A82E867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paragraph" w:styleId="Ttulo4">
    <w:name w:val="heading 4"/>
    <w:basedOn w:val="Heading"/>
    <w:next w:val="Textbody"/>
    <w:pPr>
      <w:spacing w:before="120"/>
      <w:outlineLvl w:val="3"/>
    </w:pPr>
    <w:rPr>
      <w:b/>
      <w:bCs/>
      <w:i/>
      <w:iCs/>
    </w:rPr>
  </w:style>
  <w:style w:type="paragraph" w:styleId="Ttulo5">
    <w:name w:val="heading 5"/>
    <w:basedOn w:val="Heading"/>
    <w:next w:val="Textbody"/>
    <w:pPr>
      <w:spacing w:before="120" w:after="60"/>
      <w:outlineLvl w:val="4"/>
    </w:pPr>
    <w:rPr>
      <w:b/>
      <w:bCs/>
    </w:rPr>
  </w:style>
  <w:style w:type="paragraph" w:styleId="Ttulo6">
    <w:name w:val="heading 6"/>
    <w:basedOn w:val="Heading"/>
    <w:next w:val="Textbody"/>
    <w:pPr>
      <w:spacing w:before="60" w:after="60"/>
      <w:outlineLvl w:val="5"/>
    </w:pPr>
    <w:rPr>
      <w:b/>
      <w:bCs/>
      <w:i/>
      <w:iCs/>
    </w:rPr>
  </w:style>
  <w:style w:type="paragraph" w:styleId="Ttulo7">
    <w:name w:val="heading 7"/>
    <w:basedOn w:val="Heading"/>
    <w:next w:val="Textbody"/>
    <w:pPr>
      <w:spacing w:before="60" w:after="60"/>
      <w:outlineLvl w:val="6"/>
    </w:pPr>
    <w:rPr>
      <w:b/>
      <w:bCs/>
    </w:rPr>
  </w:style>
  <w:style w:type="paragraph" w:styleId="Ttulo8">
    <w:name w:val="heading 8"/>
    <w:basedOn w:val="Heading"/>
    <w:next w:val="Textbody"/>
    <w:pPr>
      <w:spacing w:before="60" w:after="60"/>
      <w:outlineLvl w:val="7"/>
    </w:pPr>
    <w:rPr>
      <w:b/>
      <w:bCs/>
      <w:i/>
      <w:iCs/>
    </w:rPr>
  </w:style>
  <w:style w:type="paragraph" w:styleId="Ttulo9">
    <w:name w:val="heading 9"/>
    <w:basedOn w:val="Heading"/>
    <w:next w:val="Textbody"/>
    <w:pPr>
      <w:spacing w:before="60" w:after="60"/>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Heading10">
    <w:name w:val="Heading 10"/>
    <w:basedOn w:val="Heading"/>
    <w:next w:val="Textbody"/>
    <w:pPr>
      <w:spacing w:before="60" w:after="60"/>
    </w:pPr>
    <w:rPr>
      <w:b/>
      <w:bCs/>
    </w:rPr>
  </w:style>
  <w:style w:type="paragraph" w:customStyle="1" w:styleId="Contents10">
    <w:name w:val="Contents 10"/>
    <w:basedOn w:val="Index"/>
    <w:pPr>
      <w:tabs>
        <w:tab w:val="right" w:leader="dot" w:pos="9638"/>
      </w:tabs>
      <w:ind w:left="2547"/>
    </w:pPr>
  </w:style>
  <w:style w:type="character" w:customStyle="1" w:styleId="Internetlink">
    <w:name w:val="Internet link"/>
    <w:rPr>
      <w:color w:val="000080"/>
      <w:u w:val="single"/>
    </w:rPr>
  </w:style>
  <w:style w:type="character" w:customStyle="1" w:styleId="IndexLink">
    <w:name w:val="Index Link"/>
  </w:style>
  <w:style w:type="paragraph" w:styleId="Ttulo">
    <w:name w:val="Title"/>
    <w:basedOn w:val="Normal"/>
    <w:next w:val="Normal"/>
    <w:link w:val="TtuloCar"/>
    <w:uiPriority w:val="10"/>
    <w:qFormat/>
    <w:rsid w:val="00D43043"/>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D43043"/>
    <w:rPr>
      <w:rFonts w:asciiTheme="majorHAnsi" w:eastAsiaTheme="majorEastAsia" w:hAnsiTheme="majorHAnsi" w:cs="Mangal"/>
      <w:spacing w:val="-10"/>
      <w:kern w:val="28"/>
      <w:sz w:val="56"/>
      <w:szCs w:val="50"/>
    </w:rPr>
  </w:style>
  <w:style w:type="table" w:styleId="Tablaconcuadrcula">
    <w:name w:val="Table Grid"/>
    <w:basedOn w:val="Tablanormal"/>
    <w:uiPriority w:val="39"/>
    <w:rsid w:val="00227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46C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726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9</Pages>
  <Words>788</Words>
  <Characters>4336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Aleix Marques Casasnovas</cp:lastModifiedBy>
  <cp:revision>3</cp:revision>
  <dcterms:created xsi:type="dcterms:W3CDTF">2017-12-12T07:30:00Z</dcterms:created>
  <dcterms:modified xsi:type="dcterms:W3CDTF">2017-12-12T15:30:00Z</dcterms:modified>
</cp:coreProperties>
</file>