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14:ligatures w14:val="none"/>
        </w:rPr>
      </w:r>
      <w:r>
        <w:rPr>
          <w:rFonts w:ascii="Times new Roman" w:hAnsi="Times new Roman" w:cs="Times new Roman"/>
          <w:sz w:val="24"/>
          <w:szCs w:val="24"/>
          <w14:ligatures w14:val="none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2"/>
        <w:pBdr/>
        <w:tabs>
          <w:tab w:val="clear" w:leader="none" w:pos="4252"/>
          <w:tab w:val="clear" w:leader="none" w:pos="8504"/>
        </w:tabs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CO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CO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DevSync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376092" w:themeColor="accent1" w:themeShade="BF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n-US"/>
        </w:rPr>
        <w:t xml:space="preserve">Es un software desarollado como respuesta a la necesidad de integrar la comunicacion interna de los equipos de desarollo con herramientas propias para la documentacion y la gestion de proyectos. A diferencia de otras plata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n-US"/>
        </w:rPr>
        <w:t xml:space="preserve">formas, DevSync combina mensajeria instantanea con utilidades avanzadas como la creacion de diagramas tecnicos, documentacion colaborativa, soporte para metologias agiles y diagramacion de bases de datos en tiempo real, todo desde un entorno centralizado.</w:t>
      </w:r>
      <w:r>
        <w:rPr>
          <w:rFonts w:ascii="Times new Roman" w:hAnsi="Times new Roman" w:cs="Times new Roman"/>
          <w:color w:val="376092" w:themeColor="accent1" w:themeShade="BF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376092" w:themeColor="accent1" w:themeShade="BF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376092" w:themeColor="accent1" w:themeShade="BF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376092" w:themeColor="accent1" w:themeShade="BF"/>
          <w:sz w:val="24"/>
          <w:szCs w:val="24"/>
          <w:highlight w:val="none"/>
          <w:lang w:val="es-CO"/>
        </w:rPr>
      </w:r>
      <w:r>
        <w:rPr>
          <w:rFonts w:ascii="Times new Roman" w:hAnsi="Times new Roman" w:cs="Times new Roman"/>
          <w:color w:val="376092" w:themeColor="accent1" w:themeShade="BF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376092" w:themeColor="accent1" w:themeShade="BF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376092" w:themeColor="accent1" w:themeShade="BF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highlight w:val="none"/>
          <w:lang w:val="en-US"/>
        </w:rPr>
        <w:t xml:space="preserve">El proyecto nace de la observacion de un vacio 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highlight w:val="none"/>
          <w:lang w:val="en-US"/>
        </w:rPr>
        <w:t xml:space="preserve">entre las herramientas de comunicacion y las de documetnacion tecnica en el entorno del desarollo de software. ChatPlus enfoca en cerrar esa brecha, brindando a los equipos de una solucion integral y adaptable tanto a entornos educativos como empresariales</w:t>
      </w:r>
      <w:r>
        <w:rPr>
          <w:rFonts w:ascii="Times new Roman" w:hAnsi="Times new Roman" w:cs="Times new Roman"/>
          <w:color w:val="376092" w:themeColor="accent1" w:themeShade="BF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376092" w:themeColor="accent1" w:themeShade="BF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376092" w:themeColor="accent1" w:themeShade="BF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highlight w:val="none"/>
          <w:lang w:val="es-CO"/>
        </w:rPr>
      </w:r>
      <w:r>
        <w:rPr>
          <w:rFonts w:ascii="Times new Roman" w:hAnsi="Times new Roman" w:cs="Times new Roman"/>
          <w:color w:val="376092" w:themeColor="accent1" w:themeShade="BF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376092" w:themeColor="accent1" w:themeShade="BF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376092" w:themeColor="accent1" w:themeShade="BF"/>
          <w:sz w:val="24"/>
          <w:szCs w:val="24"/>
        </w:rPr>
      </w:pP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highlight w:val="none"/>
          <w:lang w:val="en-US"/>
        </w:rPr>
        <w:t xml:space="preserve">Este documento forma parte del Plan del Proyecto, y detalla el proposito, el equipo de desarollo, el entorno en el que se construye y las tecnologias utilizadas, sirviendo como punto de partida formal para su implementacion</w:t>
      </w:r>
      <w:r>
        <w:rPr>
          <w:rFonts w:ascii="Times new Roman" w:hAnsi="Times new Roman" w:cs="Times new Roman"/>
          <w:color w:val="376092" w:themeColor="accent1" w:themeShade="BF"/>
          <w:sz w:val="24"/>
          <w:szCs w:val="24"/>
        </w:rPr>
      </w:r>
      <w:r>
        <w:rPr>
          <w:rFonts w:ascii="Times new Roman" w:hAnsi="Times new Roman" w:cs="Times new Roman"/>
          <w:color w:val="376092" w:themeColor="accent1" w:themeShade="BF"/>
          <w:sz w:val="24"/>
          <w:szCs w:val="24"/>
        </w:rPr>
      </w:r>
    </w:p>
    <w:p>
      <w:pPr>
        <w:pStyle w:val="988"/>
        <w:pBdr/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8"/>
        <w:pBdr/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(Posiblemente sena – adso)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Analisis y Desarollo de Software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9"/>
        <w:pBdr/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  <w:t xml:space="preserve">Equipo de Desarrollo: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Englis Alexander Barros Osuna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Juan Becerra Genes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90"/>
        <w:pBdr/>
        <w:spacing/>
        <w:ind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b w:val="0"/>
          <w:bCs/>
          <w:sz w:val="24"/>
          <w:szCs w:val="24"/>
        </w:rPr>
      </w:r>
      <w:r>
        <w:rPr>
          <w:rFonts w:ascii="Times new Roman" w:hAnsi="Times new Roman" w:cs="Times new Roman"/>
          <w:b w:val="0"/>
          <w:bCs/>
          <w:sz w:val="24"/>
          <w:szCs w:val="24"/>
        </w:rPr>
      </w:r>
    </w:p>
    <w:p>
      <w:pPr>
        <w:pStyle w:val="990"/>
        <w:pBdr/>
        <w:spacing/>
        <w:ind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Documento Plan de Proyecto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s-CO"/>
        </w:rPr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Bdr/>
        <w:tabs>
          <w:tab w:val="left" w:leader="none" w:pos="3405"/>
        </w:tabs>
        <w:spacing/>
        <w:ind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 xml:space="preserve">Bogota,Colombia</w:t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 xml:space="preserve">2025</w:t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s-CO"/>
        </w:rPr>
        <w:t xml:space="preserve">Versión 3.</w:t>
      </w:r>
      <w:r>
        <w:rPr>
          <w:rFonts w:ascii="Times new Roman" w:hAnsi="Times new Roman" w:eastAsia="Times new Roman" w:cs="Times new Roman"/>
          <w:bCs/>
          <w:sz w:val="24"/>
          <w:szCs w:val="24"/>
          <w:lang w:val="es-CO"/>
        </w:rPr>
        <w:t xml:space="preserve">1</w:t>
      </w:r>
      <w:r>
        <w:rPr>
          <w:rFonts w:ascii="Times new Roman" w:hAnsi="Times new Roman" w:eastAsia="Times new Roman" w:cs="Times new Roman"/>
          <w:bCs/>
          <w:sz w:val="24"/>
          <w:szCs w:val="24"/>
          <w:lang w:val="es-CO"/>
        </w:rPr>
        <w:t xml:space="preserve">. Marzo de 2015</w:t>
      </w:r>
      <w:r>
        <w:rPr>
          <w:rFonts w:ascii="Times new Roman" w:hAnsi="Times new Roman" w:eastAsia="Times new Roman" w:cs="Times new Roman"/>
          <w:sz w:val="24"/>
          <w:szCs w:val="24"/>
          <w:lang w:val="es-CO"/>
        </w:rPr>
        <w:br w:type="page" w:clear="all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CO"/>
        </w:rPr>
        <w:t xml:space="preserve">TABLA DE CONTENIDO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73"/>
        <w:pBdr/>
        <w:tabs>
          <w:tab w:val="left" w:leader="none" w:pos="48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bCs w:val="0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bCs w:val="0"/>
          <w:sz w:val="24"/>
          <w:szCs w:val="24"/>
          <w:lang w:val="es-CO"/>
        </w:rPr>
        <w:instrText xml:space="preserve"> TOC \o "1-3" \h \z </w:instrText>
      </w:r>
      <w:r>
        <w:rPr>
          <w:rFonts w:ascii="Times new Roman" w:hAnsi="Times new Roman" w:eastAsia="Times new Roman" w:cs="Times new Roman"/>
          <w:bCs w:val="0"/>
          <w:sz w:val="24"/>
          <w:szCs w:val="24"/>
        </w:rPr>
        <w:fldChar w:fldCharType="separate"/>
      </w:r>
      <w:hyperlink w:tooltip="#_Toc413857943" w:anchor="_Toc413857943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1.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i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FICHAS TÉCNICAS DEL PROYECTO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_Toc413857943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3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</w:p>
    <w:p>
      <w:pPr>
        <w:pStyle w:val="973"/>
        <w:pBdr/>
        <w:tabs>
          <w:tab w:val="left" w:leader="none" w:pos="48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44" w:anchor="_Toc413857944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2.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i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PLANTEAMIENTO DEL PROBLEMA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_Toc413857944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4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</w:p>
    <w:p>
      <w:pPr>
        <w:pStyle w:val="973"/>
        <w:pBdr/>
        <w:tabs>
          <w:tab w:val="left" w:leader="none" w:pos="48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45" w:anchor="_Toc413857945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3.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i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OBJETIVOS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_Toc413857945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4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</w:p>
    <w:p>
      <w:pPr>
        <w:pStyle w:val="974"/>
        <w:pBdr/>
        <w:tabs>
          <w:tab w:val="left" w:leader="none" w:pos="96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46" w:anchor="_Toc413857946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3.1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Objetivo General – Propósito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_Toc413857946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4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974"/>
        <w:pBdr/>
        <w:tabs>
          <w:tab w:val="left" w:leader="none" w:pos="96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47" w:anchor="_Toc413857947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3.2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Objetivos Específicos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_Toc413857947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4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973"/>
        <w:pBdr/>
        <w:tabs>
          <w:tab w:val="left" w:leader="none" w:pos="48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48" w:anchor="_Toc413857948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4.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i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JUSTIFICACIÓN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_Toc413857948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4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</w:p>
    <w:p>
      <w:pPr>
        <w:pStyle w:val="973"/>
        <w:pBdr/>
        <w:tabs>
          <w:tab w:val="left" w:leader="none" w:pos="48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49" w:anchor="_Toc413857949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5.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i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ESTUDIO DE FACTIBILIDAD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_Toc413857949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4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</w:p>
    <w:p>
      <w:pPr>
        <w:pStyle w:val="974"/>
        <w:pBdr/>
        <w:tabs>
          <w:tab w:val="left" w:leader="none" w:pos="96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50" w:anchor="_Toc413857950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5.1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Factibilidad Técnica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_Toc413857950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4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974"/>
        <w:pBdr/>
        <w:tabs>
          <w:tab w:val="left" w:leader="none" w:pos="96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51" w:anchor="_Toc413857951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  <w:lang w:val="es-CO"/>
          </w:rPr>
          <w:t xml:space="preserve">5.2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  <w:lang w:val="es-CO"/>
          </w:rPr>
          <w:t xml:space="preserve">Factibilidad Económica y Financiera (Fase 2)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_Toc413857951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4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974"/>
        <w:pBdr/>
        <w:tabs>
          <w:tab w:val="left" w:leader="none" w:pos="96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52" w:anchor="_Toc413857952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5.3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Factibilidad Legal y Ética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_Toc413857952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4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973"/>
        <w:pBdr/>
        <w:tabs>
          <w:tab w:val="left" w:leader="none" w:pos="48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53" w:anchor="_Toc413857953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6.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i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ANTECEDENTES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_Toc413857953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5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</w:p>
    <w:p>
      <w:pPr>
        <w:pStyle w:val="973"/>
        <w:pBdr/>
        <w:tabs>
          <w:tab w:val="left" w:leader="none" w:pos="48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54" w:anchor="_Toc413857954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7.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i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MARCO DE REFERENCIA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_Toc413857954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5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</w:p>
    <w:p>
      <w:pPr>
        <w:pStyle w:val="973"/>
        <w:pBdr/>
        <w:tabs>
          <w:tab w:val="left" w:leader="none" w:pos="48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55" w:anchor="_Toc413857955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8.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i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DIAGRAMA DE PROCESOS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_Toc413857955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5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</w:p>
    <w:p>
      <w:pPr>
        <w:pStyle w:val="973"/>
        <w:pBdr/>
        <w:tabs>
          <w:tab w:val="left" w:leader="none" w:pos="48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56" w:anchor="_Toc413857956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9.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i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CRONOGRAMA DE ACTIVIDADES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_Toc413857956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5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</w:p>
    <w:p>
      <w:pPr>
        <w:pStyle w:val="973"/>
        <w:pBdr/>
        <w:tabs>
          <w:tab w:val="left" w:leader="none" w:pos="72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57" w:anchor="_Toc413857957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10.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i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PRESUPUESTO DEL PROYECTO (Fase 2)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_Toc413857957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6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</w:p>
    <w:p>
      <w:pPr>
        <w:pStyle w:val="973"/>
        <w:pBdr/>
        <w:tabs>
          <w:tab w:val="left" w:leader="none" w:pos="72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58" w:anchor="_Toc413857958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11.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i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RESULTADOS, ALCANCES E IMPACTOS ESPERADOS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_Toc413857958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7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</w:p>
    <w:p>
      <w:pPr>
        <w:pStyle w:val="973"/>
        <w:pBdr/>
        <w:tabs>
          <w:tab w:val="left" w:leader="none" w:pos="72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59" w:anchor="_Toc413857959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12.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i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CONCLUSIONES Y RECOMENDACIONES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_Toc413857959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7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</w:p>
    <w:p>
      <w:pPr>
        <w:pStyle w:val="973"/>
        <w:pBdr/>
        <w:tabs>
          <w:tab w:val="left" w:leader="none" w:pos="72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60" w:anchor="_Toc413857960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13.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i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RESUMEN HOJAS DE VIDA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_Toc413857960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7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</w:p>
    <w:p>
      <w:pPr>
        <w:pStyle w:val="973"/>
        <w:pBdr/>
        <w:tabs>
          <w:tab w:val="left" w:leader="none" w:pos="720"/>
          <w:tab w:val="right" w:leader="dot" w:pos="8830"/>
        </w:tabs>
        <w:spacing/>
        <w:ind/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hyperlink w:tooltip="#_Toc413857961" w:anchor="_Toc413857961" w:history="1"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14.</w:t>
        </w:r>
        <w:r>
          <w:rPr>
            <w:rFonts w:ascii="Times new Roman" w:hAnsi="Times new Roman" w:eastAsia="Times new Roman" w:cs="Times new Roman" w:eastAsiaTheme="minorEastAsia"/>
            <w:b w:val="0"/>
            <w:bCs w:val="0"/>
            <w:iCs w:val="0"/>
            <w:sz w:val="24"/>
            <w:szCs w:val="24"/>
            <w:lang w:val="es-CO" w:eastAsia="es-CO"/>
          </w:rPr>
          <w:tab/>
        </w:r>
        <w:r>
          <w:rPr>
            <w:rStyle w:val="970"/>
            <w:rFonts w:ascii="Times new Roman" w:hAnsi="Times new Roman" w:eastAsia="Times new Roman" w:cs="Times new Roman"/>
            <w:sz w:val="24"/>
            <w:szCs w:val="24"/>
          </w:rPr>
          <w:t xml:space="preserve">BIBLIOGRAFIA</w:t>
        </w:r>
        <w:r>
          <w:rPr>
            <w:rFonts w:ascii="Times new Roman" w:hAnsi="Times new Roman" w:eastAsia="Times new Roman" w:cs="Times new Roman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eastAsia="Times new Roman" w:cs="Times new Roman"/>
            <w:sz w:val="24"/>
            <w:szCs w:val="24"/>
          </w:rPr>
          <w:instrText xml:space="preserve"> PAGEREF _Toc413857961 \h </w:instrText>
        </w:r>
        <w:r>
          <w:rPr>
            <w:rFonts w:ascii="Times new Roman" w:hAnsi="Times new Roman" w:eastAsia="Times new Roman" w:cs="Times new Roman"/>
            <w:sz w:val="24"/>
            <w:szCs w:val="24"/>
          </w:rPr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eastAsia="Times new Roman" w:cs="Times new Roman"/>
            <w:sz w:val="24"/>
            <w:szCs w:val="24"/>
          </w:rPr>
          <w:t xml:space="preserve">7</w:t>
        </w:r>
        <w:r>
          <w:rPr>
            <w:rFonts w:ascii="Times new Roman" w:hAnsi="Times new Roman" w:eastAsia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Cs w:val="0"/>
          <w:sz w:val="24"/>
          <w:szCs w:val="24"/>
        </w:rPr>
      </w:r>
    </w:p>
    <w:p>
      <w:pPr>
        <w:pStyle w:val="985"/>
        <w:pBdr/>
        <w:tabs>
          <w:tab w:val="right" w:leader="underscore" w:pos="8494"/>
        </w:tabs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5"/>
        <w:pBdr/>
        <w:spacing/>
        <w:ind/>
        <w:rPr>
          <w:rFonts w:ascii="Times new Roman" w:hAnsi="Times new Roman" w:cs="Times new Roman"/>
          <w:b w:val="0"/>
          <w:i w:val="0"/>
          <w:iCs w:val="0"/>
          <w:color w:val="365f91" w:themeColor="accent1" w:themeShade="BF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0" w:name="_Toc413857943"/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val="es-ES"/>
        </w:rPr>
        <w:t xml:space="preserve">FICHAS TÉ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val="es-ES"/>
        </w:rPr>
        <w:t xml:space="preserve">CNICAS DEL PROYECTO</w:t>
      </w:r>
      <w:bookmarkEnd w:id="0"/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color w:val="365f91" w:themeColor="accent1" w:themeShade="BF"/>
          <w:sz w:val="24"/>
          <w:szCs w:val="24"/>
        </w:rPr>
      </w:r>
      <w:r>
        <w:rPr>
          <w:rFonts w:ascii="Times new Roman" w:hAnsi="Times new Roman" w:cs="Times new Roman"/>
          <w:b w:val="0"/>
          <w:i w:val="0"/>
          <w:iCs w:val="0"/>
          <w:color w:val="365f91" w:themeColor="accent1" w:themeShade="BF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W w:w="97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984"/>
        <w:gridCol w:w="354"/>
        <w:gridCol w:w="1347"/>
        <w:gridCol w:w="1215"/>
      </w:tblGrid>
      <w:tr>
        <w:trPr>
          <w:cantSplit/>
        </w:trPr>
        <w:tc>
          <w:tcPr>
            <w:gridSpan w:val="7"/>
            <w:shd w:val="clear" w:color="auto" w:fill="f3f3f3"/>
            <w:tcBorders>
              <w:top w:val="single" w:color="auto" w:sz="6" w:space="0"/>
              <w:bottom w:val="single" w:color="auto" w:sz="4" w:space="0"/>
            </w:tcBorders>
            <w:tcW w:w="979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Informaciòn del Proyecto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shd w:val="clear" w:color="auto" w:fill="f3f3f3"/>
            <w:tcBorders>
              <w:top w:val="single" w:color="auto" w:sz="4" w:space="0"/>
            </w:tcBorders>
            <w:tcW w:w="4210" w:type="dxa"/>
            <w:vAlign w:val="center"/>
            <w:textDirection w:val="lrTb"/>
            <w:noWrap w:val="false"/>
          </w:tcPr>
          <w:p>
            <w:pPr>
              <w:pStyle w:val="985"/>
              <w:pBdr/>
              <w:spacing/>
              <w:ind/>
              <w:rPr>
                <w:rFonts w:ascii="Times new Roman" w:hAnsi="Times new Roman" w:cs="Times new Roman"/>
                <w:b/>
                <w:bCs/>
                <w:iCs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 w:val="0"/>
                <w:sz w:val="24"/>
                <w:szCs w:val="24"/>
              </w:rPr>
              <w:t xml:space="preserve">Título del proyecto</w:t>
            </w:r>
            <w:r>
              <w:rPr>
                <w:rFonts w:ascii="Times new Roman" w:hAnsi="Times new Roman" w:cs="Times new Roman"/>
                <w:b/>
                <w:bCs/>
                <w:i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iCs w:val="0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auto" w:sz="4" w:space="0"/>
            </w:tcBorders>
            <w:tcW w:w="55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DevSync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shd w:val="clear" w:color="auto" w:fill="f3f3f3"/>
            <w:tcBorders/>
            <w:tcW w:w="4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Entidad beneficiaria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gridSpan w:val="5"/>
            <w:tcBorders/>
            <w:tcW w:w="55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65f91" w:themeColor="accent1" w:themeShade="BF"/>
                <w:sz w:val="24"/>
                <w:szCs w:val="24"/>
                <w:lang w:val="en-US"/>
              </w:rPr>
              <w:t xml:space="preserve">Empresas y Equipos de desarollo de software</w:t>
            </w: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shd w:val="clear" w:color="auto" w:fill="f3f3f3"/>
            <w:tcBorders/>
            <w:tcW w:w="4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Entidad ejecutora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gridSpan w:val="5"/>
            <w:tcBorders/>
            <w:tcW w:w="55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65f91" w:themeColor="accent1" w:themeShade="BF"/>
                <w:sz w:val="24"/>
                <w:szCs w:val="24"/>
              </w:rPr>
              <w:t xml:space="preserve">GAES</w:t>
            </w: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shd w:val="clear" w:color="auto" w:fill="f3f3f3"/>
            <w:tcBorders/>
            <w:tcW w:w="4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Otras instituciones participantes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gridSpan w:val="5"/>
            <w:tcBorders/>
            <w:tcW w:w="55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 APLICA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shd w:val="clear" w:color="auto" w:fill="f3f3f3"/>
            <w:tcBorders/>
            <w:tcW w:w="4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4"/>
                <w:szCs w:val="24"/>
              </w:rPr>
              <w:t xml:space="preserve">Duración del proyecto (Meses)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r>
          </w:p>
        </w:tc>
        <w:tc>
          <w:tcPr>
            <w:gridSpan w:val="5"/>
            <w:tcBorders/>
            <w:tcW w:w="55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18 MESES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shd w:val="clear" w:color="auto" w:fill="f3f3f3"/>
            <w:tcBorders/>
            <w:tcW w:w="4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Costo Total del proyecto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gridSpan w:val="5"/>
            <w:tcBorders/>
            <w:tcW w:w="55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APLICA PARA FASE II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gridSpan w:val="2"/>
            <w:shd w:val="clear" w:color="auto" w:fill="f3f3f3"/>
            <w:tcBorders/>
            <w:tcW w:w="4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gridSpan w:val="3"/>
            <w:tcBorders/>
            <w:tcW w:w="30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bookmarkStart w:id="1" w:name="Texto13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5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3f3f3"/>
            <w:tcBorders/>
            <w:tcW w:w="36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-CO"/>
              </w:rPr>
              <w:t xml:space="preserve">Lugar de ejecución del proyecto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gridSpan w:val="2"/>
            <w:shd w:val="clear" w:color="auto" w:fill="f3f3f3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Ciudad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Bogota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gridSpan w:val="2"/>
            <w:shd w:val="clear" w:color="auto" w:fill="f3f3f3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Departamento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121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Cundinamarca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gridSpan w:val="7"/>
            <w:shd w:val="clear" w:color="auto" w:fill="f3f3f3"/>
            <w:tcBorders/>
            <w:tcW w:w="979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Palabras Clave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/ Keywords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gridSpan w:val="7"/>
            <w:tcBorders/>
            <w:tcW w:w="979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Comunicacion, Documentacion, Desarollo, Colaboracion, Agilidad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gridSpan w:val="7"/>
            <w:shd w:val="clear" w:color="auto" w:fill="f3f3f3"/>
            <w:tcBorders/>
            <w:tcW w:w="979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Abstract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(Máx 10 Líneas)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>
          <w:cantSplit/>
          <w:trHeight w:val="2375"/>
        </w:trPr>
        <w:tc>
          <w:tcPr>
            <w:gridSpan w:val="7"/>
            <w:tcBorders/>
            <w:tcW w:w="979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tabs>
                <w:tab w:val="left" w:leader="none" w:pos="3691"/>
              </w:tabs>
              <w:spacing/>
              <w:ind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65f91" w:themeColor="accent1" w:themeShade="BF"/>
                <w:sz w:val="24"/>
                <w:szCs w:val="24"/>
                <w:lang w:val="en-US"/>
              </w:rPr>
              <w:t xml:space="preserve">DevSync is a collaborative messaging plataform designed for software development teams, combining real-time</w:t>
            </w:r>
            <w:r>
              <w:rPr>
                <w:rFonts w:ascii="Times new Roman" w:hAnsi="Times new Roman" w:eastAsia="Times new Roman" w:cs="Times new Roman"/>
                <w:color w:val="365f91" w:themeColor="accent1" w:themeShade="BF"/>
                <w:sz w:val="24"/>
                <w:szCs w:val="24"/>
                <w:lang w:val="en-US"/>
              </w:rPr>
              <w:t xml:space="preserve"> communication with powerful technical documentation tools. It integrates features like URL diagram creation, agille task managent, database modeling, and technical writting – all within a unifed interface. With support for desktop and web environments, De</w:t>
            </w:r>
            <w:r>
              <w:rPr>
                <w:rFonts w:ascii="Times new Roman" w:hAnsi="Times new Roman" w:eastAsia="Times new Roman" w:cs="Times new Roman"/>
                <w:color w:val="365f91" w:themeColor="accent1" w:themeShade="BF"/>
                <w:sz w:val="24"/>
                <w:szCs w:val="24"/>
                <w:lang w:val="en-US"/>
              </w:rPr>
              <w:t xml:space="preserve">vSync aims to optimize the workflow of development team, enhance communication, and simplify software documentation. The system promotes modularity, role-based access control, and real-time updates, making it a comprehesive solution for modern agile teams.</w:t>
            </w: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r>
          </w:p>
        </w:tc>
      </w:tr>
      <w:tr>
        <w:trPr>
          <w:cantSplit/>
          <w:trHeight w:val="0"/>
        </w:trPr>
        <w:tc>
          <w:tcPr>
            <w:gridSpan w:val="7"/>
            <w:shd w:val="clear" w:color="auto" w:fill="f3f3f3"/>
            <w:tcBorders/>
            <w:tcW w:w="979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Objetivo General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gridSpan w:val="7"/>
            <w:tcBorders/>
            <w:tcW w:w="979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65f91" w:themeColor="accent1" w:themeShade="BF"/>
                <w:sz w:val="24"/>
                <w:szCs w:val="24"/>
                <w:lang w:val="en-US"/>
              </w:rPr>
              <w:t xml:space="preserve">Desarollar una plataforma colaborative que unifique mensajeria, documentacion tecnica y herramientas para metologias agiles en un entorno integral orientando a equipos de desarollo de software.</w:t>
            </w: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gridSpan w:val="7"/>
            <w:shd w:val="clear" w:color="auto" w:fill="f3f3f3"/>
            <w:tcBorders/>
            <w:tcW w:w="979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Objetivos Especí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ficos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gridSpan w:val="7"/>
            <w:tcBorders/>
            <w:tcW w:w="979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color w:val="376092" w:themeColor="accent1" w:themeShade="BF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65f91" w:themeColor="accent1" w:themeShade="BF"/>
                <w:sz w:val="24"/>
                <w:szCs w:val="24"/>
                <w:lang w:val="en-US"/>
              </w:rPr>
              <w:t xml:space="preserve">Implementar canales de comunicacion  en tiempo real para equipos de desarollo</w:t>
            </w:r>
            <w:r>
              <w:rPr>
                <w:rFonts w:ascii="Times new Roman" w:hAnsi="Times new Roman" w:cs="Times new Roman"/>
                <w:color w:val="376092" w:themeColor="accent1" w:themeShade="BF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376092" w:themeColor="accent1" w:themeShade="BF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color w:val="376092" w:themeColor="accent1" w:themeShade="BF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65f91" w:themeColor="accent1" w:themeShade="BF"/>
                <w:sz w:val="24"/>
                <w:szCs w:val="24"/>
                <w:highlight w:val="none"/>
                <w:lang w:val="en-US"/>
              </w:rPr>
              <w:t xml:space="preserve">Integrar herramientas visuales para diagramacion UML y bases de datos</w:t>
            </w:r>
            <w:r>
              <w:rPr>
                <w:rFonts w:ascii="Times new Roman" w:hAnsi="Times new Roman" w:cs="Times new Roman"/>
                <w:color w:val="376092" w:themeColor="accent1" w:themeShade="BF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376092" w:themeColor="accent1" w:themeShade="BF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color w:val="376092" w:themeColor="accent1" w:themeShade="BF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65f91" w:themeColor="accent1" w:themeShade="BF"/>
                <w:sz w:val="24"/>
                <w:szCs w:val="24"/>
                <w:highlight w:val="none"/>
                <w:lang w:val="en-US"/>
              </w:rPr>
              <w:t xml:space="preserve">Facilitar la documentacion tecnica de proyectos directamente desde la plataforma</w:t>
            </w:r>
            <w:r>
              <w:rPr>
                <w:rFonts w:ascii="Times new Roman" w:hAnsi="Times new Roman" w:cs="Times new Roman"/>
                <w:color w:val="376092" w:themeColor="accent1" w:themeShade="BF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376092" w:themeColor="accent1" w:themeShade="BF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color w:val="376092" w:themeColor="accent1" w:themeShade="BF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65f91" w:themeColor="accent1" w:themeShade="BF"/>
                <w:sz w:val="24"/>
                <w:szCs w:val="24"/>
                <w:highlight w:val="none"/>
                <w:lang w:val="en-US"/>
              </w:rPr>
              <w:t xml:space="preserve">Incorporar funcionalidades para la gestion de tareas y spring agiles</w:t>
            </w:r>
            <w:r>
              <w:rPr>
                <w:rFonts w:ascii="Times new Roman" w:hAnsi="Times new Roman" w:cs="Times new Roman"/>
                <w:color w:val="376092" w:themeColor="accent1" w:themeShade="BF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376092" w:themeColor="accent1" w:themeShade="BF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color w:val="376092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65f91" w:themeColor="accent1" w:themeShade="BF"/>
                <w:sz w:val="24"/>
                <w:szCs w:val="24"/>
                <w:highlight w:val="none"/>
                <w:lang w:val="en-US"/>
              </w:rPr>
              <w:t xml:space="preserve">Permitir la administracion de usuarios y control de permisos en la organizacion</w:t>
            </w:r>
            <w:r>
              <w:rPr>
                <w:rFonts w:ascii="Times new Roman" w:hAnsi="Times new Roman" w:cs="Times new Roman"/>
                <w:color w:val="376092" w:themeColor="accent1" w:themeShade="BF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376092" w:themeColor="accent1" w:themeShade="BF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gridSpan w:val="7"/>
            <w:shd w:val="clear" w:color="auto" w:fill="f3f3f3"/>
            <w:tcBorders/>
            <w:tcW w:w="979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Justificación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gridSpan w:val="7"/>
            <w:tcBorders/>
            <w:tcW w:w="979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En los entornos de desarollo actuale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s, la frgmentacion de herramientas para comunicacion, documentacion y gestion de proyectos genera perdida de tiempo y desconexion entre equipos. DevSync surge como una solucion integral que unifica estos profcesos en una sola plataforma. Su dise;o modular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y orientado al trabajo colaborativo permite a los equipos mantener una comunicacion efectiva mietnras documentan y estructuran sus proyectos de forma dinamica. Esto mejora la productividad, la trazabilidad y la calidad en el ciclo de desarollo de software.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984"/>
        <w:pBdr/>
        <w:tabs>
          <w:tab w:val="clear" w:leader="none" w:pos="4252"/>
          <w:tab w:val="clear" w:leader="none" w:pos="8504"/>
        </w:tabs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85"/>
        <w:pBdr/>
        <w:tabs>
          <w:tab w:val="right" w:leader="underscore" w:pos="8494"/>
        </w:tabs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5"/>
        <w:pBdr/>
        <w:spacing/>
        <w:ind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2" w:name="_Toc63585470"/>
      <w:r>
        <w:rPr>
          <w:rFonts w:ascii="Times new Roman" w:hAnsi="Times new Roman" w:eastAsia="Times new Roman" w:cs="Times new Roman"/>
          <w:sz w:val="24"/>
          <w:szCs w:val="24"/>
        </w:rPr>
      </w:r>
      <w:bookmarkStart w:id="3" w:name="_Toc413857944"/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PLANTEAMIENTO DEL PROBLEMA</w:t>
      </w:r>
      <w:bookmarkEnd w:id="2"/>
      <w:r>
        <w:rPr>
          <w:rFonts w:ascii="Times new Roman" w:hAnsi="Times new Roman" w:eastAsia="Times new Roman" w:cs="Times new Roman"/>
          <w:sz w:val="24"/>
          <w:szCs w:val="24"/>
        </w:rPr>
      </w:r>
      <w:bookmarkEnd w:id="3"/>
      <w:r>
        <w:rPr>
          <w:rFonts w:ascii="Times new Roman" w:hAnsi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 proceso de comunicacion y docuemntacion dentro de los equipos de desarollo de software es fundamental para garantizar la correcta ejecucion de proyectos sin embargo, actualmente muchos equipos enfrentan dificiultades debido a la dispersion de herramienta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y la falta de integracion entre sistemas de mensaje, documentacion tecnica y gestion agil. Esta fragmentacion provoca una comunicacion poco fluida, perdida de informacion importante, y dificultades para mantener actualizada la documentacion del proyecto.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br/>
        <w:t xml:space="preserve">Las causas principales de este problema son la falta de una plataforma integral que combine estas funcionalidades y la dependencia de multiples aplicaciones desconectadas que complican el flujo de tragb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ajo diario. Como consecuencia, se generan retrasos en la entrega de proyectos, errores por mala comunicacion, baja productividad y una gestion deficiente del conocimiento, afectando la calidad final del software y la satisfaccion del equipo y los clientes.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5"/>
        <w:pBdr/>
        <w:spacing/>
        <w:ind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4" w:name="_Toc413857945"/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OBJETIVOS</w:t>
      </w:r>
      <w:bookmarkEnd w:id="4"/>
      <w:r>
        <w:rPr>
          <w:rFonts w:ascii="Times new Roman" w:hAnsi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</w:rPr>
      </w:r>
    </w:p>
    <w:p>
      <w:pPr>
        <w:pStyle w:val="956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5" w:name="_Toc63585472"/>
      <w:r>
        <w:rPr>
          <w:rFonts w:ascii="Times new Roman" w:hAnsi="Times new Roman" w:eastAsia="Times new Roman" w:cs="Times new Roman"/>
          <w:sz w:val="24"/>
          <w:szCs w:val="24"/>
        </w:rPr>
      </w:r>
      <w:bookmarkStart w:id="6" w:name="_Toc413857946"/>
      <w:r>
        <w:rPr>
          <w:rFonts w:ascii="Times new Roman" w:hAnsi="Times new Roman" w:eastAsia="Times new Roman" w:cs="Times new Roman"/>
          <w:sz w:val="24"/>
          <w:szCs w:val="24"/>
        </w:rPr>
        <w:t xml:space="preserve">Objetivo </w:t>
      </w:r>
      <w:bookmarkEnd w:id="5"/>
      <w:r>
        <w:rPr>
          <w:rFonts w:ascii="Times new Roman" w:hAnsi="Times new Roman" w:eastAsia="Times new Roman" w:cs="Times new Roman"/>
          <w:sz w:val="24"/>
          <w:szCs w:val="24"/>
        </w:rPr>
        <w:t xml:space="preserve">General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Propósito</w:t>
      </w:r>
      <w:bookmarkEnd w:id="6"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Desarollar un Sistema de Informacion que integre funcionalidades de mensajeria colaborativa, gestion documental y herramientas para el 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esarollo de software, facilitando la comunicacion eficiente y la creacion dinamica de documentacion tecnica y diagramas, con el fin de optimizar los procesos de trabajo en equipos de desarollo y mejorar la productividad y calidad en la entrega de proyectos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6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7" w:name="_Toc413857947"/>
      <w:r>
        <w:rPr>
          <w:rFonts w:ascii="Times new Roman" w:hAnsi="Times new Roman" w:eastAsia="Times new Roman" w:cs="Times new Roman"/>
          <w:sz w:val="24"/>
          <w:szCs w:val="24"/>
        </w:rPr>
        <w:t xml:space="preserve">Objetivos Específicos</w:t>
      </w:r>
      <w:bookmarkEnd w:id="7"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8"/>
        <w:numPr>
          <w:ilvl w:val="0"/>
          <w:numId w:val="17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Implementar un modulo de mensajeria instantanea que permita la comunicacion fluida entre miembros del equipo mediante canales y mensajes directos.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8"/>
        <w:numPr>
          <w:ilvl w:val="0"/>
          <w:numId w:val="17"/>
        </w:numPr>
        <w:pBdr/>
        <w:spacing/>
        <w:ind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Desarollar un sistema integrado de documentacion tecnica que facilite la creacion, edicion y almacenamiento de docuemntos relacionados con proyectos de Software.</w:t>
      </w: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Style w:val="938"/>
        <w:numPr>
          <w:ilvl w:val="0"/>
          <w:numId w:val="17"/>
        </w:numPr>
        <w:pBdr/>
        <w:spacing/>
        <w:ind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Crear herramientas visuales para la generacion dinamica de diagramas de flujo, digramas UML y digramas de base de datos durante el desarollo</w:t>
      </w: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Style w:val="938"/>
        <w:numPr>
          <w:ilvl w:val="0"/>
          <w:numId w:val="17"/>
        </w:numPr>
        <w:pBdr/>
        <w:spacing/>
        <w:ind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Incorporar funcionalidades para la gestion de metologias agiles, como la plantificacion de tareas y sprints colaborativos.</w:t>
      </w: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Style w:val="938"/>
        <w:numPr>
          <w:ilvl w:val="0"/>
          <w:numId w:val="17"/>
        </w:numPr>
        <w:pBdr/>
        <w:spacing/>
        <w:ind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Establecer un sitema de control de usuarios y permisos que asegure niveles de acceso adecuados segun roles dentro de la organizacion </w:t>
      </w: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Style w:val="938"/>
        <w:numPr>
          <w:ilvl w:val="0"/>
          <w:numId w:val="17"/>
        </w:numPr>
        <w:pBdr/>
        <w:spacing/>
        <w:ind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Dise;ar una interfaz intuitiva basada en PHP native y Blade que permita una experiencia de usuario eficiente</w:t>
      </w: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Style w:val="955"/>
        <w:pBdr/>
        <w:spacing/>
        <w:ind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8" w:name="_Toc413857948"/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JUSTIFICACIÓN</w:t>
      </w:r>
      <w:bookmarkEnd w:id="8"/>
      <w:r>
        <w:rPr>
          <w:rFonts w:ascii="Times new Roman" w:hAnsi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En la actualidad, los equipos de desarollo de software enfrentan multiples retos relacionados con la coordinacion, comunicacion y documentacion eficiente de sus proyectos. La falta de una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plataforma integral que reuna herramientas para la gestion documenta, la comunicacionen tiempo real y el seguimiento agil de tareas genera perdida de produtividad, errores en la documentacion y dificultades en la colaboracion entre los miembros del equipo.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 desarollo de DevSync responde a esta necesidad al ofrecer un sistema deifnromacion inetegral que centraliza y optimiza estos procesos, facilitando una gestion mas eficiente y transparten del trabajo colaborativo. Con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DevSync, los equipos podran mejorar signfiicativamente la comunicacion interna mediante mensajeria instantanea , accelerar la gestion de proyecots con metologias agilaes y mantener una documetnacion actualizada y accesible que apoye el desarollo continuo.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Ademas, al contar con un sistema modular y adaptable, la solucion permitira a los organizadores ajustar las funcionalidades a sus necesidades especificas, in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crementando la eficiencia operativa y reduciendo los riesgos asociados a la dispersion de herramientas y datos. Esto fomentara no solo el aumento en la produtividad. Sino tambien la calidad del software desarollado y la satisfaccion de los usuario finales.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Style w:val="955"/>
        <w:pBdr/>
        <w:spacing/>
        <w:ind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9" w:name="_Toc413857949"/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ESTUDIO DE FACTIBILIDAD</w:t>
      </w:r>
      <w:bookmarkEnd w:id="9"/>
      <w:r>
        <w:rPr>
          <w:rFonts w:ascii="Times new Roman" w:hAnsi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A través del análisi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s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 de información prelimiar se busca reducir al máximo la incertidumbre sobre el desarrollo del proyecto frente a varios aspectos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 (confirmar que frente a cada uno de estos aspectos no hayan impedimentos para el desarrollo del proyecto), o en otras palabras que si es posible su desarrollo.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r>
    </w:p>
    <w:p>
      <w:pPr>
        <w:pStyle w:val="956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10" w:name="_Toc413857950"/>
      <w:r>
        <w:rPr>
          <w:rFonts w:ascii="Times new Roman" w:hAnsi="Times new Roman" w:eastAsia="Times new Roman" w:cs="Times new Roman"/>
          <w:sz w:val="24"/>
          <w:szCs w:val="24"/>
        </w:rPr>
        <w:t xml:space="preserve">Factibilidad Técnica</w:t>
      </w:r>
      <w:bookmarkEnd w:id="10"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6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11" w:name="_Toc413857951"/>
      <w:r>
        <w:rPr>
          <w:rFonts w:ascii="Times new Roman" w:hAnsi="Times new Roman" w:eastAsia="Times new Roman" w:cs="Times new Roman"/>
          <w:sz w:val="24"/>
          <w:szCs w:val="24"/>
          <w:lang w:val="es-CO"/>
        </w:rPr>
        <w:t xml:space="preserve">Factibilidad Económica y Financiera </w:t>
      </w:r>
      <w:r>
        <w:rPr>
          <w:rFonts w:ascii="Times new Roman" w:hAnsi="Times new Roman" w:eastAsia="Times new Roman" w:cs="Times new Roman"/>
          <w:sz w:val="24"/>
          <w:szCs w:val="24"/>
          <w:lang w:val="es-CO"/>
        </w:rPr>
        <w:t xml:space="preserve">(Fase 2)</w:t>
      </w:r>
      <w:bookmarkEnd w:id="11"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6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12" w:name="_Toc413857952"/>
      <w:r>
        <w:rPr>
          <w:rFonts w:ascii="Times new Roman" w:hAnsi="Times new Roman" w:eastAsia="Times new Roman" w:cs="Times new Roman"/>
          <w:sz w:val="24"/>
          <w:szCs w:val="24"/>
        </w:rPr>
        <w:t xml:space="preserve">Factibilidad Legal y Ética</w:t>
      </w:r>
      <w:bookmarkEnd w:id="12"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5"/>
        <w:pBdr/>
        <w:spacing/>
        <w:ind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13" w:name="_Toc413857953"/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ANTECEDENTES</w:t>
      </w:r>
      <w:bookmarkEnd w:id="13"/>
      <w:r>
        <w:rPr>
          <w:rFonts w:ascii="Times new Roman" w:hAnsi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rPr>
          <w:highlight w:val="none"/>
        </w:rPr>
      </w:pPr>
      <w:r>
        <w:t xml:space="preserve">En la actualidad los equipos de desarollo de software utilizan multiples herramientas desconectadas para llevar a cabo procesos fundamentales como la documen</w:t>
      </w:r>
      <w:r>
        <w:t xml:space="preserve">tacion tecnica, la planificacion agil y la comunicacion interna. Estas herramientas suelen operar de forma aislada lo cual genera friccion en el frujo de trabajo, retrasa la toma de decisiones y dificulta el seguiimiento de avances dentro de los proyectos.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</w:t>
      </w:r>
      <w:r>
        <w:rPr>
          <w:highlight w:val="none"/>
        </w:rPr>
        <w:t xml:space="preserve">no de los principales problemas es la dispersion de la informacion. Por ejemplo los documentos se almacenan en plataformas externas como google Drive o Notion, mientras que la comunicacion se da en servicios como Slack o Discord. A su vez, el control de ta</w:t>
      </w:r>
      <w:r>
        <w:rPr>
          <w:highlight w:val="none"/>
        </w:rPr>
        <w:t xml:space="preserve">reas y sprints se maneja en herramientas como Trello, Jira o ClickUp. ESte entorno fragmentado impide una trazabilidad efectiva del proceso de desarollo y limita la visibilidad integral del proytecto especialmente para los lideres de equipo o stakeholders.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Las causas principales de esta situacion radican en la falta de soluciones unificadas adaptadas a las necesidades de</w:t>
      </w:r>
      <w:r>
        <w:rPr>
          <w:highlight w:val="none"/>
        </w:rPr>
        <w:t xml:space="preserve"> peque;os y medianos equopos, que requieren agilidad, eficiencia y una curva de aprendizaje baja. Asimismo, muchas de las plataformas actuales implican costos elevados o carecen de la flexibilidad necesaria para adaptarase a contextos locales o educativos.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el mercado existen soluciones populares como Slack, que ofrece mensajeria en tiempo real; Confluence, enfocada en la documentacion tenica; Jira, especializada en gestion agil de proyectos; y PlantUML, utilizada para la </w:t>
      </w:r>
      <w:r>
        <w:rPr>
          <w:highlight w:val="none"/>
        </w:rPr>
        <w:t xml:space="preserve">creacion de diagramas UML, sin embargo, ninguna de estas herramientas ofrece una integracion natia entre todos estos aspectos en una misma plataforma enfocada a la realidad de desarolladores tec nicos que requieren velocidad, colaboracion y centralizacion.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DevSync nace como respuesta a esta necesidad no cubierta: una paltaforma unificada, modular y extensible que combina mensajeria inst</w:t>
      </w:r>
      <w:r>
        <w:rPr>
          <w:highlight w:val="none"/>
        </w:rPr>
        <w:t xml:space="preserve">antanea, generacion y organizacion de docuemtnacion tecnica, modelado de diagramas de software y soporte para metologias agiles. Todo dentro de una sola solucion, eliminando la fragmentacion del proceso y fortalecinedo la cohesion de los equipos de trabajo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5"/>
        <w:pBdr/>
        <w:spacing/>
        <w:ind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14" w:name="_Toc413857954"/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MARCO DE REFERENCIA</w:t>
      </w:r>
      <w:bookmarkEnd w:id="14"/>
      <w:r>
        <w:rPr>
          <w:rFonts w:ascii="Times new Roman" w:hAnsi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rPr>
          <w:highlight w:val="none"/>
        </w:rPr>
      </w:pPr>
      <w:r>
        <w:t xml:space="preserve">El desarollo del sistema de informac</w:t>
      </w:r>
      <w:r>
        <w:t xml:space="preserve">ion DevSync se encuentra enmarcado en varias disposiciones legales y normativas tanto nacionales como tecnicas que garantizan el cumplimiento de buenas practicas, la proteccion de datos y la interoperabilidad entre sistemas. Las principales normativas son: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</w:p>
    <w:p>
      <w:pPr>
        <w:pStyle w:val="938"/>
        <w:numPr>
          <w:ilvl w:val="0"/>
          <w:numId w:val="20"/>
        </w:numPr>
        <w:pBdr/>
        <w:shd w:val="clear" w:color="ffffff" w:themeColor="background1" w:fill="ffffff" w:themeFill="background1"/>
        <w:spacing/>
        <w:ind/>
        <w:rPr/>
      </w:pPr>
      <w:r>
        <w:rPr>
          <w:highlight w:val="none"/>
        </w:rPr>
        <w:t xml:space="preserve">Ley 1581 de 2012: Por la cual se dictan disposiciones generales para la proteccion de datos personales en Colombia.</w:t>
      </w:r>
      <w:r>
        <w:rPr>
          <w:highlight w:val="none"/>
        </w:rPr>
      </w:r>
      <w:r/>
    </w:p>
    <w:p>
      <w:pPr>
        <w:pStyle w:val="938"/>
        <w:numPr>
          <w:ilvl w:val="0"/>
          <w:numId w:val="20"/>
        </w:numPr>
        <w:pBdr/>
        <w:shd w:val="clear" w:color="ffffff" w:themeColor="background1" w:fill="ffffff" w:themeFill="background1"/>
        <w:spacing/>
        <w:ind/>
        <w:rPr/>
      </w:pPr>
      <w:r>
        <w:rPr>
          <w:highlight w:val="none"/>
        </w:rPr>
        <w:t xml:space="preserve">Ley 527 de 1999: Por la cual se define y reglamenta el acceso y uso de los mensajes de datos, del comercio electronico y de las firmas digitales</w:t>
      </w:r>
      <w:r>
        <w:rPr>
          <w:highlight w:val="none"/>
        </w:rPr>
      </w:r>
      <w:r/>
    </w:p>
    <w:p>
      <w:pPr>
        <w:pStyle w:val="938"/>
        <w:numPr>
          <w:ilvl w:val="0"/>
          <w:numId w:val="20"/>
        </w:numPr>
        <w:pBdr/>
        <w:shd w:val="clear" w:color="ffffff" w:themeColor="background1" w:fill="ffffff" w:themeFill="background1"/>
        <w:spacing/>
        <w:ind/>
        <w:rPr/>
      </w:pPr>
      <w:r>
        <w:rPr>
          <w:highlight w:val="none"/>
        </w:rPr>
        <w:t xml:space="preserve">Decreto 1078 de 2015: Decreto Unico Reglamentario del Sector de Tecnologias de la Informacion y las Comunicaciones.</w:t>
      </w:r>
      <w:r>
        <w:rPr>
          <w:highlight w:val="none"/>
        </w:rPr>
      </w:r>
      <w:r/>
    </w:p>
    <w:p>
      <w:pPr>
        <w:pStyle w:val="938"/>
        <w:numPr>
          <w:ilvl w:val="0"/>
          <w:numId w:val="20"/>
        </w:numPr>
        <w:pBdr/>
        <w:shd w:val="clear" w:color="ffffff" w:themeColor="background1" w:fill="ffffff" w:themeFill="background1"/>
        <w:spacing/>
        <w:ind/>
        <w:rPr/>
      </w:pPr>
      <w:r>
        <w:rPr>
          <w:highlight w:val="none"/>
        </w:rPr>
        <w:t xml:space="preserve">ISO/IEC 27001: </w:t>
      </w:r>
      <w:r/>
      <w:r>
        <w:rPr>
          <w:highlight w:val="none"/>
        </w:rPr>
      </w:r>
      <w:r/>
    </w:p>
    <w:p>
      <w:pPr>
        <w:pStyle w:val="938"/>
        <w:numPr>
          <w:ilvl w:val="0"/>
          <w:numId w:val="20"/>
        </w:numPr>
        <w:pBdr/>
        <w:shd w:val="clear" w:color="ffffff" w:themeColor="background1" w:fill="ffffff" w:themeFill="background1"/>
        <w:spacing/>
        <w:ind/>
        <w:rPr/>
      </w:pPr>
      <w:r>
        <w:rPr>
          <w:highlight w:val="none"/>
        </w:rPr>
        <w:t xml:space="preserve">Norma internacional para la gestion de la seguridad de la informacion, aplicable especialemnte para la mensajeria y el almacenamiento de los documentos tecnicos</w:t>
      </w:r>
      <w:r>
        <w:rPr>
          <w:highlight w:val="none"/>
        </w:rPr>
      </w:r>
      <w:r/>
      <w:r/>
    </w:p>
    <w:p>
      <w:pPr>
        <w:pStyle w:val="938"/>
        <w:numPr>
          <w:ilvl w:val="0"/>
          <w:numId w:val="20"/>
        </w:numPr>
        <w:pBdr/>
        <w:shd w:val="clear" w:color="ffffff" w:themeColor="background1" w:fill="ffffff" w:themeFill="background1"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5"/>
        <w:pBdr/>
        <w:spacing/>
        <w:ind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15" w:name="_Toc413857955"/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DIAGRAMA DE PROCESOS</w:t>
      </w:r>
      <w:bookmarkEnd w:id="15"/>
      <w:r>
        <w:rPr>
          <w:rFonts w:ascii="Times new Roman" w:hAnsi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Representación gráfica del proceso a intervenir (proceso actual) mediante un diagráma de flujo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 (simbología)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, de forma que demuestre 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el conocim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ie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nto del proceso y además facilite su comprensión, de ma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nera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 clara, ordenada y concisa.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5"/>
        <w:pBdr/>
        <w:spacing/>
        <w:ind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16" w:name="_Toc413857956"/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CRONOGRAMA DE ACTIVIDADES</w:t>
      </w:r>
      <w:bookmarkEnd w:id="16"/>
      <w:r>
        <w:rPr>
          <w:rFonts w:ascii="Times new Roman" w:hAnsi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Las actividades planeadas para desarrollar el proyecto, en nuestra caso las diferentes etapas que plantea el programa, desagregadas cada una en un conjunto de acciones específicas y relaciondas de manera lógica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 sobre el calendario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.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 Los tiempos están dados de igual forma por el programa; solo deben incluirse las actividades que realizará el GAES.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sectPr>
          <w:footerReference w:type="default" r:id="rId9"/>
          <w:footerReference w:type="even" r:id="rId10"/>
          <w:footnotePr/>
          <w:endnotePr/>
          <w:type w:val="nextPage"/>
          <w:pgSz w:h="15842" w:orient="portrait" w:w="12242"/>
          <w:pgMar w:top="1418" w:right="1701" w:bottom="1418" w:left="1701" w:header="709" w:footer="709" w:gutter="0"/>
          <w:cols w:num="1" w:sep="0" w:space="708" w:equalWidth="1"/>
        </w:sectPr>
      </w:pP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r>
    </w:p>
    <w:p>
      <w:pPr>
        <w:pStyle w:val="968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5"/>
        <w:pBdr/>
        <w:spacing/>
        <w:ind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17" w:name="_Toc413857957"/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PRESUPUESTO DEL PROYECTO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(Fase 2)</w:t>
      </w:r>
      <w:bookmarkEnd w:id="17"/>
      <w:r>
        <w:rPr>
          <w:rFonts w:ascii="Times new Roman" w:hAnsi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W w:w="12974" w:type="dxa"/>
        <w:tblInd w:w="546" w:type="dxa"/>
        <w:tblBorders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>
        <w:trPr>
          <w:cantSplit/>
          <w:trHeight w:val="374"/>
        </w:trPr>
        <w:tc>
          <w:tcPr>
            <w:gridSpan w:val="7"/>
            <w:shd w:val="pct15" w:color="auto" w:fill="ffffff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129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bookmarkStart w:id="18" w:name="_Toc7430763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bookmarkStart w:id="19" w:name="_Toc7430840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bookmarkStart w:id="20" w:name="_Toc26094006"/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-CO"/>
              </w:rPr>
              <w:t xml:space="preserve">Presupuesto y Fuentes de Financiación (miles de pesos)</w:t>
            </w:r>
            <w:bookmarkEnd w:id="18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bookmarkEnd w:id="19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bookmarkEnd w:id="2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i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sz w:val="24"/>
                <w:szCs w:val="24"/>
                <w:lang w:val="es-CO"/>
              </w:rPr>
              <w:t xml:space="preserve">Todos los cuadros de presupuesto del proyecto deben estar diligenciados y totalizados</w:t>
            </w:r>
            <w:r>
              <w:rPr>
                <w:rFonts w:ascii="Times new Roman" w:hAnsi="Times new Roman" w:cs="Times new Roman"/>
                <w:b/>
                <w:i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i/>
                <w:spacing w:val="-2"/>
                <w:sz w:val="24"/>
                <w:szCs w:val="24"/>
              </w:rPr>
            </w:r>
          </w:p>
        </w:tc>
      </w:tr>
      <w:tr>
        <w:trPr>
          <w:cantSplit/>
          <w:trHeight w:val="511"/>
        </w:trPr>
        <w:tc>
          <w:tcPr>
            <w:gridSpan w:val="2"/>
            <w:shd w:val="clear" w:color="auto" w:fill="e6e6e6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37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  <w:t xml:space="preserve">RUBROS</w:t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  <w:tc>
          <w:tcPr>
            <w:gridSpan w:val="2"/>
            <w:shd w:val="clear" w:color="auto" w:fill="f3f3f3"/>
            <w:tcBorders>
              <w:top w:val="single" w:color="auto" w:sz="6" w:space="0"/>
              <w:left w:val="none" w:color="000000" w:sz="4" w:space="0"/>
            </w:tcBorders>
            <w:tcW w:w="28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  <w:t xml:space="preserve">EJECUTORES</w:t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  <w:tc>
          <w:tcPr>
            <w:gridSpan w:val="2"/>
            <w:shd w:val="clear" w:color="auto" w:fill="f3f3f3"/>
            <w:tcBorders>
              <w:top w:val="single" w:color="auto" w:sz="6" w:space="0"/>
              <w:left w:val="single" w:color="auto" w:sz="6" w:space="0"/>
            </w:tcBorders>
            <w:tcW w:w="3916" w:type="dxa"/>
            <w:vMerge w:val="restart"/>
            <w:textDirection w:val="lrTb"/>
            <w:noWrap w:val="false"/>
          </w:tcPr>
          <w:p>
            <w:pPr>
              <w:pStyle w:val="985"/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iCs w:val="0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Cs w:val="0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iCs w:val="0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iCs w:val="0"/>
                <w:spacing w:val="-2"/>
                <w:sz w:val="24"/>
                <w:szCs w:val="24"/>
              </w:rPr>
            </w:r>
          </w:p>
          <w:p>
            <w:pPr>
              <w:pStyle w:val="985"/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iCs w:val="0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Cs w:val="0"/>
                <w:spacing w:val="-2"/>
                <w:sz w:val="24"/>
                <w:szCs w:val="24"/>
              </w:rPr>
              <w:t xml:space="preserve">ENTIDAD BENEFICIARIA</w:t>
            </w:r>
            <w:r>
              <w:rPr>
                <w:rFonts w:ascii="Times new Roman" w:hAnsi="Times new Roman" w:cs="Times new Roman"/>
                <w:b/>
                <w:iCs w:val="0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iCs w:val="0"/>
                <w:spacing w:val="-2"/>
                <w:sz w:val="24"/>
                <w:szCs w:val="24"/>
              </w:rPr>
            </w:r>
          </w:p>
        </w:tc>
        <w:tc>
          <w:tcPr>
            <w:shd w:val="clear" w:color="auto" w:fill="f3f3f3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4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</w:tr>
      <w:tr>
        <w:trPr>
          <w:cantSplit/>
          <w:trHeight w:val="276"/>
        </w:trPr>
        <w:tc>
          <w:tcPr>
            <w:gridSpan w:val="2"/>
            <w:shd w:val="clear" w:color="auto" w:fill="e6e6e6"/>
            <w:tcBorders>
              <w:top w:val="none" w:color="000000" w:sz="4" w:space="0"/>
              <w:left w:val="single" w:color="auto" w:sz="6" w:space="0"/>
              <w:right w:val="single" w:color="auto" w:sz="6" w:space="0"/>
            </w:tcBorders>
            <w:tcW w:w="37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</w:r>
            <w:r>
              <w:rPr>
                <w:rFonts w:ascii="Arial" w:hAnsi="Arial" w:cs="Arial"/>
                <w:spacing w:val="-2"/>
                <w:sz w:val="20"/>
              </w:rPr>
            </w:r>
            <w:r>
              <w:rPr>
                <w:rFonts w:ascii="Arial" w:hAnsi="Arial" w:cs="Arial"/>
                <w:spacing w:val="-2"/>
                <w:sz w:val="20"/>
              </w:rPr>
            </w:r>
          </w:p>
        </w:tc>
        <w:tc>
          <w:tcPr>
            <w:shd w:val="clear" w:color="auto" w:fill="f3f3f3"/>
            <w:tcBorders>
              <w:top w:val="single" w:color="auto" w:sz="6" w:space="0"/>
              <w:left w:val="none" w:color="000000" w:sz="4" w:space="0"/>
            </w:tcBorders>
            <w:tcW w:w="17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Efectivo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shd w:val="clear" w:color="auto" w:fill="f3f3f3"/>
            <w:tcBorders>
              <w:top w:val="single" w:color="auto" w:sz="6" w:space="0"/>
              <w:left w:val="single" w:color="auto" w:sz="6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Especie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</w:p>
        </w:tc>
        <w:tc>
          <w:tcPr>
            <w:gridSpan w:val="2"/>
            <w:shd w:val="clear" w:color="auto" w:fill="f3f3f3"/>
            <w:tcBorders>
              <w:left w:val="single" w:color="auto" w:sz="6" w:space="0"/>
            </w:tcBorders>
            <w:tcW w:w="391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>
              <w:rPr>
                <w:rFonts w:ascii="Arial" w:hAnsi="Arial" w:cs="Arial"/>
                <w:b/>
                <w:spacing w:val="-2"/>
                <w:sz w:val="20"/>
              </w:rPr>
            </w:r>
            <w:r>
              <w:rPr>
                <w:rFonts w:ascii="Arial" w:hAnsi="Arial" w:cs="Arial"/>
                <w:b/>
                <w:spacing w:val="-2"/>
                <w:sz w:val="20"/>
              </w:rPr>
            </w:r>
            <w:r>
              <w:rPr>
                <w:rFonts w:ascii="Arial" w:hAnsi="Arial" w:cs="Arial"/>
                <w:b/>
                <w:spacing w:val="-2"/>
                <w:sz w:val="20"/>
              </w:rPr>
            </w:r>
          </w:p>
        </w:tc>
        <w:tc>
          <w:tcPr>
            <w:shd w:val="clear" w:color="auto" w:fill="f3f3f3"/>
            <w:tcBorders>
              <w:top w:val="none" w:color="000000" w:sz="4" w:space="0"/>
              <w:left w:val="single" w:color="auto" w:sz="6" w:space="0"/>
              <w:right w:val="single" w:color="auto" w:sz="6" w:space="0"/>
            </w:tcBorders>
            <w:tcW w:w="242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pacing w:val="-2"/>
                <w:sz w:val="20"/>
              </w:rPr>
            </w:pPr>
            <w:r>
              <w:rPr>
                <w:rFonts w:ascii="Arial" w:hAnsi="Arial" w:cs="Arial"/>
                <w:b/>
                <w:spacing w:val="-2"/>
                <w:sz w:val="20"/>
              </w:rPr>
            </w:r>
            <w:r>
              <w:rPr>
                <w:rFonts w:ascii="Arial" w:hAnsi="Arial" w:cs="Arial"/>
                <w:b/>
                <w:spacing w:val="-2"/>
                <w:sz w:val="20"/>
              </w:rPr>
            </w:r>
            <w:r>
              <w:rPr>
                <w:rFonts w:ascii="Arial" w:hAnsi="Arial" w:cs="Arial"/>
                <w:b/>
                <w:spacing w:val="-2"/>
                <w:sz w:val="20"/>
              </w:rPr>
            </w:r>
          </w:p>
        </w:tc>
      </w:tr>
      <w:tr>
        <w:trPr>
          <w:cantSplit/>
        </w:trPr>
        <w:tc>
          <w:tcPr>
            <w:gridSpan w:val="2"/>
            <w:shd w:val="clear" w:color="auto" w:fill="e6e6e6"/>
            <w:tcBorders>
              <w:top w:val="none" w:color="000000" w:sz="4" w:space="0"/>
              <w:left w:val="single" w:color="auto" w:sz="6" w:space="0"/>
              <w:right w:val="single" w:color="auto" w:sz="6" w:space="0"/>
            </w:tcBorders>
            <w:tcW w:w="37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</w:r>
            <w:r>
              <w:rPr>
                <w:rFonts w:ascii="Arial" w:hAnsi="Arial" w:cs="Arial"/>
                <w:spacing w:val="-2"/>
                <w:sz w:val="20"/>
              </w:rPr>
            </w:r>
            <w:r>
              <w:rPr>
                <w:rFonts w:ascii="Arial" w:hAnsi="Arial" w:cs="Arial"/>
                <w:spacing w:val="-2"/>
                <w:sz w:val="20"/>
              </w:rPr>
            </w:r>
          </w:p>
        </w:tc>
        <w:tc>
          <w:tcPr>
            <w:shd w:val="clear" w:color="auto" w:fill="f3f3f3"/>
            <w:tcBorders>
              <w:top w:val="none" w:color="000000" w:sz="4" w:space="0"/>
              <w:left w:val="none" w:color="000000" w:sz="4" w:space="0"/>
            </w:tcBorders>
            <w:tcW w:w="171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>
              <w:rPr>
                <w:rFonts w:ascii="Arial" w:hAnsi="Arial" w:cs="Arial"/>
                <w:b/>
                <w:spacing w:val="-2"/>
                <w:sz w:val="20"/>
              </w:rPr>
            </w:r>
            <w:r>
              <w:rPr>
                <w:rFonts w:ascii="Arial" w:hAnsi="Arial" w:cs="Arial"/>
                <w:b/>
                <w:spacing w:val="-2"/>
                <w:sz w:val="20"/>
              </w:rPr>
            </w:r>
            <w:r>
              <w:rPr>
                <w:rFonts w:ascii="Arial" w:hAnsi="Arial" w:cs="Arial"/>
                <w:b/>
                <w:spacing w:val="-2"/>
                <w:sz w:val="20"/>
              </w:rPr>
            </w:r>
          </w:p>
        </w:tc>
        <w:tc>
          <w:tcPr>
            <w:shd w:val="clear" w:color="auto" w:fill="f3f3f3"/>
            <w:tcBorders>
              <w:top w:val="none" w:color="000000" w:sz="4" w:space="0"/>
              <w:left w:val="single" w:color="auto" w:sz="6" w:space="0"/>
            </w:tcBorders>
            <w:tcW w:w="113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>
              <w:rPr>
                <w:rFonts w:ascii="Arial" w:hAnsi="Arial" w:cs="Arial"/>
                <w:b/>
                <w:spacing w:val="-2"/>
                <w:sz w:val="20"/>
              </w:rPr>
            </w:r>
            <w:r>
              <w:rPr>
                <w:rFonts w:ascii="Arial" w:hAnsi="Arial" w:cs="Arial"/>
                <w:b/>
                <w:spacing w:val="-2"/>
                <w:sz w:val="20"/>
              </w:rPr>
            </w:r>
            <w:r>
              <w:rPr>
                <w:rFonts w:ascii="Arial" w:hAnsi="Arial" w:cs="Arial"/>
                <w:b/>
                <w:spacing w:val="-2"/>
                <w:sz w:val="20"/>
              </w:rPr>
            </w:r>
          </w:p>
        </w:tc>
        <w:tc>
          <w:tcPr>
            <w:shd w:val="clear" w:color="auto" w:fill="f3f3f3"/>
            <w:tcBorders>
              <w:top w:val="single" w:color="auto" w:sz="6" w:space="0"/>
              <w:left w:val="single" w:color="auto" w:sz="6" w:space="0"/>
            </w:tcBorders>
            <w:tcW w:w="20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  <w:t xml:space="preserve">Efectivo</w:t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  <w:tc>
          <w:tcPr>
            <w:shd w:val="clear" w:color="auto" w:fill="f3f3f3"/>
            <w:tcBorders>
              <w:top w:val="single" w:color="auto" w:sz="6" w:space="0"/>
              <w:left w:val="single" w:color="auto" w:sz="6" w:space="0"/>
            </w:tcBorders>
            <w:tcW w:w="19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  <w:t xml:space="preserve">Especie</w:t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  <w:tc>
          <w:tcPr>
            <w:shd w:val="clear" w:color="auto" w:fill="f3f3f3"/>
            <w:tcBorders>
              <w:top w:val="none" w:color="000000" w:sz="4" w:space="0"/>
              <w:left w:val="single" w:color="auto" w:sz="6" w:space="0"/>
              <w:right w:val="single" w:color="auto" w:sz="6" w:space="0"/>
            </w:tcBorders>
            <w:tcW w:w="242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pacing w:val="-2"/>
                <w:sz w:val="20"/>
              </w:rPr>
            </w:pPr>
            <w:r>
              <w:rPr>
                <w:rFonts w:ascii="Arial" w:hAnsi="Arial" w:cs="Arial"/>
                <w:b/>
                <w:spacing w:val="-2"/>
                <w:sz w:val="20"/>
              </w:rPr>
            </w:r>
            <w:r>
              <w:rPr>
                <w:rFonts w:ascii="Arial" w:hAnsi="Arial" w:cs="Arial"/>
                <w:b/>
                <w:spacing w:val="-2"/>
                <w:sz w:val="20"/>
              </w:rPr>
            </w:r>
            <w:r>
              <w:rPr>
                <w:rFonts w:ascii="Arial" w:hAnsi="Arial" w:cs="Arial"/>
                <w:b/>
                <w:spacing w:val="-2"/>
                <w:sz w:val="20"/>
              </w:rPr>
            </w:r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37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PERSONAL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none" w:color="000000" w:sz="4" w:space="0"/>
            </w:tcBorders>
            <w:tcW w:w="17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20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90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4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EQUIPOS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  <w:vertAlign w:val="superscript"/>
              </w:rPr>
              <w:t xml:space="preserve">1,3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09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COMPRA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7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20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90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4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170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>
              <w:rPr>
                <w:rFonts w:ascii="Arial" w:hAnsi="Arial" w:cs="Arial"/>
                <w:b/>
                <w:bCs/>
                <w:spacing w:val="-2"/>
                <w:sz w:val="20"/>
              </w:rPr>
            </w:r>
            <w:r>
              <w:rPr>
                <w:rFonts w:ascii="Arial" w:hAnsi="Arial" w:cs="Arial"/>
                <w:b/>
                <w:bCs/>
                <w:spacing w:val="-2"/>
                <w:sz w:val="20"/>
              </w:rPr>
            </w:r>
            <w:r>
              <w:rPr>
                <w:rFonts w:ascii="Arial" w:hAnsi="Arial" w:cs="Arial"/>
                <w:b/>
                <w:bCs/>
                <w:spacing w:val="-2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09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ARRIENDO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17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20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90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4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170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>
              <w:rPr>
                <w:rFonts w:ascii="Arial" w:hAnsi="Arial" w:cs="Arial"/>
                <w:b/>
                <w:bCs/>
                <w:spacing w:val="-2"/>
                <w:sz w:val="20"/>
              </w:rPr>
            </w:r>
            <w:r>
              <w:rPr>
                <w:rFonts w:ascii="Arial" w:hAnsi="Arial" w:cs="Arial"/>
                <w:b/>
                <w:bCs/>
                <w:spacing w:val="-2"/>
                <w:sz w:val="20"/>
              </w:rPr>
            </w:r>
            <w:r>
              <w:rPr>
                <w:rFonts w:ascii="Arial" w:hAnsi="Arial" w:cs="Arial"/>
                <w:b/>
                <w:bCs/>
                <w:spacing w:val="-2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09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USO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17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20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190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4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</w:tcBorders>
            <w:tcW w:w="37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MATERIALES E INSUMOS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</w:p>
        </w:tc>
        <w:tc>
          <w:tcPr>
            <w:tcBorders>
              <w:left w:val="single" w:color="auto" w:sz="6" w:space="0"/>
            </w:tcBorders>
            <w:tcW w:w="17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20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left w:val="single" w:color="auto" w:sz="6" w:space="0"/>
            </w:tcBorders>
            <w:tcW w:w="190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4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</w:tcBorders>
            <w:tcW w:w="37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SERVICIOS TÉCNICOS*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7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20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90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4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</w:tcBorders>
            <w:tcW w:w="37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CAPACITACI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Ó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N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17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20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90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4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</w:tr>
      <w:tr>
        <w:trPr>
          <w:cantSplit/>
          <w:trHeight w:val="138"/>
        </w:trPr>
        <w:tc>
          <w:tcPr>
            <w:gridSpan w:val="2"/>
            <w:tcBorders>
              <w:top w:val="single" w:color="auto" w:sz="6" w:space="0"/>
              <w:left w:val="single" w:color="auto" w:sz="6" w:space="0"/>
            </w:tcBorders>
            <w:tcW w:w="37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VIAJES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</w:tcBorders>
            <w:tcW w:w="17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20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90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4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</w:tcBorders>
            <w:tcW w:w="37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SOFTWARE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</w:tcBorders>
            <w:tcW w:w="17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20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90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4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BIBLIOGRAFÍA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9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SUSCRIPCIONES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17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20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90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4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170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>
              <w:rPr>
                <w:rFonts w:ascii="Arial" w:hAnsi="Arial" w:cs="Arial"/>
                <w:b/>
                <w:bCs/>
                <w:spacing w:val="-2"/>
                <w:sz w:val="20"/>
              </w:rPr>
            </w:r>
            <w:r>
              <w:rPr>
                <w:rFonts w:ascii="Arial" w:hAnsi="Arial" w:cs="Arial"/>
                <w:b/>
                <w:bCs/>
                <w:spacing w:val="-2"/>
                <w:sz w:val="20"/>
              </w:rPr>
            </w:r>
            <w:r>
              <w:rPr>
                <w:rFonts w:ascii="Arial" w:hAnsi="Arial" w:cs="Arial"/>
                <w:b/>
                <w:bCs/>
                <w:spacing w:val="-2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09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LIBROS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</w:p>
        </w:tc>
        <w:tc>
          <w:tcPr>
            <w:tcBorders>
              <w:left w:val="single" w:color="auto" w:sz="6" w:space="0"/>
              <w:bottom w:val="single" w:color="auto" w:sz="6" w:space="0"/>
            </w:tcBorders>
            <w:tcW w:w="17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left w:val="single" w:color="auto" w:sz="6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20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90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4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</w:tcBorders>
            <w:tcW w:w="37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OTROS (DISCRIMINAR)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r>
          </w:p>
        </w:tc>
        <w:tc>
          <w:tcPr>
            <w:tcBorders>
              <w:left w:val="single" w:color="auto" w:sz="6" w:space="0"/>
            </w:tcBorders>
            <w:tcW w:w="17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left w:val="single" w:color="auto" w:sz="6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20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</w:tcBorders>
            <w:tcW w:w="190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W w:w="24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379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17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highlight w:val="yellow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01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190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420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r>
          </w:p>
        </w:tc>
      </w:tr>
    </w:tbl>
    <w:p>
      <w:pPr>
        <w:pStyle w:val="968"/>
        <w:pBdr/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  <w:t xml:space="preserve">Tabla 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val="es-CO"/>
        </w:rPr>
        <w:instrText xml:space="preserve"> SEQ Tabla \* ARABIC </w:instrTex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s-CO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val="es-CO"/>
        </w:rPr>
        <w:t xml:space="preserve">: Tabla de Presupuesto del Proyecto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  <w:sectPr>
          <w:footnotePr/>
          <w:endnotePr/>
          <w:type w:val="nextPage"/>
          <w:pgSz w:h="12242" w:orient="landscape" w:w="15842"/>
          <w:pgMar w:top="1701" w:right="1418" w:bottom="1701" w:left="1418" w:header="709" w:footer="709" w:gutter="0"/>
          <w:cols w:num="1" w:sep="0" w:space="708" w:equalWidth="1"/>
        </w:sect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5"/>
        <w:pBdr/>
        <w:spacing/>
        <w:ind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21" w:name="_Toc413857958"/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RESULTADOS, ALCANCES E IMPACTOS ESPERADOS</w:t>
      </w:r>
      <w:bookmarkEnd w:id="21"/>
      <w:r>
        <w:rPr>
          <w:rFonts w:ascii="Times new Roman" w:hAnsi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Los Impactos son los e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fectos que se esperan se den sobre los diferentes actores benefiarios del proyecto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. Pueden ser de diferentes tipos: sociales (mejoramiento del bienestar o la calidad de vida), técnicos (mejoramiento de procesos), económicos (incremento en ongresos, decremento de los costos) ambientales (conservación de los recursos naturales)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Los resultados son los 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logros observables (mesurables) del proyecto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 ya sea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n materiales o cualitativos.</w:t>
      </w: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eastAsia="Times new Roman" w:cs="Times new Roman"/>
          <w:color w:val="365f91" w:themeColor="accent1" w:themeShade="BF"/>
          <w:sz w:val="24"/>
          <w:szCs w:val="24"/>
          <w:lang w:val="es-ES"/>
        </w:rPr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W w:w="6910" w:type="dxa"/>
        <w:tblInd w:w="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4"/>
        <w:gridCol w:w="1885"/>
        <w:gridCol w:w="2111"/>
        <w:gridCol w:w="23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57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8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e6e6e6"/>
            <w:tcBorders>
              <w:left w:val="single" w:color="000000" w:sz="4" w:space="0"/>
            </w:tcBorders>
            <w:tcW w:w="21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Alcance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shd w:val="clear" w:color="auto" w:fill="e6e6e6"/>
            <w:tcBorders/>
            <w:tcW w:w="23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Impacto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e6e6e6"/>
            <w:tcBorders>
              <w:top w:val="single" w:color="000000" w:sz="4" w:space="0"/>
            </w:tcBorders>
            <w:tcW w:w="57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</w:tcBorders>
            <w:tcW w:w="18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Resultado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2111" w:type="dxa"/>
            <w:textDirection w:val="lrTb"/>
            <w:noWrap w:val="false"/>
          </w:tcPr>
          <w:p>
            <w:pPr>
              <w:pStyle w:val="985"/>
              <w:pBdr/>
              <w:spacing/>
              <w:ind/>
              <w:rPr>
                <w:rFonts w:ascii="Times new Roman" w:hAnsi="Times new Roman" w:cs="Times new Roman"/>
                <w:iCs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 w:val="0"/>
                <w:sz w:val="24"/>
                <w:szCs w:val="24"/>
              </w:rPr>
            </w:r>
          </w:p>
        </w:tc>
        <w:tc>
          <w:tcPr>
            <w:tcBorders/>
            <w:tcW w:w="234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7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11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34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7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11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34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57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8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11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34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968"/>
        <w:pBdr/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Tabla 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instrText xml:space="preserve"> SEQ Tabla \* ARABIC </w:instrTex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: Matriz de Resultados Vs.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Alcances e Impactos  esperados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5"/>
        <w:pBdr/>
        <w:spacing/>
        <w:ind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22" w:name="_Toc413857959"/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CONCLUSIONES Y RECOMENDACIONES</w:t>
      </w:r>
      <w:bookmarkEnd w:id="22"/>
      <w:r>
        <w:rPr>
          <w:rFonts w:ascii="Times new Roman" w:hAnsi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5"/>
        <w:pBdr/>
        <w:spacing/>
        <w:ind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23" w:name="_Toc413857960"/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RESUMEN HOJAS DE VIDA</w:t>
      </w:r>
      <w:bookmarkEnd w:id="23"/>
      <w:r>
        <w:rPr>
          <w:rFonts w:ascii="Times new Roman" w:hAnsi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W w:w="8890" w:type="dxa"/>
        <w:tblInd w:w="1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>
        <w:trPr>
          <w:cantSplit/>
        </w:trPr>
        <w:tc>
          <w:tcPr>
            <w:shd w:val="clear" w:color="auto" w:fill="f3f3f3"/>
            <w:tcBorders/>
            <w:tcW w:w="4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RESUMEN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HOJA DE VIDA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  <w:p>
            <w:pPr>
              <w:pStyle w:val="985"/>
              <w:pBdr/>
              <w:spacing/>
              <w:ind/>
              <w:jc w:val="center"/>
              <w:rPr>
                <w:rFonts w:ascii="Times new Roman" w:hAnsi="Times new Roman" w:cs="Times new Roman"/>
                <w:iCs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Cs w:val="0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f3f3f3"/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CO" w:eastAsia="es-CO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1784350</wp:posOffset>
                      </wp:positionH>
                      <wp:positionV relativeFrom="paragraph">
                        <wp:posOffset>100965</wp:posOffset>
                      </wp:positionV>
                      <wp:extent cx="914400" cy="800100"/>
                      <wp:effectExtent l="0" t="0" r="0" b="0"/>
                      <wp:wrapNone/>
                      <wp:docPr id="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0" o:spid="_x0000_s0" o:spt="1" type="#_x0000_t1" style="position:absolute;z-index:251658752;o:allowoverlap:true;o:allowincell:true;mso-position-horizontal-relative:text;margin-left:140.50pt;mso-position-horizontal:absolute;mso-position-vertical-relative:text;margin-top:7.95pt;mso-position-vertical:absolute;width:72.00pt;height:63.00pt;mso-wrap-distance-left:9.00pt;mso-wrap-distance-top:0.00pt;mso-wrap-distance-right:9.00pt;mso-wrap-distance-bottom:0.00pt;visibility:visible;" fillcolor="#FFFFFF" strokecolor="#000000" strokeweight="0.7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 xml:space="preserve">Espacio para Foto...&gt;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3f3f3"/>
            <w:tcBorders>
              <w:bottom w:val="none" w:color="000000" w:sz="4" w:space="0"/>
            </w:tcBorders>
            <w:tcW w:w="42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Nombres y Apellidos: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3f3f3"/>
            <w:tcBorders>
              <w:top w:val="none" w:color="000000" w:sz="4" w:space="0"/>
              <w:bottom w:val="none" w:color="000000" w:sz="4" w:space="0"/>
            </w:tcBorders>
            <w:tcW w:w="42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Identificación No.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3f3f3"/>
            <w:tcBorders>
              <w:top w:val="none" w:color="000000" w:sz="4" w:space="0"/>
              <w:bottom w:val="none" w:color="000000" w:sz="4" w:space="0"/>
            </w:tcBorders>
            <w:tcW w:w="42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Fecha de Nacimiento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3f3f3"/>
            <w:tcBorders>
              <w:top w:val="none" w:color="000000" w:sz="4" w:space="0"/>
              <w:bottom w:val="none" w:color="000000" w:sz="4" w:space="0"/>
            </w:tcBorders>
            <w:tcW w:w="42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Email: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3f3f3"/>
            <w:tcBorders>
              <w:top w:val="none" w:color="000000" w:sz="4" w:space="0"/>
              <w:bottom w:val="none" w:color="000000" w:sz="4" w:space="0"/>
            </w:tcBorders>
            <w:tcW w:w="42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Descripción del Cargo Actual: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3f3f3"/>
            <w:tcBorders>
              <w:top w:val="none" w:color="000000" w:sz="4" w:space="0"/>
              <w:bottom w:val="none" w:color="000000" w:sz="4" w:space="0"/>
            </w:tcBorders>
            <w:tcW w:w="42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Estudios Realizados: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3f3f3"/>
            <w:tcBorders>
              <w:top w:val="none" w:color="000000" w:sz="4" w:space="0"/>
              <w:bottom w:val="single" w:color="000000" w:sz="6" w:space="0"/>
            </w:tcBorders>
            <w:tcW w:w="42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Perfil Profesional: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000000" w:sz="6" w:space="0"/>
            </w:tcBorders>
            <w:tcW w:w="468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gridSpan w:val="2"/>
            <w:shd w:val="clear" w:color="auto" w:fill="f3f3f3"/>
            <w:tcBorders/>
            <w:tcW w:w="8890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968"/>
        <w:pBdr/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  <w:t xml:space="preserve">Tabla 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val="es-CO"/>
        </w:rPr>
        <w:instrText xml:space="preserve"> SEQ Tabla \* ARABIC </w:instrTex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val="es-CO"/>
        </w:rPr>
        <w:t xml:space="preserve">3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val="es-CO"/>
        </w:rPr>
        <w:t xml:space="preserve">: RESUMEN HOJA DE VIDA &lt;Nombre y Apellidos&gt;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55"/>
        <w:pBdr/>
        <w:spacing/>
        <w:ind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24" w:name="_Toc67051788"/>
      <w:r>
        <w:rPr>
          <w:rFonts w:ascii="Times new Roman" w:hAnsi="Times new Roman" w:eastAsia="Times new Roman" w:cs="Times new Roman"/>
          <w:sz w:val="24"/>
          <w:szCs w:val="24"/>
        </w:rPr>
      </w:r>
      <w:bookmarkStart w:id="25" w:name="_Toc413857961"/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BIBLIOGRAFIA</w:t>
      </w:r>
      <w:bookmarkEnd w:id="24"/>
      <w:r>
        <w:rPr>
          <w:rFonts w:ascii="Times new Roman" w:hAnsi="Times new Roman" w:eastAsia="Times new Roman" w:cs="Times new Roman"/>
          <w:sz w:val="24"/>
          <w:szCs w:val="24"/>
        </w:rPr>
      </w:r>
      <w:bookmarkEnd w:id="25"/>
      <w:r>
        <w:rPr>
          <w:rFonts w:ascii="Times new Roman" w:hAnsi="Times new Roman" w:cs="Times new Roman"/>
          <w:i w:val="0"/>
          <w:iCs w:val="0"/>
          <w:sz w:val="24"/>
          <w:szCs w:val="24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</w:rPr>
      </w:r>
    </w:p>
    <w:p>
      <w:pPr>
        <w:numPr>
          <w:ilvl w:val="0"/>
          <w:numId w:val="13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  <w:t xml:space="preserve">[# REF]. &lt;Apellidos, Nombre autor 1&gt;&lt;Apellidos, Nombre autor 2&gt;.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“Nombre de Libro” - &lt;Editorial&gt; &lt;Número de Páginas&gt; ISBN &lt;Número&gt;.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3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  <w:t xml:space="preserve">[# REF]. &lt;Apellidos, Nombre autor 1&gt;&lt;Apellidos, Nombre autor 2&gt;.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“Nombre de Libro” - &lt;Editorial&gt; &lt;Número de Páginas&gt; ISBN &lt;Número&gt;.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3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s-CO"/>
        </w:rPr>
        <w:t xml:space="preserve">[# REF]. &lt;Apellidos, Nombre autor 1&gt;&lt;Apellidos, Nombre autor 2&gt;.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“Nombre de Libro” - &lt;Editorial&gt; &lt;Número de Páginas&gt; ISBN &lt;Número&gt;.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h="15842" w:orient="portrait" w:w="12242"/>
      <w:pgMar w:top="1418" w:right="1701" w:bottom="1418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B0606020202050201"/>
  </w:font>
  <w:font w:name="Webdings">
    <w:panose1 w:val="05040102010807070707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ahoma">
    <w:panose1 w:val="020B0502040504020204"/>
  </w:font>
  <w:font w:name="Verdana">
    <w:panose1 w:val="020B0604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16782084"/>
      <w:docPartObj>
        <w:docPartGallery w:val="Page Numbers (Bottom of Page)"/>
        <w:docPartUnique w:val="true"/>
      </w:docPartObj>
      <w:rPr>
        <w:rFonts w:ascii="Arial" w:hAnsi="Arial" w:cs="Arial"/>
        <w:sz w:val="20"/>
      </w:rPr>
    </w:sdtPr>
    <w:sdtContent>
      <w:sdt>
        <w:sdtPr>
          <w15:appearance w15:val="boundingBox"/>
          <w:id w:val="1728636285"/>
          <w:docPartObj>
            <w:docPartGallery w:val="Page Numbers (Top of Page)"/>
            <w:docPartUnique w:val="true"/>
          </w:docPartObj>
          <w:rPr>
            <w:rFonts w:ascii="Arial" w:hAnsi="Arial" w:cs="Arial"/>
            <w:sz w:val="20"/>
          </w:rPr>
        </w:sdtPr>
        <w:sdtContent>
          <w:p>
            <w:pPr>
              <w:pStyle w:val="982"/>
              <w:pBdr/>
              <w:spacing/>
              <w:ind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PAGE</w:instrTex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1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NUMPAGES</w:instrTex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8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</w:sdtContent>
      </w:sdt>
    </w:sdtContent>
  </w:sdt>
  <w:p>
    <w:pPr>
      <w:pStyle w:val="982"/>
      <w:pBdr/>
      <w:spacing/>
      <w:ind w:right="360"/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2"/>
      <w:framePr w:hAnchor="margin" w:vAnchor="text" w:wrap="around" w:xAlign="right" w:y="1"/>
      <w:pBdr/>
      <w:spacing/>
      <w:ind/>
      <w:rPr>
        <w:rStyle w:val="983"/>
      </w:rPr>
    </w:pPr>
    <w:r>
      <w:rPr>
        <w:rStyle w:val="983"/>
      </w:rPr>
      <w:fldChar w:fldCharType="begin"/>
    </w:r>
    <w:r>
      <w:rPr>
        <w:rStyle w:val="983"/>
      </w:rPr>
      <w:instrText xml:space="preserve">PAGE  </w:instrText>
    </w:r>
    <w:r>
      <w:rPr>
        <w:rStyle w:val="983"/>
      </w:rPr>
      <w:fldChar w:fldCharType="end"/>
    </w:r>
    <w:r>
      <w:rPr>
        <w:rStyle w:val="983"/>
      </w:rPr>
    </w:r>
    <w:r>
      <w:rPr>
        <w:rStyle w:val="983"/>
      </w:rPr>
    </w:r>
  </w:p>
  <w:p>
    <w:pPr>
      <w:pStyle w:val="982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egacy w:legacy="true" w:legacyIndent="708" w:legacySpace="0"/>
      <w:lvlJc w:val="left"/>
      <w:lvlText w:val="[%1]"/>
      <w:numFmt w:val="decimal"/>
      <w:pPr>
        <w:pBdr/>
        <w:spacing/>
        <w:ind w:hanging="708" w:left="708"/>
      </w:pPr>
      <w:pStyle w:val="1007"/>
      <w:rPr/>
      <w:start w:val="1"/>
      <w:suff w:val="tab"/>
    </w:lvl>
    <w:lvl w:ilvl="1">
      <w:isLgl w:val="false"/>
      <w:legacy w:legacy="true" w:legacyIndent="708" w:legacySpace="0"/>
      <w:lvlJc w:val="left"/>
      <w:lvlText w:val="[%1].%2"/>
      <w:numFmt w:val="decimal"/>
      <w:pPr>
        <w:pBdr/>
        <w:spacing/>
        <w:ind w:hanging="708" w:left="1416"/>
      </w:pPr>
      <w:rPr/>
      <w:start w:val="1"/>
      <w:suff w:val="tab"/>
    </w:lvl>
    <w:lvl w:ilvl="2">
      <w:isLgl w:val="false"/>
      <w:legacy w:legacy="true" w:legacyIndent="708" w:legacySpace="0"/>
      <w:lvlJc w:val="left"/>
      <w:lvlText w:val="[%1].%2.%3"/>
      <w:numFmt w:val="decimal"/>
      <w:pPr>
        <w:pBdr/>
        <w:spacing/>
        <w:ind w:hanging="708" w:left="2124"/>
      </w:pPr>
      <w:rPr/>
      <w:start w:val="1"/>
      <w:suff w:val="tab"/>
    </w:lvl>
    <w:lvl w:ilvl="3">
      <w:isLgl w:val="false"/>
      <w:legacy w:legacy="true" w:legacyIndent="708" w:legacySpace="0"/>
      <w:lvlJc w:val="left"/>
      <w:lvlText w:val="[%1].%2.%3.%4"/>
      <w:numFmt w:val="decimal"/>
      <w:pPr>
        <w:pBdr/>
        <w:spacing/>
        <w:ind w:hanging="708" w:left="2832"/>
      </w:pPr>
      <w:rPr/>
      <w:start w:val="1"/>
      <w:suff w:val="tab"/>
    </w:lvl>
    <w:lvl w:ilvl="4">
      <w:isLgl w:val="false"/>
      <w:legacy w:legacy="true" w:legacyIndent="708" w:legacySpace="0"/>
      <w:lvlJc w:val="left"/>
      <w:lvlText w:val="[%1].%2.%3.%4.%5"/>
      <w:numFmt w:val="decimal"/>
      <w:pPr>
        <w:pBdr/>
        <w:spacing/>
        <w:ind w:hanging="708" w:left="3540"/>
      </w:pPr>
      <w:rPr/>
      <w:start w:val="1"/>
      <w:suff w:val="tab"/>
    </w:lvl>
    <w:lvl w:ilvl="5">
      <w:isLgl w:val="false"/>
      <w:legacy w:legacy="true" w:legacyIndent="708" w:legacySpace="0"/>
      <w:lvlJc w:val="left"/>
      <w:lvlText w:val="[%1].%2.%3.%4.%5.%6"/>
      <w:numFmt w:val="decimal"/>
      <w:pPr>
        <w:pBdr/>
        <w:spacing/>
        <w:ind w:hanging="708" w:left="4248"/>
      </w:pPr>
      <w:rPr/>
      <w:start w:val="1"/>
      <w:suff w:val="tab"/>
    </w:lvl>
    <w:lvl w:ilvl="6">
      <w:isLgl w:val="false"/>
      <w:legacy w:legacy="true" w:legacyIndent="708" w:legacySpace="0"/>
      <w:lvlJc w:val="left"/>
      <w:lvlText w:val="[%1].%2.%3.%4.%5.%6.%7"/>
      <w:numFmt w:val="decimal"/>
      <w:pPr>
        <w:pBdr/>
        <w:spacing/>
        <w:ind w:hanging="708" w:left="4956"/>
      </w:pPr>
      <w:rPr/>
      <w:start w:val="1"/>
      <w:suff w:val="tab"/>
    </w:lvl>
    <w:lvl w:ilvl="7">
      <w:isLgl w:val="false"/>
      <w:legacy w:legacy="true" w:legacyIndent="708" w:legacySpace="0"/>
      <w:lvlJc w:val="left"/>
      <w:lvlText w:val="[%1].%2.%3.%4.%5.%6.%7.%8"/>
      <w:numFmt w:val="decimal"/>
      <w:pPr>
        <w:pBdr/>
        <w:spacing/>
        <w:ind w:hanging="708" w:left="5664"/>
      </w:pPr>
      <w:rPr/>
      <w:start w:val="1"/>
      <w:suff w:val="tab"/>
    </w:lvl>
    <w:lvl w:ilvl="8">
      <w:isLgl w:val="false"/>
      <w:legacy w:legacy="true" w:legacyIndent="708" w:legacySpace="0"/>
      <w:lvlJc w:val="left"/>
      <w:lvlText w:val="[%1].%2.%3.%4.%5.%6.%7.%8.%9"/>
      <w:numFmt w:val="decimal"/>
      <w:pPr>
        <w:pBdr/>
        <w:spacing/>
        <w:ind w:hanging="708" w:left="6372"/>
      </w:pPr>
      <w:rPr/>
      <w:start w:val="1"/>
      <w:suff w:val="tab"/>
    </w:lvl>
  </w:abstractNum>
  <w:abstractNum w:abstractNumId="2">
    <w:lvl w:ilvl="0">
      <w:isLgl w:val="false"/>
      <w:lvlJc w:val="left"/>
      <w:lvlText w:val="Anexo %1."/>
      <w:numFmt w:val="upperLetter"/>
      <w:pPr>
        <w:pBdr/>
        <w:tabs>
          <w:tab w:val="num" w:leader="none" w:pos="1440"/>
        </w:tabs>
        <w:spacing/>
        <w:ind w:hanging="360" w:left="360"/>
      </w:pPr>
      <w:pStyle w:val="1005"/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1080"/>
        </w:tabs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2520"/>
        </w:tabs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3240"/>
        </w:tabs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3960"/>
        </w:tabs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5040"/>
        </w:tabs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5760"/>
        </w:tabs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6480"/>
        </w:tabs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7560"/>
        </w:tabs>
        <w:spacing/>
        <w:ind w:hanging="1440" w:left="432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1018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432"/>
        </w:tabs>
        <w:spacing/>
        <w:ind w:hanging="432" w:left="432"/>
      </w:pPr>
      <w:pStyle w:val="955"/>
      <w:rPr>
        <w:rFonts w:hint="default"/>
        <w:sz w:val="28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pStyle w:val="956"/>
      <w:rPr>
        <w:rFonts w:hint="default"/>
        <w:b/>
        <w:i w:val="0"/>
        <w:sz w:val="24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pStyle w:val="957"/>
      <w:rPr>
        <w:rFonts w:hint="default" w:ascii="Arial" w:hAnsi="Arial"/>
        <w:b/>
        <w:i w:val="0"/>
        <w:sz w:val="22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pStyle w:val="958"/>
      <w:rPr>
        <w:rFonts w:hint="default" w:ascii="Arial" w:hAnsi="Arial"/>
        <w:b/>
        <w:i w:val="0"/>
        <w:sz w:val="20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pStyle w:val="959"/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pStyle w:val="960"/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pStyle w:val="961"/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pStyle w:val="962"/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pStyle w:val="963"/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92"/>
        </w:tabs>
        <w:spacing/>
        <w:ind w:hanging="79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1224"/>
        </w:tabs>
        <w:spacing/>
        <w:ind w:hanging="122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1728"/>
        </w:tabs>
        <w:spacing/>
        <w:ind w:hanging="172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2880"/>
        </w:tabs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3600"/>
        </w:tabs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4320"/>
        </w:tabs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6480"/>
        </w:tabs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7560"/>
        </w:tabs>
        <w:spacing/>
        <w:ind w:hanging="1440" w:left="432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"/>
      <w:numFmt w:val="bullet"/>
      <w:pPr>
        <w:pBdr/>
        <w:tabs>
          <w:tab w:val="num" w:leader="none" w:pos="397"/>
        </w:tabs>
        <w:spacing/>
        <w:ind w:hanging="397" w:left="397"/>
      </w:pPr>
      <w:pStyle w:val="1002"/>
      <w:rPr>
        <w:rFonts w:hint="default" w:ascii="Webdings" w:hAnsi="Webdings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Ø"/>
      <w:numFmt w:val="bullet"/>
      <w:pPr>
        <w:pBdr/>
        <w:spacing/>
        <w:ind w:hanging="360" w:left="1069"/>
      </w:pPr>
      <w:rPr>
        <w:rFonts w:ascii="Wingdings" w:hAnsi="Wingdings" w:eastAsia="Wingdings" w:cs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2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178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¨"/>
      <w:numFmt w:val="bullet"/>
      <w:pPr>
        <w:pBdr/>
        <w:spacing/>
        <w:ind w:hanging="360" w:left="2149"/>
      </w:pPr>
      <w:rPr>
        <w:rFonts w:ascii="Symbol" w:hAnsi="Symbol" w:eastAsia="Symbol" w:cs="Symbol"/>
      </w:rPr>
      <w:start w:val="1"/>
      <w:suff w:val="tab"/>
    </w:lvl>
    <w:lvl w:ilvl="5">
      <w:isLgl w:val="false"/>
      <w:lvlJc w:val="left"/>
      <w:lvlText w:val="Ø"/>
      <w:numFmt w:val="bullet"/>
      <w:pPr>
        <w:pBdr/>
        <w:spacing/>
        <w:ind w:hanging="360" w:left="25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spacing/>
        <w:ind w:hanging="360" w:left="2869"/>
      </w:pPr>
      <w:rPr>
        <w:rFonts w:ascii="Wingdings" w:hAnsi="Wingdings" w:eastAsia="Wingdings" w:cs="Wingdings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3229"/>
      </w:pPr>
      <w:rPr>
        <w:rFonts w:ascii="Symbol" w:hAnsi="Symbol" w:eastAsia="Symbol" w:cs="Symbol"/>
      </w:rPr>
      <w:start w:val="1"/>
      <w:suff w:val="tab"/>
    </w:lvl>
    <w:lvl w:ilvl="8">
      <w:isLgl w:val="false"/>
      <w:lvlJc w:val="left"/>
      <w:lvlText w:val="¨"/>
      <w:numFmt w:val="bullet"/>
      <w:pPr>
        <w:pBdr/>
        <w:spacing/>
        <w:ind w:hanging="360" w:left="3589"/>
      </w:pPr>
      <w:rPr>
        <w:rFonts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2"/>
  </w:num>
  <w:num w:numId="5">
    <w:abstractNumId w:val="1"/>
  </w:num>
  <w:num w:numId="6">
    <w:abstractNumId w:val="10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5"/>
  </w:num>
  <w:num w:numId="15">
    <w:abstractNumId w:val="5"/>
  </w:num>
  <w:num w:numId="16">
    <w:abstractNumId w:val="5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s-E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99">
    <w:name w:val="Table Grid"/>
    <w:basedOn w:val="96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Table Grid Light"/>
    <w:basedOn w:val="9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1"/>
    <w:basedOn w:val="9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2"/>
    <w:basedOn w:val="9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"/>
    <w:basedOn w:val="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1"/>
    <w:basedOn w:val="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2"/>
    <w:basedOn w:val="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3"/>
    <w:basedOn w:val="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4"/>
    <w:basedOn w:val="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5"/>
    <w:basedOn w:val="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6"/>
    <w:basedOn w:val="9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1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2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3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4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5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6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1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2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3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4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5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6"/>
    <w:basedOn w:val="9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1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2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3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4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5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6"/>
    <w:basedOn w:val="9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5">
    <w:name w:val="Heading 1 Char"/>
    <w:basedOn w:val="964"/>
    <w:link w:val="9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6">
    <w:name w:val="Heading 2 Char"/>
    <w:basedOn w:val="964"/>
    <w:link w:val="9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7">
    <w:name w:val="Heading 3 Char"/>
    <w:basedOn w:val="964"/>
    <w:link w:val="9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8">
    <w:name w:val="Heading 4 Char"/>
    <w:basedOn w:val="964"/>
    <w:link w:val="9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9">
    <w:name w:val="Heading 5 Char"/>
    <w:basedOn w:val="964"/>
    <w:link w:val="9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30">
    <w:name w:val="Heading 6 Char"/>
    <w:basedOn w:val="964"/>
    <w:link w:val="9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31">
    <w:name w:val="Heading 7 Char"/>
    <w:basedOn w:val="964"/>
    <w:link w:val="96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2">
    <w:name w:val="Heading 8 Char"/>
    <w:basedOn w:val="964"/>
    <w:link w:val="9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3">
    <w:name w:val="Heading 9 Char"/>
    <w:basedOn w:val="964"/>
    <w:link w:val="9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4">
    <w:name w:val="Title Char"/>
    <w:basedOn w:val="964"/>
    <w:link w:val="96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35">
    <w:name w:val="Subtitle Char"/>
    <w:basedOn w:val="964"/>
    <w:link w:val="9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6">
    <w:name w:val="Quote"/>
    <w:basedOn w:val="954"/>
    <w:next w:val="954"/>
    <w:link w:val="93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7">
    <w:name w:val="Quote Char"/>
    <w:basedOn w:val="964"/>
    <w:link w:val="93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8">
    <w:name w:val="List Paragraph"/>
    <w:basedOn w:val="954"/>
    <w:uiPriority w:val="34"/>
    <w:qFormat/>
    <w:pPr>
      <w:pBdr/>
      <w:spacing/>
      <w:ind w:left="720"/>
      <w:contextualSpacing w:val="true"/>
    </w:pPr>
  </w:style>
  <w:style w:type="character" w:styleId="939">
    <w:name w:val="Intense Emphasis"/>
    <w:basedOn w:val="9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40">
    <w:name w:val="Intense Quote"/>
    <w:basedOn w:val="954"/>
    <w:next w:val="954"/>
    <w:link w:val="94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41">
    <w:name w:val="Intense Quote Char"/>
    <w:basedOn w:val="964"/>
    <w:link w:val="94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2">
    <w:name w:val="Intense Reference"/>
    <w:basedOn w:val="9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43">
    <w:name w:val="No Spacing"/>
    <w:basedOn w:val="954"/>
    <w:uiPriority w:val="1"/>
    <w:qFormat/>
    <w:pPr>
      <w:pBdr/>
      <w:spacing w:after="0" w:line="240" w:lineRule="auto"/>
      <w:ind/>
    </w:pPr>
  </w:style>
  <w:style w:type="character" w:styleId="944">
    <w:name w:val="Subtle Emphasis"/>
    <w:basedOn w:val="9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5">
    <w:name w:val="Emphasis"/>
    <w:basedOn w:val="964"/>
    <w:uiPriority w:val="20"/>
    <w:qFormat/>
    <w:pPr>
      <w:pBdr/>
      <w:spacing/>
      <w:ind/>
    </w:pPr>
    <w:rPr>
      <w:i/>
      <w:iCs/>
    </w:rPr>
  </w:style>
  <w:style w:type="character" w:styleId="946">
    <w:name w:val="Strong"/>
    <w:basedOn w:val="964"/>
    <w:uiPriority w:val="22"/>
    <w:qFormat/>
    <w:pPr>
      <w:pBdr/>
      <w:spacing/>
      <w:ind/>
    </w:pPr>
    <w:rPr>
      <w:b/>
      <w:bCs/>
    </w:rPr>
  </w:style>
  <w:style w:type="character" w:styleId="947">
    <w:name w:val="Subtle Reference"/>
    <w:basedOn w:val="9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8">
    <w:name w:val="Book Title"/>
    <w:basedOn w:val="96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49">
    <w:name w:val="Header Char"/>
    <w:basedOn w:val="964"/>
    <w:link w:val="984"/>
    <w:uiPriority w:val="99"/>
    <w:pPr>
      <w:pBdr/>
      <w:spacing/>
      <w:ind/>
    </w:pPr>
  </w:style>
  <w:style w:type="character" w:styleId="950">
    <w:name w:val="Footer Char"/>
    <w:basedOn w:val="964"/>
    <w:link w:val="982"/>
    <w:uiPriority w:val="99"/>
    <w:pPr>
      <w:pBdr/>
      <w:spacing/>
      <w:ind/>
    </w:pPr>
  </w:style>
  <w:style w:type="character" w:styleId="951">
    <w:name w:val="Footnote Text Char"/>
    <w:basedOn w:val="964"/>
    <w:link w:val="994"/>
    <w:uiPriority w:val="99"/>
    <w:semiHidden/>
    <w:pPr>
      <w:pBdr/>
      <w:spacing/>
      <w:ind/>
    </w:pPr>
    <w:rPr>
      <w:sz w:val="20"/>
      <w:szCs w:val="20"/>
    </w:rPr>
  </w:style>
  <w:style w:type="character" w:styleId="952">
    <w:name w:val="Endnote Text Char"/>
    <w:basedOn w:val="964"/>
    <w:link w:val="1013"/>
    <w:uiPriority w:val="99"/>
    <w:semiHidden/>
    <w:pPr>
      <w:pBdr/>
      <w:spacing/>
      <w:ind/>
    </w:pPr>
    <w:rPr>
      <w:sz w:val="20"/>
      <w:szCs w:val="20"/>
    </w:rPr>
  </w:style>
  <w:style w:type="paragraph" w:styleId="953">
    <w:name w:val="TOC Heading"/>
    <w:uiPriority w:val="39"/>
    <w:unhideWhenUsed/>
    <w:pPr>
      <w:pBdr/>
      <w:spacing/>
      <w:ind/>
    </w:pPr>
  </w:style>
  <w:style w:type="paragraph" w:styleId="954" w:default="1">
    <w:name w:val="Normal"/>
    <w:qFormat/>
    <w:pPr>
      <w:pBdr/>
      <w:spacing/>
      <w:ind/>
    </w:pPr>
    <w:rPr>
      <w:sz w:val="24"/>
      <w:szCs w:val="24"/>
    </w:rPr>
  </w:style>
  <w:style w:type="paragraph" w:styleId="955">
    <w:name w:val="Heading 1"/>
    <w:basedOn w:val="954"/>
    <w:next w:val="954"/>
    <w:qFormat/>
    <w:pPr>
      <w:keepNext w:val="true"/>
      <w:numPr>
        <w:numId w:val="1"/>
      </w:numPr>
      <w:pBdr/>
      <w:spacing/>
      <w:ind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956">
    <w:name w:val="Heading 2"/>
    <w:basedOn w:val="954"/>
    <w:next w:val="954"/>
    <w:qFormat/>
    <w:pPr>
      <w:keepNext w:val="true"/>
      <w:numPr>
        <w:ilvl w:val="1"/>
        <w:numId w:val="1"/>
      </w:numPr>
      <w:pBdr/>
      <w:spacing w:after="60" w:before="240"/>
      <w:ind/>
      <w:outlineLvl w:val="1"/>
    </w:pPr>
    <w:rPr>
      <w:rFonts w:ascii="Arial" w:hAnsi="Arial" w:cs="Arial"/>
      <w:b/>
      <w:bCs/>
      <w:iCs/>
      <w:szCs w:val="28"/>
    </w:rPr>
  </w:style>
  <w:style w:type="paragraph" w:styleId="957">
    <w:name w:val="Heading 3"/>
    <w:basedOn w:val="954"/>
    <w:next w:val="954"/>
    <w:qFormat/>
    <w:pPr>
      <w:keepNext w:val="true"/>
      <w:numPr>
        <w:ilvl w:val="2"/>
        <w:numId w:val="1"/>
      </w:numPr>
      <w:pBdr/>
      <w:spacing w:after="60" w:before="240"/>
      <w:ind/>
      <w:outlineLvl w:val="2"/>
    </w:pPr>
    <w:rPr>
      <w:rFonts w:ascii="Arial" w:hAnsi="Arial" w:cs="Arial"/>
      <w:b/>
      <w:bCs/>
      <w:sz w:val="26"/>
      <w:szCs w:val="26"/>
    </w:rPr>
  </w:style>
  <w:style w:type="paragraph" w:styleId="958">
    <w:name w:val="Heading 4"/>
    <w:basedOn w:val="954"/>
    <w:next w:val="954"/>
    <w:qFormat/>
    <w:pPr>
      <w:keepNext w:val="true"/>
      <w:numPr>
        <w:ilvl w:val="3"/>
        <w:numId w:val="1"/>
      </w:numPr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959">
    <w:name w:val="Heading 5"/>
    <w:basedOn w:val="954"/>
    <w:next w:val="954"/>
    <w:qFormat/>
    <w:pPr>
      <w:numPr>
        <w:ilvl w:val="4"/>
        <w:numId w:val="1"/>
      </w:num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960">
    <w:name w:val="Heading 6"/>
    <w:basedOn w:val="954"/>
    <w:next w:val="954"/>
    <w:qFormat/>
    <w:pPr>
      <w:numPr>
        <w:ilvl w:val="5"/>
        <w:numId w:val="1"/>
      </w:num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961">
    <w:name w:val="Heading 7"/>
    <w:basedOn w:val="954"/>
    <w:next w:val="954"/>
    <w:qFormat/>
    <w:pPr>
      <w:numPr>
        <w:ilvl w:val="6"/>
        <w:numId w:val="1"/>
      </w:numPr>
      <w:pBdr/>
      <w:spacing w:after="60" w:before="240"/>
      <w:ind/>
      <w:outlineLvl w:val="6"/>
    </w:pPr>
  </w:style>
  <w:style w:type="paragraph" w:styleId="962">
    <w:name w:val="Heading 8"/>
    <w:basedOn w:val="954"/>
    <w:next w:val="954"/>
    <w:qFormat/>
    <w:pPr>
      <w:numPr>
        <w:ilvl w:val="7"/>
        <w:numId w:val="1"/>
      </w:numPr>
      <w:pBdr/>
      <w:spacing w:after="60" w:before="240"/>
      <w:ind/>
      <w:outlineLvl w:val="7"/>
    </w:pPr>
    <w:rPr>
      <w:i/>
      <w:iCs/>
    </w:rPr>
  </w:style>
  <w:style w:type="paragraph" w:styleId="963">
    <w:name w:val="Heading 9"/>
    <w:basedOn w:val="954"/>
    <w:next w:val="954"/>
    <w:qFormat/>
    <w:pPr>
      <w:numPr>
        <w:ilvl w:val="8"/>
        <w:numId w:val="1"/>
      </w:numPr>
      <w:pBdr/>
      <w:spacing w:after="60" w:before="240"/>
      <w:ind/>
      <w:outlineLvl w:val="8"/>
    </w:pPr>
    <w:rPr>
      <w:rFonts w:ascii="Arial" w:hAnsi="Arial" w:cs="Arial"/>
      <w:sz w:val="22"/>
      <w:szCs w:val="22"/>
    </w:rPr>
  </w:style>
  <w:style w:type="character" w:styleId="964" w:default="1">
    <w:name w:val="Default Paragraph Font"/>
    <w:uiPriority w:val="1"/>
    <w:semiHidden/>
    <w:unhideWhenUsed/>
    <w:pPr>
      <w:pBdr/>
      <w:spacing/>
      <w:ind/>
    </w:pPr>
  </w:style>
  <w:style w:type="table" w:styleId="9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6" w:default="1">
    <w:name w:val="No List"/>
    <w:uiPriority w:val="99"/>
    <w:semiHidden/>
    <w:unhideWhenUsed/>
    <w:pPr>
      <w:pBdr/>
      <w:spacing/>
      <w:ind/>
    </w:pPr>
  </w:style>
  <w:style w:type="paragraph" w:styleId="967">
    <w:name w:val="Title"/>
    <w:basedOn w:val="954"/>
    <w:qFormat/>
    <w:pPr>
      <w:pBdr/>
      <w:spacing/>
      <w:ind/>
      <w:jc w:val="center"/>
    </w:pPr>
    <w:rPr>
      <w:rFonts w:ascii="Arial" w:hAnsi="Arial" w:cs="Arial"/>
      <w:sz w:val="28"/>
      <w:szCs w:val="20"/>
    </w:rPr>
  </w:style>
  <w:style w:type="paragraph" w:styleId="968">
    <w:name w:val="Caption"/>
    <w:basedOn w:val="954"/>
    <w:next w:val="954"/>
    <w:qFormat/>
    <w:pPr>
      <w:pBdr/>
      <w:spacing w:after="120" w:before="120"/>
      <w:ind/>
    </w:pPr>
    <w:rPr>
      <w:b/>
      <w:bCs/>
      <w:sz w:val="20"/>
      <w:szCs w:val="20"/>
    </w:rPr>
  </w:style>
  <w:style w:type="paragraph" w:styleId="969">
    <w:name w:val="Body Text"/>
    <w:basedOn w:val="954"/>
    <w:semiHidden/>
    <w:pPr>
      <w:pBdr/>
      <w:spacing/>
      <w:ind/>
      <w:jc w:val="both"/>
    </w:pPr>
    <w:rPr>
      <w:rFonts w:ascii="Verdana" w:hAnsi="Verdana"/>
      <w:sz w:val="22"/>
      <w:szCs w:val="20"/>
    </w:rPr>
  </w:style>
  <w:style w:type="character" w:styleId="970">
    <w:name w:val="Hyperlink"/>
    <w:basedOn w:val="964"/>
    <w:uiPriority w:val="99"/>
    <w:pPr>
      <w:pBdr/>
      <w:spacing/>
      <w:ind/>
    </w:pPr>
    <w:rPr>
      <w:color w:val="0000ff"/>
      <w:u w:val="single"/>
    </w:rPr>
  </w:style>
  <w:style w:type="character" w:styleId="971">
    <w:name w:val="FollowedHyperlink"/>
    <w:basedOn w:val="964"/>
    <w:semiHidden/>
    <w:pPr>
      <w:pBdr/>
      <w:spacing/>
      <w:ind/>
    </w:pPr>
    <w:rPr>
      <w:color w:val="800080"/>
      <w:u w:val="single"/>
    </w:rPr>
  </w:style>
  <w:style w:type="paragraph" w:styleId="972">
    <w:name w:val="Subtitle"/>
    <w:basedOn w:val="954"/>
    <w:qFormat/>
    <w:pPr>
      <w:pBdr/>
      <w:spacing/>
      <w:ind/>
      <w:jc w:val="center"/>
    </w:pPr>
    <w:rPr>
      <w:rFonts w:ascii="Arial" w:hAnsi="Arial" w:cs="Arial"/>
      <w:b/>
      <w:bCs/>
    </w:rPr>
  </w:style>
  <w:style w:type="paragraph" w:styleId="973">
    <w:name w:val="toc 1"/>
    <w:basedOn w:val="954"/>
    <w:next w:val="954"/>
    <w:uiPriority w:val="39"/>
    <w:pPr>
      <w:pBdr/>
      <w:spacing w:before="120"/>
      <w:ind/>
    </w:pPr>
    <w:rPr>
      <w:rFonts w:ascii="Arial" w:hAnsi="Arial"/>
      <w:b/>
      <w:bCs/>
      <w:iCs/>
      <w:szCs w:val="28"/>
    </w:rPr>
  </w:style>
  <w:style w:type="paragraph" w:styleId="974">
    <w:name w:val="toc 2"/>
    <w:basedOn w:val="954"/>
    <w:next w:val="954"/>
    <w:uiPriority w:val="39"/>
    <w:pPr>
      <w:pBdr/>
      <w:spacing w:before="120"/>
      <w:ind w:left="240"/>
    </w:pPr>
    <w:rPr>
      <w:rFonts w:ascii="Arial" w:hAnsi="Arial"/>
      <w:b/>
      <w:bCs/>
      <w:szCs w:val="26"/>
    </w:rPr>
  </w:style>
  <w:style w:type="paragraph" w:styleId="975">
    <w:name w:val="toc 3"/>
    <w:basedOn w:val="954"/>
    <w:next w:val="954"/>
    <w:uiPriority w:val="39"/>
    <w:pPr>
      <w:pBdr/>
      <w:spacing/>
      <w:ind w:left="480"/>
    </w:pPr>
    <w:rPr>
      <w:rFonts w:ascii="Arial" w:hAnsi="Arial"/>
      <w:b/>
    </w:rPr>
  </w:style>
  <w:style w:type="paragraph" w:styleId="976">
    <w:name w:val="toc 4"/>
    <w:basedOn w:val="954"/>
    <w:next w:val="954"/>
    <w:semiHidden/>
    <w:pPr>
      <w:pBdr/>
      <w:spacing/>
      <w:ind w:left="720"/>
    </w:pPr>
  </w:style>
  <w:style w:type="paragraph" w:styleId="977">
    <w:name w:val="toc 5"/>
    <w:basedOn w:val="954"/>
    <w:next w:val="954"/>
    <w:semiHidden/>
    <w:pPr>
      <w:pBdr/>
      <w:spacing/>
      <w:ind w:left="960"/>
    </w:pPr>
  </w:style>
  <w:style w:type="paragraph" w:styleId="978">
    <w:name w:val="toc 6"/>
    <w:basedOn w:val="954"/>
    <w:next w:val="954"/>
    <w:semiHidden/>
    <w:pPr>
      <w:pBdr/>
      <w:spacing/>
      <w:ind w:left="1200"/>
    </w:pPr>
  </w:style>
  <w:style w:type="paragraph" w:styleId="979">
    <w:name w:val="toc 7"/>
    <w:basedOn w:val="954"/>
    <w:next w:val="954"/>
    <w:semiHidden/>
    <w:pPr>
      <w:pBdr/>
      <w:spacing/>
      <w:ind w:left="1440"/>
    </w:pPr>
  </w:style>
  <w:style w:type="paragraph" w:styleId="980">
    <w:name w:val="toc 8"/>
    <w:basedOn w:val="954"/>
    <w:next w:val="954"/>
    <w:semiHidden/>
    <w:pPr>
      <w:pBdr/>
      <w:spacing/>
      <w:ind w:left="1680"/>
    </w:pPr>
  </w:style>
  <w:style w:type="paragraph" w:styleId="981">
    <w:name w:val="toc 9"/>
    <w:basedOn w:val="954"/>
    <w:next w:val="954"/>
    <w:semiHidden/>
    <w:pPr>
      <w:pBdr/>
      <w:spacing/>
      <w:ind w:left="1920"/>
    </w:pPr>
  </w:style>
  <w:style w:type="paragraph" w:styleId="982">
    <w:name w:val="Footer"/>
    <w:basedOn w:val="954"/>
    <w:link w:val="1021"/>
    <w:uiPriority w:val="99"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83">
    <w:name w:val="page number"/>
    <w:basedOn w:val="964"/>
    <w:semiHidden/>
    <w:pPr>
      <w:pBdr/>
      <w:spacing/>
      <w:ind/>
    </w:pPr>
  </w:style>
  <w:style w:type="paragraph" w:styleId="984">
    <w:name w:val="Header"/>
    <w:basedOn w:val="954"/>
    <w:semiHidden/>
    <w:pPr>
      <w:pBdr/>
      <w:tabs>
        <w:tab w:val="center" w:leader="none" w:pos="4252"/>
        <w:tab w:val="right" w:leader="none" w:pos="8504"/>
      </w:tabs>
      <w:spacing/>
      <w:ind/>
    </w:pPr>
  </w:style>
  <w:style w:type="paragraph" w:styleId="985">
    <w:name w:val="table of figures"/>
    <w:basedOn w:val="954"/>
    <w:next w:val="954"/>
    <w:semiHidden/>
    <w:pPr>
      <w:pBdr/>
      <w:spacing/>
      <w:ind/>
    </w:pPr>
    <w:rPr>
      <w:rFonts w:ascii="Arial" w:hAnsi="Arial"/>
      <w:iCs/>
      <w:sz w:val="20"/>
    </w:rPr>
  </w:style>
  <w:style w:type="character" w:styleId="986">
    <w:name w:val="annotation reference"/>
    <w:basedOn w:val="964"/>
    <w:semiHidden/>
    <w:pPr>
      <w:pBdr/>
      <w:spacing/>
      <w:ind/>
    </w:pPr>
    <w:rPr>
      <w:sz w:val="16"/>
      <w:szCs w:val="16"/>
    </w:rPr>
  </w:style>
  <w:style w:type="paragraph" w:styleId="987">
    <w:name w:val="annotation text"/>
    <w:basedOn w:val="954"/>
    <w:semiHidden/>
    <w:pPr>
      <w:pBdr/>
      <w:spacing/>
      <w:ind/>
    </w:pPr>
    <w:rPr>
      <w:sz w:val="20"/>
      <w:szCs w:val="20"/>
    </w:rPr>
  </w:style>
  <w:style w:type="paragraph" w:styleId="988" w:customStyle="1">
    <w:name w:val="Titulo sin numero"/>
    <w:basedOn w:val="954"/>
    <w:next w:val="954"/>
    <w:pPr>
      <w:pBdr/>
      <w:spacing/>
      <w:ind/>
      <w:jc w:val="both"/>
    </w:pPr>
    <w:rPr>
      <w:rFonts w:ascii="Verdana" w:hAnsi="Verdana"/>
      <w:b/>
      <w:caps/>
      <w:sz w:val="20"/>
    </w:rPr>
  </w:style>
  <w:style w:type="paragraph" w:styleId="989">
    <w:name w:val="Body Text 2"/>
    <w:basedOn w:val="954"/>
    <w:semiHidden/>
    <w:pPr>
      <w:pBdr/>
      <w:spacing/>
      <w:ind/>
      <w:jc w:val="center"/>
    </w:pPr>
    <w:rPr>
      <w:rFonts w:ascii="Verdana" w:hAnsi="Verdana"/>
      <w:sz w:val="28"/>
      <w:szCs w:val="20"/>
      <w:lang w:val="es-CO"/>
    </w:rPr>
  </w:style>
  <w:style w:type="paragraph" w:styleId="990">
    <w:name w:val="Body Text 3"/>
    <w:basedOn w:val="954"/>
    <w:semiHidden/>
    <w:pPr>
      <w:pBdr/>
      <w:spacing/>
      <w:ind/>
      <w:jc w:val="center"/>
    </w:pPr>
    <w:rPr>
      <w:rFonts w:ascii="Verdana" w:hAnsi="Verdana"/>
      <w:b/>
      <w:sz w:val="28"/>
      <w:szCs w:val="20"/>
      <w:lang w:val="es-CO"/>
    </w:rPr>
  </w:style>
  <w:style w:type="paragraph" w:styleId="991">
    <w:name w:val="Balloon Text"/>
    <w:basedOn w:val="954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92" w:customStyle="1">
    <w:name w:val="Titulo 1"/>
    <w:basedOn w:val="954"/>
    <w:pPr>
      <w:pBdr/>
      <w:spacing/>
      <w:ind/>
    </w:pPr>
    <w:rPr>
      <w:sz w:val="28"/>
    </w:rPr>
  </w:style>
  <w:style w:type="paragraph" w:styleId="993">
    <w:name w:val="Document Map"/>
    <w:basedOn w:val="954"/>
    <w:semiHidden/>
    <w:pPr>
      <w:pBdr/>
      <w:shd w:val="clear" w:color="auto" w:fill="000080"/>
      <w:spacing/>
      <w:ind/>
    </w:pPr>
    <w:rPr>
      <w:rFonts w:ascii="Tahoma" w:hAnsi="Tahoma"/>
      <w:sz w:val="20"/>
      <w:szCs w:val="20"/>
      <w:lang w:eastAsia="es-CO"/>
    </w:rPr>
  </w:style>
  <w:style w:type="paragraph" w:styleId="994">
    <w:name w:val="footnote text"/>
    <w:basedOn w:val="954"/>
    <w:semiHidden/>
    <w:pPr>
      <w:pBdr/>
      <w:spacing/>
      <w:ind/>
    </w:pPr>
    <w:rPr>
      <w:sz w:val="20"/>
      <w:szCs w:val="20"/>
      <w:lang w:eastAsia="es-CO"/>
    </w:rPr>
  </w:style>
  <w:style w:type="character" w:styleId="995">
    <w:name w:val="footnote reference"/>
    <w:basedOn w:val="964"/>
    <w:semiHidden/>
    <w:pPr>
      <w:pBdr/>
      <w:spacing/>
      <w:ind/>
    </w:pPr>
    <w:rPr>
      <w:vertAlign w:val="superscript"/>
    </w:rPr>
  </w:style>
  <w:style w:type="paragraph" w:styleId="996">
    <w:name w:val="Body Text Indent"/>
    <w:basedOn w:val="954"/>
    <w:semiHidden/>
    <w:pPr>
      <w:pBdr>
        <w:top w:val="single" w:color="000000" w:sz="6" w:space="1"/>
        <w:left w:val="single" w:color="000000" w:sz="6" w:space="1"/>
        <w:bottom w:val="single" w:color="000000" w:sz="6" w:space="0"/>
        <w:right w:val="single" w:color="000000" w:sz="6" w:space="0"/>
      </w:pBdr>
      <w:spacing/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997">
    <w:name w:val="Block Text"/>
    <w:basedOn w:val="954"/>
    <w:semiHidden/>
    <w:pPr>
      <w:pBdr>
        <w:top w:val="single" w:color="000000" w:sz="6" w:space="0"/>
        <w:left w:val="single" w:color="000000" w:sz="6" w:space="4"/>
        <w:bottom w:val="single" w:color="000000" w:sz="6" w:space="17"/>
        <w:right w:val="single" w:color="000000" w:sz="6" w:space="0"/>
      </w:pBdr>
      <w:spacing/>
      <w:ind w:right="165" w:hanging="851" w:left="851"/>
      <w:jc w:val="both"/>
    </w:pPr>
    <w:rPr>
      <w:rFonts w:ascii="Arial" w:hAnsi="Arial"/>
      <w:sz w:val="22"/>
      <w:szCs w:val="20"/>
      <w:lang w:eastAsia="es-CO"/>
    </w:rPr>
  </w:style>
  <w:style w:type="paragraph" w:styleId="998">
    <w:name w:val="Body Text Indent 3"/>
    <w:basedOn w:val="954"/>
    <w:semiHidden/>
    <w:pPr>
      <w:pBdr/>
      <w:spacing/>
      <w:ind w:hanging="540" w:left="540"/>
      <w:jc w:val="both"/>
    </w:pPr>
    <w:rPr>
      <w:b/>
      <w:color w:val="000000"/>
      <w:sz w:val="36"/>
      <w:szCs w:val="20"/>
      <w:lang w:val="es-ES_tradnl"/>
    </w:rPr>
  </w:style>
  <w:style w:type="character" w:styleId="999">
    <w:name w:val="endnote reference"/>
    <w:basedOn w:val="964"/>
    <w:semiHidden/>
    <w:pPr>
      <w:pBdr/>
      <w:spacing/>
      <w:ind/>
    </w:pPr>
    <w:rPr>
      <w:vertAlign w:val="superscript"/>
    </w:rPr>
  </w:style>
  <w:style w:type="paragraph" w:styleId="1000" w:customStyle="1">
    <w:name w:val="Tit1"/>
    <w:basedOn w:val="954"/>
    <w:pPr>
      <w:numPr>
        <w:ilvl w:val="12"/>
      </w:numPr>
      <w:pBdr/>
      <w:spacing w:before="40"/>
      <w:ind/>
      <w:jc w:val="both"/>
    </w:pPr>
    <w:rPr>
      <w:rFonts w:ascii="Arial" w:hAnsi="Arial"/>
      <w:b/>
      <w:sz w:val="22"/>
      <w:szCs w:val="20"/>
      <w:lang w:eastAsia="es-CO"/>
    </w:rPr>
  </w:style>
  <w:style w:type="paragraph" w:styleId="1001" w:customStyle="1">
    <w:name w:val="tit2"/>
    <w:basedOn w:val="954"/>
    <w:pPr>
      <w:pBdr/>
      <w:spacing/>
      <w:ind/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styleId="1002" w:customStyle="1">
    <w:name w:val="tit4"/>
    <w:basedOn w:val="954"/>
    <w:pPr>
      <w:numPr>
        <w:numId w:val="3"/>
      </w:numPr>
      <w:pBdr/>
      <w:spacing/>
      <w:ind/>
      <w:jc w:val="both"/>
    </w:pPr>
    <w:rPr>
      <w:rFonts w:ascii="Arial" w:hAnsi="Arial" w:cs="Arial"/>
      <w:b/>
      <w:szCs w:val="20"/>
      <w:lang w:val="es-ES_tradnl"/>
    </w:rPr>
  </w:style>
  <w:style w:type="paragraph" w:styleId="1003" w:customStyle="1">
    <w:name w:val="TIT3"/>
    <w:basedOn w:val="956"/>
    <w:pPr>
      <w:numPr>
        <w:ilvl w:val="0"/>
        <w:numId w:val="0"/>
      </w:numPr>
      <w:pBdr/>
      <w:spacing w:after="0" w:before="0"/>
      <w:ind/>
    </w:pPr>
    <w:rPr>
      <w:bCs w:val="0"/>
      <w:iCs w:val="0"/>
      <w:szCs w:val="20"/>
      <w:lang w:val="es-MX"/>
    </w:rPr>
  </w:style>
  <w:style w:type="paragraph" w:styleId="1004" w:customStyle="1">
    <w:name w:val="xl24"/>
    <w:basedOn w:val="954"/>
    <w:pPr>
      <w:pBdr/>
      <w:spacing w:after="100" w:afterAutospacing="1" w:before="100" w:beforeAutospacing="1"/>
      <w:ind/>
      <w:jc w:val="center"/>
    </w:pPr>
    <w:rPr>
      <w:rFonts w:ascii="Arial" w:hAnsi="Arial" w:cs="Arial"/>
      <w:b/>
      <w:bCs/>
    </w:rPr>
  </w:style>
  <w:style w:type="paragraph" w:styleId="1005" w:customStyle="1">
    <w:name w:val="Anexo1"/>
    <w:basedOn w:val="954"/>
    <w:next w:val="954"/>
    <w:pPr>
      <w:numPr>
        <w:numId w:val="4"/>
      </w:numPr>
      <w:pBdr/>
      <w:tabs>
        <w:tab w:val="left" w:leader="none" w:pos="1134"/>
      </w:tabs>
      <w:spacing w:after="200" w:before="400"/>
      <w:ind w:firstLine="0" w:left="0"/>
      <w:jc w:val="both"/>
    </w:pPr>
    <w:rPr>
      <w:rFonts w:ascii="Verdana" w:hAnsi="Verdana"/>
      <w:b/>
      <w:bCs/>
      <w:caps/>
      <w:sz w:val="26"/>
      <w:szCs w:val="20"/>
    </w:rPr>
  </w:style>
  <w:style w:type="paragraph" w:styleId="1006" w:customStyle="1">
    <w:name w:val="Anexo2"/>
    <w:basedOn w:val="954"/>
    <w:next w:val="954"/>
    <w:pPr>
      <w:pBdr/>
      <w:tabs>
        <w:tab w:val="left" w:leader="none" w:pos="720"/>
        <w:tab w:val="left" w:leader="none" w:pos="1134"/>
      </w:tabs>
      <w:spacing w:after="200" w:before="400"/>
      <w:ind w:left="72"/>
      <w:jc w:val="both"/>
    </w:pPr>
    <w:rPr>
      <w:rFonts w:ascii="Verdana" w:hAnsi="Verdana"/>
      <w:b/>
      <w:bCs/>
      <w:caps/>
      <w:szCs w:val="20"/>
    </w:rPr>
  </w:style>
  <w:style w:type="paragraph" w:styleId="1007" w:customStyle="1">
    <w:name w:val="Bibliografia"/>
    <w:basedOn w:val="969"/>
    <w:pPr>
      <w:numPr>
        <w:numId w:val="5"/>
      </w:numPr>
      <w:pBdr/>
      <w:spacing/>
      <w:ind/>
    </w:pPr>
    <w:rPr>
      <w:bCs/>
      <w:sz w:val="20"/>
    </w:rPr>
  </w:style>
  <w:style w:type="paragraph" w:styleId="1008" w:customStyle="1">
    <w:name w:val="TIT CERO"/>
    <w:basedOn w:val="954"/>
    <w:pPr>
      <w:pBdr/>
      <w:spacing w:after="120" w:before="120"/>
      <w:ind/>
    </w:pPr>
    <w:rPr>
      <w:rFonts w:ascii="Arial" w:hAnsi="Arial"/>
      <w:b/>
      <w:sz w:val="36"/>
      <w:szCs w:val="20"/>
      <w:lang w:eastAsia="es-CO"/>
    </w:rPr>
  </w:style>
  <w:style w:type="paragraph" w:styleId="1009" w:customStyle="1">
    <w:name w:val="TIT CERO1"/>
    <w:basedOn w:val="954"/>
    <w:pPr>
      <w:pBdr/>
      <w:spacing/>
      <w:ind/>
      <w:jc w:val="center"/>
    </w:pPr>
    <w:rPr>
      <w:rFonts w:ascii="Arial" w:hAnsi="Arial"/>
      <w:b/>
      <w:sz w:val="28"/>
      <w:szCs w:val="20"/>
      <w:lang w:eastAsia="es-CO"/>
    </w:rPr>
  </w:style>
  <w:style w:type="paragraph" w:styleId="1010">
    <w:name w:val="Body Text Indent 2"/>
    <w:basedOn w:val="954"/>
    <w:semiHidden/>
    <w:pPr>
      <w:pBdr/>
      <w:spacing/>
      <w:ind w:left="397"/>
    </w:pPr>
    <w:rPr>
      <w:rFonts w:ascii="Arial" w:hAnsi="Arial" w:cs="Arial"/>
      <w:sz w:val="22"/>
      <w:szCs w:val="20"/>
      <w:lang w:eastAsia="es-CO"/>
    </w:rPr>
  </w:style>
  <w:style w:type="paragraph" w:styleId="1011" w:customStyle="1">
    <w:name w:val="TIT2"/>
    <w:basedOn w:val="954"/>
    <w:pPr>
      <w:pBdr/>
      <w:spacing/>
      <w:ind/>
      <w:jc w:val="both"/>
    </w:pPr>
    <w:rPr>
      <w:rFonts w:ascii="Arial" w:hAnsi="Arial" w:cs="Arial"/>
      <w:b/>
      <w:bCs/>
      <w:szCs w:val="20"/>
      <w:lang w:val="es-ES_tradnl"/>
    </w:rPr>
  </w:style>
  <w:style w:type="paragraph" w:styleId="1012" w:customStyle="1">
    <w:name w:val="Anexo3"/>
    <w:basedOn w:val="954"/>
    <w:next w:val="954"/>
    <w:pPr>
      <w:pBdr/>
      <w:spacing/>
      <w:ind/>
      <w:jc w:val="both"/>
    </w:pPr>
    <w:rPr>
      <w:rFonts w:ascii="Arial" w:hAnsi="Arial" w:cs="Arial"/>
      <w:b/>
      <w:bCs/>
      <w:sz w:val="20"/>
      <w:szCs w:val="20"/>
    </w:rPr>
  </w:style>
  <w:style w:type="paragraph" w:styleId="1013">
    <w:name w:val="endnote text"/>
    <w:basedOn w:val="954"/>
    <w:semiHidden/>
    <w:pPr>
      <w:pBdr/>
      <w:spacing/>
      <w:ind/>
    </w:pPr>
    <w:rPr>
      <w:sz w:val="20"/>
      <w:szCs w:val="20"/>
      <w:lang w:eastAsia="es-CO"/>
    </w:rPr>
  </w:style>
  <w:style w:type="character" w:styleId="1014">
    <w:name w:val="HTML Code"/>
    <w:basedOn w:val="964"/>
    <w:semiHidden/>
    <w:pPr>
      <w:pBdr/>
      <w:spacing/>
      <w:ind/>
    </w:pPr>
    <w:rPr>
      <w:rFonts w:ascii="Courier New" w:hAnsi="Courier New" w:eastAsia="Courier New" w:cs="Courier New"/>
      <w:sz w:val="20"/>
      <w:szCs w:val="20"/>
    </w:rPr>
  </w:style>
  <w:style w:type="paragraph" w:styleId="1015">
    <w:name w:val="Normal (Web)"/>
    <w:basedOn w:val="954"/>
    <w:semiHidden/>
    <w:pPr>
      <w:pBdr/>
      <w:spacing w:after="100" w:afterAutospacing="1" w:before="100" w:beforeAutospacing="1"/>
      <w:ind/>
    </w:pPr>
    <w:rPr>
      <w:color w:val="000000"/>
    </w:rPr>
  </w:style>
  <w:style w:type="paragraph" w:styleId="1016" w:customStyle="1">
    <w:name w:val="TIT1"/>
    <w:basedOn w:val="955"/>
    <w:pPr>
      <w:numPr>
        <w:numId w:val="0"/>
      </w:numPr>
      <w:pBdr/>
      <w:spacing/>
      <w:ind/>
      <w:jc w:val="both"/>
    </w:pPr>
    <w:rPr>
      <w:bCs w:val="0"/>
      <w:i w:val="0"/>
      <w:iCs w:val="0"/>
      <w:sz w:val="24"/>
      <w:lang w:val="es-MX"/>
    </w:rPr>
  </w:style>
  <w:style w:type="paragraph" w:styleId="1017" w:customStyle="1">
    <w:name w:val="TipoTitulo"/>
    <w:basedOn w:val="1016"/>
    <w:pPr>
      <w:pBdr/>
      <w:spacing/>
      <w:ind/>
      <w:jc w:val="center"/>
    </w:pPr>
  </w:style>
  <w:style w:type="paragraph" w:styleId="1018" w:customStyle="1">
    <w:name w:val="Lista sin números"/>
    <w:basedOn w:val="954"/>
    <w:pPr>
      <w:numPr>
        <w:numId w:val="12"/>
      </w:numPr>
      <w:pBdr/>
      <w:tabs>
        <w:tab w:val="num" w:leader="none" w:pos="360"/>
        <w:tab w:val="clear" w:leader="none" w:pos="720"/>
      </w:tabs>
      <w:spacing/>
      <w:ind w:left="360"/>
      <w:jc w:val="both"/>
    </w:pPr>
    <w:rPr>
      <w:rFonts w:ascii="Verdana" w:hAnsi="Verdana"/>
      <w:sz w:val="20"/>
    </w:rPr>
  </w:style>
  <w:style w:type="paragraph" w:styleId="1019" w:customStyle="1">
    <w:name w:val="Primer Parrafo"/>
    <w:basedOn w:val="954"/>
    <w:next w:val="954"/>
    <w:pPr>
      <w:pBdr/>
      <w:spacing/>
      <w:ind w:firstLine="284"/>
      <w:jc w:val="both"/>
    </w:pPr>
    <w:rPr>
      <w:rFonts w:ascii="Verdana" w:hAnsi="Verdana"/>
      <w:sz w:val="20"/>
    </w:rPr>
  </w:style>
  <w:style w:type="paragraph" w:styleId="1020">
    <w:name w:val="Revision"/>
    <w:hidden/>
    <w:uiPriority w:val="99"/>
    <w:semiHidden/>
    <w:pPr>
      <w:pBdr/>
      <w:spacing/>
      <w:ind/>
    </w:pPr>
    <w:rPr>
      <w:sz w:val="24"/>
      <w:szCs w:val="24"/>
    </w:rPr>
  </w:style>
  <w:style w:type="character" w:styleId="1021" w:customStyle="1">
    <w:name w:val="Pie de página Car"/>
    <w:basedOn w:val="964"/>
    <w:link w:val="982"/>
    <w:uiPriority w:val="99"/>
    <w:pPr>
      <w:pBdr/>
      <w:spacing/>
      <w:ind/>
    </w:pPr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CE76-806D-419B-B4D2-D6E40E587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Unicauca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Sistemas</dc:creator>
  <cp:keywords/>
  <dc:description/>
  <cp:revision>6</cp:revision>
  <dcterms:created xsi:type="dcterms:W3CDTF">2024-07-10T16:20:00Z</dcterms:created>
  <dcterms:modified xsi:type="dcterms:W3CDTF">2025-05-29T00:09:32Z</dcterms:modified>
</cp:coreProperties>
</file>