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DESCRIPCIÓN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Antecedentes y descripción funcional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Componentes fundamentales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Relación con otros sistemas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RECURSOS HARDWARE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Servidores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Estaciones cliente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Conectividad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RECURSOS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Matriz de certificación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Restricciones técnicas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Requisitos de otros sistemas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INSTALACIÓN Y CONFIGURACIÓN DEL SOFTWARE BASE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CONFIGURACIÓN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Configuración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COMPILACIÓN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INSTALACIÓN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Requisitos previos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Procedimiento de instalación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VERIFICACIÓN DEL PROCESO DE INSTALACIÓN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MARCHA ATRÁS DE LA INSTALACIÓN Y CONFIGURACIÓN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Requisitos previos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Marcha atrás del sistema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 Marcha atrás del software base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ANEXOS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Resumen de tareas de configuración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GLOSARIO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BIBLIOGRAFÍA Y REFERENCIAS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1 INTRODUCCIÓN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1.1 Objeto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Este documento tiene como objetivo proporcionar las instrucciones necesarias para instalar correctamente el sistema Gestor-Plus en entornos Arch Linux y Ubuntu.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Este manual cubre la instalación, configuración, verificación y posible reversión del sistema Gestor-Plus, abarcando tanto el software base como el sistema en sí.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2 DESCRIPCIÓN DEL SISTEMA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2.1 Antecedentes y descripción funcional del sistema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Gestor-Plus es una solución de gestión documental y de diligencias diseñada para departamentos de recursos humanos. Permite la administración centralizada y segura de documentos, tareas y seguimiento de procesos.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2.2 Componentes fundamentales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Los componentes clave incluyen: </w:t>
        <w:br w:type="textWrapping"/>
        <w:t xml:space="preserve">- Interfaz web desarrollada en PHP y REACT</w:t>
        <w:br w:type="textWrapping"/>
        <w:t xml:space="preserve">- Base de datos MySQL/MariaDB</w:t>
        <w:br w:type="textWrapping"/>
        <w:t xml:space="preserve">- Script de instalación automatizado (install-gestorplus.sh)</w:t>
        <w:br w:type="textWrapping"/>
        <w:t xml:space="preserve">- Servidor web (Nginx)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2.3 Relación con otros sistemas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Gestor-Plus puede integrarse con LDAP para autenticación y con sistemas de correo para notificaciones automáticas.</w:t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3 RECURSOS HARDWARE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3.1 Servidores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Requisitos mínimos:</w:t>
        <w:br w:type="textWrapping"/>
        <w:t xml:space="preserve">- CPU: 2 núcleos</w:t>
        <w:br w:type="textWrapping"/>
        <w:t xml:space="preserve">- RAM: 4 GB</w:t>
        <w:br w:type="textWrapping"/>
        <w:t xml:space="preserve">- Disco: 20 GB libres</w:t>
        <w:br w:type="textWrapping"/>
        <w:t xml:space="preserve">- Sistema Operativo: Ubuntu 20.04+ o Arch Linux actualizado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3.2 Estaciones cliente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Navegador compatible (Chrome, Firefox, Edge) y conexión de red estable.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3.3 Conectividad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 requiere una red LAN o VPN si el servidor está en entorno cerrado. Puerto 80 o 443 abierto para acceso web.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3.4 Restricciones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se recomienda su uso en equipos con recursos limitados o sistemas operativos distintos a los mencionados.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4 RECURSOS SOFTWARE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4.1 Matriz de certificación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Ubuntu 20.04, 22.04</w:t>
        <w:br w:type="textWrapping"/>
        <w:t xml:space="preserve">- Arch Linux rolling release (última estable)</w:t>
        <w:br w:type="textWrapping"/>
        <w:t xml:space="preserve">- PHP 8+</w:t>
        <w:br w:type="textWrapping"/>
        <w:t xml:space="preserve">- Nginx</w:t>
        <w:br w:type="textWrapping"/>
        <w:t xml:space="preserve">- MySQL 5.7+ / MariaDB</w:t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4.2 Restricciones técnicas del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compatible con Windows ni distribuciones no basadas en Debian o Arch. Requiere permisos sudo para la instalación.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4.3 Requisitos de otros sistemas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Dependencias: PHP, Nginx, MariaDB/MySQL, curl, unzip, git.</w:t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5 INSTALACIÓN Y CONFIGURACIÓN DEL SOFTWARE BASE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Antes de instalar Gestor-Plus, debe instalarse el instalador de gestorplus que esta en bash.</w:t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6 CONFIGURACIÓN DEL SISTEMA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6.1 Configuración del sistema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configuración se realiza mediante configuraciones automáticas en el script. Se recomienda personalizar puertos, nombres de base de datos y credenciales tras la instalación.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7 COMPILACIÓN DEL SISTEMA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 se requiere compilación. El sistema es interpretado por PHP, y su despliegue se basa en la correcta configuración del servidor web y base de datos.</w:t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8 INSTALACIÓN DEL SISTEMA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8.1 Requisitos previos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Acceso a internet</w:t>
        <w:br w:type="textWrapping"/>
        <w:t xml:space="preserve">- Permisos sudo</w:t>
        <w:br w:type="textWrapping"/>
        <w:t xml:space="preserve">- Dependencias instaladas</w:t>
        <w:br w:type="textWrapping"/>
        <w:t xml:space="preserve">- Script install-gestorplus.sh descargado</w:t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8.2 Procedimiento de instalación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Dar permisos de ejecución: `chmod +x </w:t>
      </w:r>
      <w:r w:rsidDel="00000000" w:rsidR="00000000" w:rsidRPr="00000000">
        <w:rPr>
          <w:rtl w:val="0"/>
        </w:rPr>
        <w:t xml:space="preserve">install-gestorplus.sh</w:t>
      </w:r>
      <w:r w:rsidDel="00000000" w:rsidR="00000000" w:rsidRPr="00000000">
        <w:rPr>
          <w:rtl w:val="0"/>
        </w:rPr>
        <w:t xml:space="preserve">`</w:t>
        <w:br w:type="textWrapping"/>
        <w:t xml:space="preserve">2. Ejecutar el script: `./</w:t>
      </w:r>
      <w:r w:rsidDel="00000000" w:rsidR="00000000" w:rsidRPr="00000000">
        <w:rPr>
          <w:rtl w:val="0"/>
        </w:rPr>
        <w:t xml:space="preserve">install-gestorplus.sh</w:t>
      </w:r>
      <w:r w:rsidDel="00000000" w:rsidR="00000000" w:rsidRPr="00000000">
        <w:rPr>
          <w:rtl w:val="0"/>
        </w:rPr>
        <w:t xml:space="preserve">`</w:t>
        <w:br w:type="textWrapping"/>
        <w:t xml:space="preserve">3. Seguir las instrucciones en pantalla.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3.1 Como primer paso el instalador muestra el nombre del software seguido del nombre de la empresa que realizo el software y para luego dar informacion de los creadores del software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78831" cy="4312514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831" cy="431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606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734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908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25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007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1054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4. Verificar acceso vía navegador.</w:t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9 VERIFICACIÓN DEL PROCESO DE INSTALACIÓN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Acceder al sistema en un navegador web. Debería </w:t>
      </w:r>
      <w:r w:rsidDel="00000000" w:rsidR="00000000" w:rsidRPr="00000000">
        <w:rPr>
          <w:rtl w:val="0"/>
        </w:rPr>
        <w:t xml:space="preserve">mostrarse la</w:t>
      </w:r>
      <w:r w:rsidDel="00000000" w:rsidR="00000000" w:rsidRPr="00000000">
        <w:rPr>
          <w:rtl w:val="0"/>
        </w:rPr>
        <w:t xml:space="preserve"> pantalla de inicio de sesión. Verificar la conectividad con la base de datos y funcionamiento del servidor web.</w:t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10 MARCHA ATRÁS DE LA INSTALACIÓN Y CONFIGURACIÓN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  <w:t xml:space="preserve">10.1 Requisitos previos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Acceso root o sudo</w:t>
        <w:br w:type="textWrapping"/>
        <w:t xml:space="preserve">- Backups de configuraciones y base de datos</w:t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10.2 Marcha atrás del sistema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Eliminar el directorio `/opt/</w:t>
      </w:r>
      <w:r w:rsidDel="00000000" w:rsidR="00000000" w:rsidRPr="00000000">
        <w:rPr>
          <w:rtl w:val="0"/>
        </w:rPr>
        <w:t xml:space="preserve">gestorplus</w:t>
      </w:r>
      <w:r w:rsidDel="00000000" w:rsidR="00000000" w:rsidRPr="00000000">
        <w:rPr>
          <w:rtl w:val="0"/>
        </w:rPr>
        <w:t xml:space="preserve">/` y restaurar configuraciones anteriores del servidor web.</w:t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10.3 Marcha atrás del software base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Desinstalar PHP, Nginx, MySQL si es necesario. Restaurar configuraciones originales del sistema.</w:t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11 ANEXOS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11.1 Resumen de tareas de configuración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Configurar base de datos</w:t>
        <w:br w:type="textWrapping"/>
        <w:t xml:space="preserve">• Asignar permisos a carpetas</w:t>
        <w:br w:type="textWrapping"/>
        <w:t xml:space="preserve">• Comprobar puertos del servidor</w:t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12 GLOSARIO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Script: archivo ejecutable con instrucciones automatizadas</w:t>
        <w:br w:type="textWrapping"/>
        <w:t xml:space="preserve">• Sudo: privilegios administrativos</w:t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13 BIBLIOGRAFÍA Y REFERENCIAS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Manual de Ubuntu</w:t>
        <w:br w:type="textWrapping"/>
        <w:t xml:space="preserve">- Arch Wiki</w:t>
        <w:br w:type="textWrapping"/>
        <w:t xml:space="preserve">- PHP.net</w:t>
        <w:br w:type="textWrapping"/>
        <w:t xml:space="preserve">- Documentación oficial de Nginx y MariaDB</w:t>
      </w:r>
    </w:p>
    <w:sectPr>
      <w:head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Style w:val="Title"/>
      <w:rPr/>
    </w:pPr>
    <w:bookmarkStart w:colFirst="0" w:colLast="0" w:name="_heading=h.gw2f12k1rheu" w:id="0"/>
    <w:bookmarkEnd w:id="0"/>
    <w:r w:rsidDel="00000000" w:rsidR="00000000" w:rsidRPr="00000000">
      <w:rPr>
        <w:rtl w:val="0"/>
      </w:rPr>
      <w:t xml:space="preserve">MANUAL DE INSTALACIÓN DE GESTOR-PLUS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zl3BaXEzX8CO1YzXHZefKlEBA==">CgMxLjAyDmguZ3cyZjEyazFyaGV1OAByITFiWFdfUGVTbEo2Rk54NUxkUFN6bVhqZUJmTW5iLXBkOA==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