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79F" w:rsidRDefault="006B679F" w:rsidP="0007009D">
      <w:pPr>
        <w:jc w:val="center"/>
        <w:rPr>
          <w:rFonts w:ascii="Times New Roman" w:hAnsi="Times New Roman"/>
          <w:b/>
          <w:sz w:val="24"/>
          <w:szCs w:val="24"/>
        </w:rPr>
      </w:pPr>
    </w:p>
    <w:p w:rsidR="0007009D" w:rsidRPr="00CD7E90" w:rsidRDefault="0007009D" w:rsidP="0007009D">
      <w:pPr>
        <w:jc w:val="center"/>
        <w:rPr>
          <w:rFonts w:ascii="Times New Roman" w:hAnsi="Times New Roman"/>
          <w:b/>
          <w:sz w:val="24"/>
          <w:szCs w:val="24"/>
        </w:rPr>
      </w:pPr>
      <w:r w:rsidRPr="00CD7E90">
        <w:rPr>
          <w:rFonts w:ascii="Times New Roman" w:hAnsi="Times New Roman"/>
          <w:b/>
          <w:sz w:val="24"/>
          <w:szCs w:val="24"/>
        </w:rPr>
        <w:t>РЕЦЕНЗИЯ</w:t>
      </w:r>
    </w:p>
    <w:p w:rsidR="0007009D" w:rsidRPr="00CD7E90" w:rsidRDefault="0007009D" w:rsidP="0007009D">
      <w:pPr>
        <w:jc w:val="center"/>
        <w:rPr>
          <w:rFonts w:ascii="Times New Roman" w:hAnsi="Times New Roman"/>
          <w:b/>
          <w:sz w:val="24"/>
          <w:szCs w:val="24"/>
        </w:rPr>
      </w:pPr>
      <w:r w:rsidRPr="00CD7E90">
        <w:rPr>
          <w:rFonts w:ascii="Times New Roman" w:hAnsi="Times New Roman"/>
          <w:b/>
          <w:sz w:val="24"/>
          <w:szCs w:val="24"/>
        </w:rPr>
        <w:t xml:space="preserve">на выпускную квалификационную работу </w:t>
      </w:r>
    </w:p>
    <w:tbl>
      <w:tblPr>
        <w:tblW w:w="9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418"/>
        <w:gridCol w:w="850"/>
        <w:gridCol w:w="4280"/>
      </w:tblGrid>
      <w:tr w:rsidR="0007009D" w:rsidRPr="00D52094" w:rsidTr="00D52094">
        <w:trPr>
          <w:jc w:val="center"/>
        </w:trPr>
        <w:tc>
          <w:tcPr>
            <w:tcW w:w="96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009D" w:rsidRPr="00D52094" w:rsidRDefault="0018050E" w:rsidP="0041666C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Крайнов Илья Олегович</w:t>
            </w:r>
          </w:p>
        </w:tc>
      </w:tr>
      <w:tr w:rsidR="0007009D" w:rsidRPr="00D52094" w:rsidTr="00D52094">
        <w:trPr>
          <w:jc w:val="center"/>
        </w:trPr>
        <w:tc>
          <w:tcPr>
            <w:tcW w:w="963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009D" w:rsidRPr="00D52094" w:rsidRDefault="0007009D" w:rsidP="00D5209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D52094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Фамилия, имя, отчество студента</w:t>
            </w:r>
          </w:p>
        </w:tc>
      </w:tr>
      <w:tr w:rsidR="0007009D" w:rsidRPr="00D52094" w:rsidTr="0041666C">
        <w:trPr>
          <w:jc w:val="center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2094">
              <w:rPr>
                <w:rFonts w:ascii="Times New Roman" w:hAnsi="Times New Roman"/>
                <w:b/>
                <w:sz w:val="24"/>
                <w:szCs w:val="24"/>
              </w:rPr>
              <w:t>тема выпускной квалификационной работы: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</w:tcPr>
          <w:p w:rsidR="0007009D" w:rsidRPr="001A0D6A" w:rsidRDefault="0007009D" w:rsidP="001A0D6A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66C" w:rsidRPr="00D52094" w:rsidTr="0041666C">
        <w:trPr>
          <w:trHeight w:val="1068"/>
          <w:jc w:val="center"/>
        </w:trPr>
        <w:tc>
          <w:tcPr>
            <w:tcW w:w="96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1666C" w:rsidRPr="0041666C" w:rsidRDefault="0041666C" w:rsidP="0041666C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66C">
              <w:rPr>
                <w:rFonts w:ascii="Times New Roman" w:hAnsi="Times New Roman"/>
                <w:sz w:val="24"/>
                <w:szCs w:val="24"/>
              </w:rPr>
              <w:t>«</w:t>
            </w:r>
            <w:r w:rsidR="0018050E" w:rsidRPr="0018050E">
              <w:rPr>
                <w:rFonts w:ascii="Times New Roman" w:hAnsi="Times New Roman"/>
                <w:sz w:val="24"/>
                <w:szCs w:val="24"/>
              </w:rPr>
              <w:t>Моделирование процесса полимеризации композиций ДМЭГ/бутанол, ПЭТА/бутанол и ОКМ-2/бутанол инициируемого системой о-хинон/амин</w:t>
            </w:r>
            <w:r w:rsidRPr="0041666C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07009D" w:rsidRPr="00D52094" w:rsidTr="0041666C">
        <w:trPr>
          <w:jc w:val="center"/>
        </w:trPr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2094">
              <w:rPr>
                <w:rFonts w:ascii="Times New Roman" w:hAnsi="Times New Roman"/>
                <w:b/>
                <w:sz w:val="24"/>
                <w:szCs w:val="24"/>
              </w:rPr>
              <w:t xml:space="preserve">квалификация 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009D" w:rsidRPr="00D52094" w:rsidRDefault="0018050E" w:rsidP="00D520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специалист</w:t>
            </w:r>
          </w:p>
        </w:tc>
      </w:tr>
      <w:tr w:rsidR="0007009D" w:rsidRPr="00D52094" w:rsidTr="00D52094">
        <w:trPr>
          <w:jc w:val="center"/>
        </w:trPr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009D" w:rsidRPr="00D52094" w:rsidRDefault="0007009D" w:rsidP="00D52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  <w:r w:rsidRPr="00D52094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нужное указать</w:t>
            </w:r>
          </w:p>
        </w:tc>
      </w:tr>
      <w:tr w:rsidR="0007009D" w:rsidRPr="00D52094" w:rsidTr="00D52094">
        <w:trPr>
          <w:jc w:val="center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2094"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подготовки:</w:t>
            </w:r>
          </w:p>
        </w:tc>
        <w:tc>
          <w:tcPr>
            <w:tcW w:w="65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009D" w:rsidRPr="00D52094" w:rsidRDefault="009C73A6" w:rsidP="0018050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2094">
              <w:rPr>
                <w:rFonts w:ascii="Times New Roman" w:hAnsi="Times New Roman"/>
                <w:b/>
                <w:sz w:val="24"/>
                <w:szCs w:val="24"/>
              </w:rPr>
              <w:tab/>
            </w:r>
            <w:r w:rsidR="00FA5F8E" w:rsidRPr="00D52094">
              <w:rPr>
                <w:rFonts w:ascii="Times New Roman" w:hAnsi="Times New Roman"/>
                <w:b/>
                <w:i/>
                <w:sz w:val="24"/>
                <w:szCs w:val="24"/>
              </w:rPr>
              <w:t>04.0</w:t>
            </w:r>
            <w:r w:rsidR="0018050E">
              <w:rPr>
                <w:rFonts w:ascii="Times New Roman" w:hAnsi="Times New Roman"/>
                <w:b/>
                <w:i/>
                <w:sz w:val="24"/>
                <w:szCs w:val="24"/>
              </w:rPr>
              <w:t>5</w:t>
            </w:r>
            <w:r w:rsidR="00FA5F8E" w:rsidRPr="00D52094">
              <w:rPr>
                <w:rFonts w:ascii="Times New Roman" w:hAnsi="Times New Roman"/>
                <w:b/>
                <w:i/>
                <w:sz w:val="24"/>
                <w:szCs w:val="24"/>
              </w:rPr>
              <w:t>.01 «</w:t>
            </w:r>
            <w:r w:rsidR="0018050E" w:rsidRPr="0018050E">
              <w:rPr>
                <w:rFonts w:ascii="Times New Roman" w:hAnsi="Times New Roman"/>
                <w:b/>
                <w:i/>
                <w:sz w:val="24"/>
                <w:szCs w:val="24"/>
              </w:rPr>
              <w:t>Фундаментальная и прикладная химия</w:t>
            </w:r>
            <w:r w:rsidR="00FA5F8E" w:rsidRPr="00D52094">
              <w:rPr>
                <w:rFonts w:ascii="Times New Roman" w:hAnsi="Times New Roman"/>
                <w:b/>
                <w:i/>
                <w:sz w:val="24"/>
                <w:szCs w:val="24"/>
              </w:rPr>
              <w:t>»</w:t>
            </w:r>
          </w:p>
        </w:tc>
      </w:tr>
    </w:tbl>
    <w:p w:rsidR="00BD0EE1" w:rsidRDefault="00BD0EE1" w:rsidP="0007009D">
      <w:pPr>
        <w:jc w:val="center"/>
        <w:rPr>
          <w:rFonts w:ascii="Times New Roman" w:hAnsi="Times New Roman"/>
          <w:sz w:val="24"/>
          <w:szCs w:val="24"/>
        </w:rPr>
      </w:pPr>
    </w:p>
    <w:p w:rsidR="00BD0EE1" w:rsidRPr="00BD0EE1" w:rsidRDefault="00BD0EE1" w:rsidP="00BD0EE1">
      <w:pPr>
        <w:jc w:val="center"/>
        <w:rPr>
          <w:rFonts w:ascii="Times New Roman" w:hAnsi="Times New Roman"/>
          <w:sz w:val="24"/>
          <w:szCs w:val="24"/>
        </w:rPr>
      </w:pPr>
      <w:r w:rsidRPr="00BD0EE1">
        <w:rPr>
          <w:rFonts w:ascii="Times New Roman" w:hAnsi="Times New Roman"/>
          <w:b/>
          <w:sz w:val="24"/>
          <w:szCs w:val="24"/>
        </w:rPr>
        <w:t>Сформированность компетенций у выпускника по итогам выполнения аттестационных заданий (заданий на выпускную квалификационную работу) (</w:t>
      </w:r>
      <w:r w:rsidRPr="00BD0EE1">
        <w:rPr>
          <w:rFonts w:ascii="Times New Roman" w:hAnsi="Times New Roman"/>
          <w:sz w:val="24"/>
          <w:szCs w:val="24"/>
        </w:rPr>
        <w:t>представлена в Приложении Б к отзыву рецензента)</w:t>
      </w:r>
    </w:p>
    <w:p w:rsidR="00737577" w:rsidRPr="00837785" w:rsidRDefault="00737577" w:rsidP="00737577">
      <w:pPr>
        <w:jc w:val="center"/>
        <w:rPr>
          <w:rFonts w:ascii="Times New Roman" w:hAnsi="Times New Roman"/>
          <w:b/>
          <w:sz w:val="24"/>
          <w:szCs w:val="24"/>
        </w:rPr>
      </w:pPr>
      <w:r w:rsidRPr="00837785">
        <w:rPr>
          <w:rFonts w:ascii="Times New Roman" w:hAnsi="Times New Roman"/>
          <w:b/>
          <w:sz w:val="24"/>
          <w:szCs w:val="24"/>
        </w:rPr>
        <w:t>Соответствие выпускной квалификационной работы требованиям</w:t>
      </w:r>
    </w:p>
    <w:tbl>
      <w:tblPr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0"/>
        <w:gridCol w:w="3544"/>
      </w:tblGrid>
      <w:tr w:rsidR="00737577" w:rsidRPr="00D52094" w:rsidTr="00D52094">
        <w:trPr>
          <w:trHeight w:val="148"/>
          <w:jc w:val="center"/>
        </w:trPr>
        <w:tc>
          <w:tcPr>
            <w:tcW w:w="5860" w:type="dxa"/>
            <w:vAlign w:val="center"/>
          </w:tcPr>
          <w:p w:rsidR="00737577" w:rsidRPr="00D52094" w:rsidRDefault="00737577" w:rsidP="00D520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2094">
              <w:rPr>
                <w:rFonts w:ascii="Times New Roman" w:hAnsi="Times New Roman"/>
                <w:sz w:val="20"/>
                <w:szCs w:val="20"/>
              </w:rPr>
              <w:t>Наименование требования</w:t>
            </w:r>
          </w:p>
        </w:tc>
        <w:tc>
          <w:tcPr>
            <w:tcW w:w="3544" w:type="dxa"/>
            <w:vAlign w:val="center"/>
          </w:tcPr>
          <w:p w:rsidR="00737577" w:rsidRPr="00D52094" w:rsidRDefault="00737577" w:rsidP="00D5209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52094">
              <w:rPr>
                <w:rFonts w:ascii="Times New Roman" w:hAnsi="Times New Roman"/>
                <w:sz w:val="20"/>
                <w:szCs w:val="20"/>
              </w:rPr>
              <w:t>Заключение о соответствии требованиям (отметить «соответствует», «соответствует не в полной мере»,  или «не соответствует»)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1. Актуальность темы 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соответствует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2. Соответствие содержания работы заявленной  теме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</w:rPr>
            </w:pPr>
            <w:r w:rsidRPr="00D52094">
              <w:rPr>
                <w:rFonts w:ascii="Times New Roman" w:hAnsi="Times New Roman"/>
                <w:i/>
                <w:color w:val="FF0000"/>
              </w:rPr>
              <w:t>соответствует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3. Полнота проработки вопросов 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</w:rPr>
            </w:pPr>
            <w:r w:rsidRPr="00D52094">
              <w:rPr>
                <w:rFonts w:ascii="Times New Roman" w:hAnsi="Times New Roman"/>
                <w:i/>
                <w:color w:val="FF0000"/>
              </w:rPr>
              <w:t>соответствует не в полной мере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4. Новизна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</w:rPr>
            </w:pPr>
            <w:r w:rsidRPr="00D52094">
              <w:rPr>
                <w:rFonts w:ascii="Times New Roman" w:hAnsi="Times New Roman"/>
                <w:i/>
                <w:color w:val="FF0000"/>
              </w:rPr>
              <w:t>присутствует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5. Наличие оригинальных разработок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</w:rPr>
            </w:pPr>
            <w:r w:rsidRPr="00D52094">
              <w:rPr>
                <w:rFonts w:ascii="Times New Roman" w:hAnsi="Times New Roman"/>
                <w:i/>
                <w:color w:val="FF0000"/>
              </w:rPr>
              <w:t>Имеется/ не имеется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6. Качество анализа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</w:rPr>
            </w:pPr>
            <w:r w:rsidRPr="00D52094">
              <w:rPr>
                <w:rFonts w:ascii="Times New Roman" w:hAnsi="Times New Roman"/>
                <w:i/>
                <w:color w:val="FF0000"/>
              </w:rPr>
              <w:t>Высокое/ достаточное/ отсутствует</w:t>
            </w:r>
          </w:p>
        </w:tc>
      </w:tr>
      <w:tr w:rsidR="00737577" w:rsidRPr="00D52094" w:rsidTr="00D52094">
        <w:trPr>
          <w:trHeight w:val="147"/>
          <w:jc w:val="center"/>
        </w:trPr>
        <w:tc>
          <w:tcPr>
            <w:tcW w:w="5860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7. Практическая значимость и применимость результатов на практике</w:t>
            </w:r>
          </w:p>
        </w:tc>
        <w:tc>
          <w:tcPr>
            <w:tcW w:w="3544" w:type="dxa"/>
          </w:tcPr>
          <w:p w:rsidR="00737577" w:rsidRPr="00D52094" w:rsidRDefault="00737577" w:rsidP="00D52094">
            <w:pPr>
              <w:spacing w:after="0" w:line="240" w:lineRule="auto"/>
              <w:rPr>
                <w:rFonts w:ascii="Times New Roman" w:hAnsi="Times New Roman"/>
                <w:i/>
                <w:color w:val="FF0000"/>
              </w:rPr>
            </w:pPr>
            <w:r w:rsidRPr="00D52094">
              <w:rPr>
                <w:rFonts w:ascii="Times New Roman" w:hAnsi="Times New Roman"/>
                <w:i/>
                <w:color w:val="FF0000"/>
              </w:rPr>
              <w:t>Имеется практическое применение</w:t>
            </w:r>
          </w:p>
        </w:tc>
      </w:tr>
    </w:tbl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109"/>
        <w:gridCol w:w="246"/>
      </w:tblGrid>
      <w:tr w:rsidR="0007009D" w:rsidRPr="00D52094" w:rsidTr="0041666C">
        <w:trPr>
          <w:jc w:val="center"/>
        </w:trPr>
        <w:tc>
          <w:tcPr>
            <w:tcW w:w="9324" w:type="dxa"/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2094">
              <w:rPr>
                <w:rFonts w:ascii="Times New Roman" w:hAnsi="Times New Roman"/>
                <w:b/>
                <w:sz w:val="24"/>
                <w:szCs w:val="24"/>
              </w:rPr>
              <w:t>Достоинства содержательной части выпускной квалификационной работы:</w:t>
            </w: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1666C" w:rsidRPr="00D52094" w:rsidTr="0041666C">
        <w:trPr>
          <w:jc w:val="center"/>
        </w:trPr>
        <w:tc>
          <w:tcPr>
            <w:tcW w:w="9324" w:type="dxa"/>
            <w:vMerge w:val="restart"/>
          </w:tcPr>
          <w:p w:rsidR="0011494D" w:rsidRDefault="0041666C" w:rsidP="0011494D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Работа 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Крайнов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18050E">
              <w:rPr>
                <w:rFonts w:ascii="Times New Roman" w:hAnsi="Times New Roman"/>
                <w:sz w:val="24"/>
                <w:szCs w:val="24"/>
              </w:rPr>
              <w:t xml:space="preserve"> 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посвящена теоретическому и экспериментальному изучению реакции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фото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полимеризации</w:t>
            </w:r>
            <w:proofErr w:type="spellEnd"/>
            <w:r w:rsidR="00A960AA">
              <w:rPr>
                <w:rFonts w:ascii="Times New Roman" w:hAnsi="Times New Roman"/>
                <w:sz w:val="24"/>
                <w:szCs w:val="24"/>
              </w:rPr>
              <w:t xml:space="preserve"> систем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050E" w:rsidRPr="0018050E">
              <w:rPr>
                <w:rFonts w:ascii="Times New Roman" w:hAnsi="Times New Roman"/>
                <w:sz w:val="24"/>
                <w:szCs w:val="24"/>
              </w:rPr>
              <w:t>ДМЭГ/бутанол, ПЭТА/бутанол и ОКМ-2/бутанол</w:t>
            </w:r>
            <w:r w:rsidR="0018050E" w:rsidRPr="0041666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18050E" w:rsidRPr="0018050E">
              <w:rPr>
                <w:rFonts w:ascii="Times New Roman" w:hAnsi="Times New Roman"/>
                <w:sz w:val="24"/>
                <w:szCs w:val="24"/>
              </w:rPr>
              <w:t>инициируемого системой о-хинон/амин</w:t>
            </w:r>
            <w:r w:rsidR="0011494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A960AA">
              <w:rPr>
                <w:rFonts w:ascii="Times New Roman" w:hAnsi="Times New Roman"/>
                <w:sz w:val="24"/>
                <w:szCs w:val="24"/>
              </w:rPr>
              <w:t xml:space="preserve">В процессе работы была изучена кинетика реакций </w:t>
            </w:r>
            <w:proofErr w:type="spellStart"/>
            <w:r w:rsidR="00A960AA">
              <w:rPr>
                <w:rFonts w:ascii="Times New Roman" w:hAnsi="Times New Roman"/>
                <w:sz w:val="24"/>
                <w:szCs w:val="24"/>
              </w:rPr>
              <w:t>фотоинициирования</w:t>
            </w:r>
            <w:proofErr w:type="spellEnd"/>
            <w:r w:rsidR="00A960AA">
              <w:rPr>
                <w:rFonts w:ascii="Times New Roman" w:hAnsi="Times New Roman"/>
                <w:sz w:val="24"/>
                <w:szCs w:val="24"/>
              </w:rPr>
              <w:t xml:space="preserve"> и полимеризации. </w:t>
            </w:r>
            <w:r w:rsidR="00012A57">
              <w:rPr>
                <w:rFonts w:ascii="Times New Roman" w:hAnsi="Times New Roman"/>
                <w:sz w:val="24"/>
                <w:szCs w:val="24"/>
              </w:rPr>
              <w:t>Р</w:t>
            </w:r>
            <w:r w:rsidR="0011494D">
              <w:rPr>
                <w:rFonts w:ascii="Times New Roman" w:hAnsi="Times New Roman"/>
                <w:sz w:val="24"/>
                <w:szCs w:val="24"/>
              </w:rPr>
              <w:t xml:space="preserve">еакции </w:t>
            </w:r>
            <w:proofErr w:type="spellStart"/>
            <w:r w:rsidR="0018050E" w:rsidRPr="0011494D">
              <w:rPr>
                <w:rFonts w:ascii="Times New Roman" w:hAnsi="Times New Roman"/>
                <w:sz w:val="24"/>
                <w:szCs w:val="24"/>
              </w:rPr>
              <w:t>фотоинициирования</w:t>
            </w:r>
            <w:proofErr w:type="spellEnd"/>
            <w:r w:rsidR="0018050E" w:rsidRPr="001149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60AA">
              <w:rPr>
                <w:rFonts w:ascii="Times New Roman" w:hAnsi="Times New Roman"/>
                <w:sz w:val="24"/>
                <w:szCs w:val="24"/>
              </w:rPr>
              <w:t>- ос</w:t>
            </w:r>
            <w:r w:rsidR="0011494D" w:rsidRPr="0011494D">
              <w:rPr>
                <w:rFonts w:ascii="Times New Roman" w:hAnsi="Times New Roman"/>
                <w:sz w:val="24"/>
                <w:szCs w:val="24"/>
              </w:rPr>
              <w:t>нов</w:t>
            </w:r>
            <w:r w:rsidR="00A960AA">
              <w:rPr>
                <w:rFonts w:ascii="Times New Roman" w:hAnsi="Times New Roman"/>
                <w:sz w:val="24"/>
                <w:szCs w:val="24"/>
              </w:rPr>
              <w:t>а</w:t>
            </w:r>
            <w:r w:rsidR="0011494D" w:rsidRPr="0011494D">
              <w:rPr>
                <w:rFonts w:ascii="Times New Roman" w:hAnsi="Times New Roman"/>
                <w:sz w:val="24"/>
                <w:szCs w:val="24"/>
              </w:rPr>
              <w:t xml:space="preserve"> процессов радикальной полимеризации</w:t>
            </w:r>
            <w:r w:rsidR="0011494D">
              <w:rPr>
                <w:rFonts w:ascii="Times New Roman" w:hAnsi="Times New Roman"/>
                <w:sz w:val="24"/>
                <w:szCs w:val="24"/>
              </w:rPr>
              <w:t xml:space="preserve"> под действием видимого света</w:t>
            </w:r>
            <w:r w:rsidR="00A960AA">
              <w:rPr>
                <w:rFonts w:ascii="Times New Roman" w:hAnsi="Times New Roman"/>
                <w:sz w:val="24"/>
                <w:szCs w:val="24"/>
              </w:rPr>
              <w:t xml:space="preserve">. Комплексное изучение кинетики подобных сложных систем является крайне перспективной и важной задачей как с исследовательской, так и с практической точки зрения, </w:t>
            </w:r>
            <w:r w:rsidR="00012A57">
              <w:rPr>
                <w:rFonts w:ascii="Times New Roman" w:hAnsi="Times New Roman"/>
                <w:sz w:val="24"/>
                <w:szCs w:val="24"/>
              </w:rPr>
              <w:t xml:space="preserve">поскольку </w:t>
            </w:r>
            <w:r w:rsidR="00A960AA">
              <w:rPr>
                <w:rFonts w:ascii="Times New Roman" w:hAnsi="Times New Roman"/>
                <w:sz w:val="24"/>
                <w:szCs w:val="24"/>
              </w:rPr>
              <w:t xml:space="preserve">особенности механизма </w:t>
            </w:r>
            <w:proofErr w:type="spellStart"/>
            <w:r w:rsidR="00A960AA">
              <w:rPr>
                <w:rFonts w:ascii="Times New Roman" w:hAnsi="Times New Roman"/>
                <w:sz w:val="24"/>
                <w:szCs w:val="24"/>
              </w:rPr>
              <w:t>фотополимеризации</w:t>
            </w:r>
            <w:proofErr w:type="spellEnd"/>
            <w:r w:rsidR="00A960AA">
              <w:rPr>
                <w:rFonts w:ascii="Times New Roman" w:hAnsi="Times New Roman"/>
                <w:sz w:val="24"/>
                <w:szCs w:val="24"/>
              </w:rPr>
              <w:t xml:space="preserve"> оказывают влияние </w:t>
            </w:r>
            <w:r w:rsidR="00012A57" w:rsidRPr="00012A57">
              <w:rPr>
                <w:rFonts w:ascii="Times New Roman" w:hAnsi="Times New Roman"/>
                <w:sz w:val="24"/>
                <w:szCs w:val="24"/>
              </w:rPr>
              <w:t>на свойства полимерных материалов</w:t>
            </w:r>
            <w:r w:rsidR="00012A57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2F3406" w:rsidRDefault="006625A5" w:rsidP="0011494D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ходе выполнения исследования 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Крайновым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18050E">
              <w:rPr>
                <w:rFonts w:ascii="Times New Roman" w:hAnsi="Times New Roman"/>
                <w:sz w:val="24"/>
                <w:szCs w:val="24"/>
              </w:rPr>
              <w:t xml:space="preserve"> О</w:t>
            </w:r>
            <w:r>
              <w:rPr>
                <w:rFonts w:ascii="Times New Roman" w:hAnsi="Times New Roman"/>
                <w:sz w:val="24"/>
                <w:szCs w:val="24"/>
              </w:rPr>
              <w:t>. был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а промоделирована кинетика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реакци</w:t>
            </w:r>
            <w:r w:rsidR="0018050E">
              <w:rPr>
                <w:rFonts w:ascii="Times New Roman" w:hAnsi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sz w:val="24"/>
                <w:szCs w:val="24"/>
              </w:rPr>
              <w:t>, протека</w:t>
            </w:r>
            <w:r w:rsidR="0018050E">
              <w:rPr>
                <w:rFonts w:ascii="Times New Roman" w:hAnsi="Times New Roman"/>
                <w:sz w:val="24"/>
                <w:szCs w:val="24"/>
              </w:rPr>
              <w:t>ющих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процессе фотовосстановления </w:t>
            </w:r>
            <w:r w:rsidRPr="006625A5">
              <w:rPr>
                <w:rFonts w:ascii="Times New Roman" w:hAnsi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-хинонов</w:t>
            </w:r>
            <w:r w:rsidR="0018050E">
              <w:rPr>
                <w:rFonts w:ascii="Times New Roman" w:hAnsi="Times New Roman"/>
                <w:sz w:val="24"/>
                <w:szCs w:val="24"/>
              </w:rPr>
              <w:t xml:space="preserve"> аминами, а </w:t>
            </w:r>
            <w:r w:rsidR="00A960AA">
              <w:rPr>
                <w:rFonts w:ascii="Times New Roman" w:hAnsi="Times New Roman"/>
                <w:sz w:val="24"/>
                <w:szCs w:val="24"/>
              </w:rPr>
              <w:t>также</w:t>
            </w:r>
            <w:r w:rsidR="0018050E">
              <w:rPr>
                <w:rFonts w:ascii="Times New Roman" w:hAnsi="Times New Roman"/>
                <w:sz w:val="24"/>
                <w:szCs w:val="24"/>
              </w:rPr>
              <w:t xml:space="preserve"> в процессе самой полимеризации</w:t>
            </w:r>
            <w:r w:rsidR="00FE0BA1">
              <w:rPr>
                <w:rFonts w:ascii="Times New Roman" w:hAnsi="Times New Roman"/>
                <w:sz w:val="24"/>
                <w:szCs w:val="24"/>
              </w:rPr>
              <w:t xml:space="preserve"> мономеров </w:t>
            </w:r>
            <w:r w:rsidR="00FE0BA1" w:rsidRPr="0018050E">
              <w:rPr>
                <w:rFonts w:ascii="Times New Roman" w:hAnsi="Times New Roman"/>
                <w:sz w:val="24"/>
                <w:szCs w:val="24"/>
              </w:rPr>
              <w:t>ДМЭГ/ ПЭТА/</w:t>
            </w:r>
            <w:r w:rsidR="00FE0B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E0BA1" w:rsidRPr="0018050E">
              <w:rPr>
                <w:rFonts w:ascii="Times New Roman" w:hAnsi="Times New Roman"/>
                <w:sz w:val="24"/>
                <w:szCs w:val="24"/>
              </w:rPr>
              <w:t>ОКМ-2</w:t>
            </w:r>
            <w:r w:rsidR="00FE0BA1">
              <w:rPr>
                <w:rFonts w:ascii="Times New Roman" w:hAnsi="Times New Roman"/>
                <w:sz w:val="24"/>
                <w:szCs w:val="24"/>
              </w:rPr>
              <w:t xml:space="preserve"> в смеси с </w:t>
            </w:r>
            <w:r w:rsidR="00FE0BA1" w:rsidRPr="0018050E">
              <w:rPr>
                <w:rFonts w:ascii="Times New Roman" w:hAnsi="Times New Roman"/>
                <w:sz w:val="24"/>
                <w:szCs w:val="24"/>
              </w:rPr>
              <w:t>бутанол</w:t>
            </w:r>
            <w:r w:rsidR="00FE0BA1">
              <w:rPr>
                <w:rFonts w:ascii="Times New Roman" w:hAnsi="Times New Roman"/>
                <w:sz w:val="24"/>
                <w:szCs w:val="24"/>
              </w:rPr>
              <w:t>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FE0BA1">
              <w:rPr>
                <w:rFonts w:ascii="Times New Roman" w:hAnsi="Times New Roman"/>
                <w:sz w:val="24"/>
                <w:szCs w:val="24"/>
              </w:rPr>
              <w:lastRenderedPageBreak/>
              <w:t>Изучена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82605">
              <w:rPr>
                <w:rFonts w:ascii="Times New Roman" w:hAnsi="Times New Roman"/>
                <w:sz w:val="24"/>
                <w:szCs w:val="24"/>
              </w:rPr>
              <w:t>зависимост</w:t>
            </w:r>
            <w:r w:rsidR="00FE0BA1">
              <w:rPr>
                <w:rFonts w:ascii="Times New Roman" w:hAnsi="Times New Roman"/>
                <w:sz w:val="24"/>
                <w:szCs w:val="24"/>
              </w:rPr>
              <w:t>ь степени полимеризации</w:t>
            </w:r>
            <w:r w:rsidR="00682605">
              <w:rPr>
                <w:rFonts w:ascii="Times New Roman" w:hAnsi="Times New Roman"/>
                <w:sz w:val="24"/>
                <w:szCs w:val="24"/>
              </w:rPr>
              <w:t xml:space="preserve"> от </w:t>
            </w:r>
            <w:r w:rsidR="00FE0BA1">
              <w:rPr>
                <w:rFonts w:ascii="Times New Roman" w:hAnsi="Times New Roman"/>
                <w:sz w:val="24"/>
                <w:szCs w:val="24"/>
              </w:rPr>
              <w:t xml:space="preserve">значений констант скорости элементарных реакций, </w:t>
            </w:r>
            <w:r w:rsidR="002F3406">
              <w:rPr>
                <w:rFonts w:ascii="Times New Roman" w:hAnsi="Times New Roman"/>
                <w:sz w:val="24"/>
                <w:szCs w:val="24"/>
              </w:rPr>
              <w:t>ст</w:t>
            </w:r>
            <w:r w:rsidR="00682605">
              <w:rPr>
                <w:rFonts w:ascii="Times New Roman" w:hAnsi="Times New Roman"/>
                <w:sz w:val="24"/>
                <w:szCs w:val="24"/>
              </w:rPr>
              <w:t xml:space="preserve">руктуры используемого </w:t>
            </w:r>
            <w:r w:rsidR="00682605" w:rsidRPr="00682605">
              <w:rPr>
                <w:rFonts w:ascii="Times New Roman" w:hAnsi="Times New Roman"/>
                <w:i/>
                <w:sz w:val="24"/>
                <w:szCs w:val="24"/>
              </w:rPr>
              <w:t>о</w:t>
            </w:r>
            <w:r w:rsidR="00682605">
              <w:rPr>
                <w:rFonts w:ascii="Times New Roman" w:hAnsi="Times New Roman"/>
                <w:sz w:val="24"/>
                <w:szCs w:val="24"/>
              </w:rPr>
              <w:t>-хинона</w:t>
            </w:r>
            <w:r w:rsidR="002F3406">
              <w:rPr>
                <w:rFonts w:ascii="Times New Roman" w:hAnsi="Times New Roman"/>
                <w:sz w:val="24"/>
                <w:szCs w:val="24"/>
              </w:rPr>
              <w:t>,</w:t>
            </w:r>
            <w:r w:rsidR="00682605">
              <w:rPr>
                <w:rFonts w:ascii="Times New Roman" w:hAnsi="Times New Roman"/>
                <w:sz w:val="24"/>
                <w:szCs w:val="24"/>
              </w:rPr>
              <w:t xml:space="preserve"> образую</w:t>
            </w:r>
            <w:r w:rsidR="002F3406">
              <w:rPr>
                <w:rFonts w:ascii="Times New Roman" w:hAnsi="Times New Roman"/>
                <w:sz w:val="24"/>
                <w:szCs w:val="24"/>
              </w:rPr>
              <w:t>щегося</w:t>
            </w:r>
            <w:r w:rsidR="00682605">
              <w:rPr>
                <w:rFonts w:ascii="Times New Roman" w:hAnsi="Times New Roman"/>
                <w:sz w:val="24"/>
                <w:szCs w:val="24"/>
              </w:rPr>
              <w:t xml:space="preserve"> фенол-эфир</w:t>
            </w:r>
            <w:r w:rsidR="002F3406">
              <w:rPr>
                <w:rFonts w:ascii="Times New Roman" w:hAnsi="Times New Roman"/>
                <w:sz w:val="24"/>
                <w:szCs w:val="24"/>
              </w:rPr>
              <w:t>а и типа мономера</w:t>
            </w:r>
            <w:r w:rsidR="00682605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2F3406">
              <w:rPr>
                <w:rFonts w:ascii="Times New Roman" w:hAnsi="Times New Roman"/>
                <w:sz w:val="24"/>
                <w:szCs w:val="24"/>
              </w:rPr>
              <w:t xml:space="preserve">Созданная кинетическая модель </w:t>
            </w:r>
            <w:r w:rsidR="00170EF6">
              <w:rPr>
                <w:rFonts w:ascii="Times New Roman" w:hAnsi="Times New Roman"/>
                <w:sz w:val="24"/>
                <w:szCs w:val="24"/>
              </w:rPr>
              <w:t>в дальнейшем</w:t>
            </w:r>
            <w:r w:rsidR="002F3406">
              <w:rPr>
                <w:rFonts w:ascii="Times New Roman" w:hAnsi="Times New Roman"/>
                <w:sz w:val="24"/>
                <w:szCs w:val="24"/>
              </w:rPr>
              <w:t xml:space="preserve"> может количественно объяснить зависимость свойств получаемого полимера от строения</w:t>
            </w:r>
            <w:r w:rsidR="00A960AA">
              <w:rPr>
                <w:rFonts w:ascii="Times New Roman" w:hAnsi="Times New Roman"/>
                <w:sz w:val="24"/>
                <w:szCs w:val="24"/>
              </w:rPr>
              <w:t xml:space="preserve"> как мономера, так и</w:t>
            </w:r>
            <w:r w:rsidR="002F3406">
              <w:rPr>
                <w:rFonts w:ascii="Times New Roman" w:hAnsi="Times New Roman"/>
                <w:sz w:val="24"/>
                <w:szCs w:val="24"/>
              </w:rPr>
              <w:t xml:space="preserve"> инициатора –</w:t>
            </w:r>
            <w:r w:rsidR="00A960AA">
              <w:rPr>
                <w:rFonts w:ascii="Times New Roman" w:hAnsi="Times New Roman"/>
                <w:sz w:val="24"/>
                <w:szCs w:val="24"/>
              </w:rPr>
              <w:t xml:space="preserve"> системы</w:t>
            </w:r>
            <w:r w:rsidR="002F3406">
              <w:rPr>
                <w:rFonts w:ascii="Times New Roman" w:hAnsi="Times New Roman"/>
                <w:sz w:val="24"/>
                <w:szCs w:val="24"/>
              </w:rPr>
              <w:t xml:space="preserve"> о-хинон</w:t>
            </w:r>
            <w:r w:rsidR="00A960AA">
              <w:rPr>
                <w:rFonts w:ascii="Times New Roman" w:hAnsi="Times New Roman"/>
                <w:sz w:val="24"/>
                <w:szCs w:val="24"/>
              </w:rPr>
              <w:t>/</w:t>
            </w:r>
            <w:r w:rsidR="002F3406">
              <w:rPr>
                <w:rFonts w:ascii="Times New Roman" w:hAnsi="Times New Roman"/>
                <w:sz w:val="24"/>
                <w:szCs w:val="24"/>
              </w:rPr>
              <w:t>а</w:t>
            </w:r>
            <w:r w:rsidR="00A960AA">
              <w:rPr>
                <w:rFonts w:ascii="Times New Roman" w:hAnsi="Times New Roman"/>
                <w:sz w:val="24"/>
                <w:szCs w:val="24"/>
              </w:rPr>
              <w:t>мин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A960AA">
              <w:rPr>
                <w:rFonts w:ascii="Times New Roman" w:hAnsi="Times New Roman"/>
                <w:sz w:val="24"/>
                <w:szCs w:val="24"/>
              </w:rPr>
              <w:t>Кроме этого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2F3406">
              <w:rPr>
                <w:rFonts w:ascii="Times New Roman" w:hAnsi="Times New Roman"/>
                <w:sz w:val="24"/>
                <w:szCs w:val="24"/>
              </w:rPr>
              <w:t>были оценены коэффициент</w:t>
            </w:r>
            <w:r w:rsidR="006A17A1">
              <w:rPr>
                <w:rFonts w:ascii="Times New Roman" w:hAnsi="Times New Roman"/>
                <w:sz w:val="24"/>
                <w:szCs w:val="24"/>
              </w:rPr>
              <w:t>ы</w:t>
            </w:r>
            <w:r w:rsidR="002F34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2F3406">
              <w:rPr>
                <w:rFonts w:ascii="Times New Roman" w:hAnsi="Times New Roman"/>
                <w:sz w:val="24"/>
                <w:szCs w:val="24"/>
              </w:rPr>
              <w:t>самодиффузии</w:t>
            </w:r>
            <w:proofErr w:type="spellEnd"/>
            <w:r w:rsidR="002F3406">
              <w:rPr>
                <w:rFonts w:ascii="Times New Roman" w:hAnsi="Times New Roman"/>
                <w:sz w:val="24"/>
                <w:szCs w:val="24"/>
              </w:rPr>
              <w:t xml:space="preserve"> чистых мономеров и бутанола</w:t>
            </w:r>
            <w:r w:rsidR="006A17A1">
              <w:rPr>
                <w:rFonts w:ascii="Times New Roman" w:hAnsi="Times New Roman"/>
                <w:sz w:val="24"/>
                <w:szCs w:val="24"/>
              </w:rPr>
              <w:t xml:space="preserve"> в диапазоне температур</w:t>
            </w:r>
            <w:r w:rsidR="00A8246F">
              <w:rPr>
                <w:rFonts w:ascii="Times New Roman" w:hAnsi="Times New Roman"/>
                <w:sz w:val="24"/>
                <w:szCs w:val="24"/>
              </w:rPr>
              <w:t xml:space="preserve"> от 15 до 30 </w:t>
            </w:r>
            <w:proofErr w:type="spellStart"/>
            <w:r w:rsidR="00A960AA" w:rsidRPr="00A960AA">
              <w:rPr>
                <w:rFonts w:ascii="Times New Roman" w:hAnsi="Times New Roman"/>
                <w:sz w:val="24"/>
                <w:szCs w:val="24"/>
                <w:vertAlign w:val="superscript"/>
              </w:rPr>
              <w:t>о</w:t>
            </w:r>
            <w:r w:rsidR="00A8246F">
              <w:rPr>
                <w:rFonts w:ascii="Times New Roman" w:hAnsi="Times New Roman"/>
                <w:sz w:val="24"/>
                <w:szCs w:val="24"/>
              </w:rPr>
              <w:t>С</w:t>
            </w:r>
            <w:proofErr w:type="spellEnd"/>
            <w:r w:rsidR="002F3406">
              <w:rPr>
                <w:rFonts w:ascii="Times New Roman" w:hAnsi="Times New Roman"/>
                <w:sz w:val="24"/>
                <w:szCs w:val="24"/>
              </w:rPr>
              <w:t xml:space="preserve">, что </w:t>
            </w:r>
            <w:r w:rsidR="00A960AA">
              <w:rPr>
                <w:rFonts w:ascii="Times New Roman" w:hAnsi="Times New Roman"/>
                <w:sz w:val="24"/>
                <w:szCs w:val="24"/>
              </w:rPr>
              <w:t>поможет</w:t>
            </w:r>
            <w:r w:rsidR="002F3406">
              <w:rPr>
                <w:rFonts w:ascii="Times New Roman" w:hAnsi="Times New Roman"/>
                <w:sz w:val="24"/>
                <w:szCs w:val="24"/>
              </w:rPr>
              <w:t xml:space="preserve"> количественно описать процесс </w:t>
            </w:r>
            <w:proofErr w:type="spellStart"/>
            <w:r w:rsidR="002F3406">
              <w:rPr>
                <w:rFonts w:ascii="Times New Roman" w:hAnsi="Times New Roman"/>
                <w:sz w:val="24"/>
                <w:szCs w:val="24"/>
              </w:rPr>
              <w:t>фотополимеризации</w:t>
            </w:r>
            <w:proofErr w:type="spellEnd"/>
            <w:r w:rsidR="002F3406">
              <w:rPr>
                <w:rFonts w:ascii="Times New Roman" w:hAnsi="Times New Roman"/>
                <w:sz w:val="24"/>
                <w:szCs w:val="24"/>
              </w:rPr>
              <w:t xml:space="preserve"> в массе</w:t>
            </w:r>
            <w:r w:rsidR="00A960AA">
              <w:rPr>
                <w:rFonts w:ascii="Times New Roman" w:hAnsi="Times New Roman"/>
                <w:sz w:val="24"/>
                <w:szCs w:val="24"/>
              </w:rPr>
              <w:t xml:space="preserve">, не используя </w:t>
            </w:r>
            <w:r w:rsidR="0050260C">
              <w:rPr>
                <w:rFonts w:ascii="Times New Roman" w:hAnsi="Times New Roman"/>
                <w:sz w:val="24"/>
                <w:szCs w:val="24"/>
              </w:rPr>
              <w:t>экспериментально найденные эффективные константы скорости и диффузии.</w:t>
            </w:r>
          </w:p>
          <w:p w:rsidR="006625A5" w:rsidRPr="00D52094" w:rsidRDefault="006625A5" w:rsidP="0011494D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63A9">
              <w:rPr>
                <w:rFonts w:ascii="Times New Roman" w:hAnsi="Times New Roman"/>
                <w:sz w:val="24"/>
                <w:szCs w:val="24"/>
              </w:rPr>
              <w:t xml:space="preserve">Среди других достоинств работы можно выделить </w:t>
            </w:r>
            <w:r w:rsidR="0050260C">
              <w:rPr>
                <w:rFonts w:ascii="Times New Roman" w:hAnsi="Times New Roman"/>
                <w:sz w:val="24"/>
                <w:szCs w:val="24"/>
              </w:rPr>
              <w:t>объем рассмотренных элементарных реакций,</w:t>
            </w:r>
            <w:r w:rsidR="00914635">
              <w:rPr>
                <w:rFonts w:ascii="Times New Roman" w:hAnsi="Times New Roman"/>
                <w:sz w:val="24"/>
                <w:szCs w:val="24"/>
              </w:rPr>
              <w:t xml:space="preserve"> грамотный подход к поиску информации из литературных источников и</w:t>
            </w:r>
            <w:r w:rsidR="0050260C">
              <w:rPr>
                <w:rFonts w:ascii="Times New Roman" w:hAnsi="Times New Roman"/>
                <w:sz w:val="24"/>
                <w:szCs w:val="24"/>
              </w:rPr>
              <w:t xml:space="preserve"> применение разнообразных методов математической статистики</w:t>
            </w:r>
            <w:r w:rsidRPr="000263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260C">
              <w:rPr>
                <w:rFonts w:ascii="Times New Roman" w:hAnsi="Times New Roman"/>
                <w:sz w:val="24"/>
                <w:szCs w:val="24"/>
              </w:rPr>
              <w:t>для обработки экспериментальных данных</w:t>
            </w:r>
            <w:r w:rsidRPr="000263A9">
              <w:rPr>
                <w:rFonts w:ascii="Times New Roman" w:hAnsi="Times New Roman"/>
                <w:sz w:val="24"/>
                <w:szCs w:val="24"/>
              </w:rPr>
              <w:t>. В целом, работа по своему содержанию полностью соответствует требованиям, предъявляемым к квалификационным работам</w:t>
            </w:r>
            <w:r w:rsidR="00914635">
              <w:rPr>
                <w:rFonts w:ascii="Times New Roman" w:hAnsi="Times New Roman"/>
                <w:sz w:val="24"/>
                <w:szCs w:val="24"/>
              </w:rPr>
              <w:t xml:space="preserve"> специалистов</w:t>
            </w:r>
            <w:bookmarkStart w:id="0" w:name="_GoBack"/>
            <w:bookmarkEnd w:id="0"/>
            <w:r w:rsidRPr="000263A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66C" w:rsidRPr="00D52094" w:rsidTr="0041666C">
        <w:trPr>
          <w:jc w:val="center"/>
        </w:trPr>
        <w:tc>
          <w:tcPr>
            <w:tcW w:w="9324" w:type="dxa"/>
            <w:vMerge/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66C" w:rsidRPr="00D52094" w:rsidTr="0041666C">
        <w:trPr>
          <w:jc w:val="center"/>
        </w:trPr>
        <w:tc>
          <w:tcPr>
            <w:tcW w:w="9324" w:type="dxa"/>
            <w:vMerge/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66C" w:rsidRPr="00D52094" w:rsidTr="0041666C">
        <w:trPr>
          <w:jc w:val="center"/>
        </w:trPr>
        <w:tc>
          <w:tcPr>
            <w:tcW w:w="9324" w:type="dxa"/>
            <w:vMerge/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66C" w:rsidRPr="00D52094" w:rsidTr="0041666C">
        <w:trPr>
          <w:jc w:val="center"/>
        </w:trPr>
        <w:tc>
          <w:tcPr>
            <w:tcW w:w="9324" w:type="dxa"/>
            <w:vMerge/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666C" w:rsidRPr="00D52094" w:rsidTr="0041666C">
        <w:trPr>
          <w:jc w:val="center"/>
        </w:trPr>
        <w:tc>
          <w:tcPr>
            <w:tcW w:w="9324" w:type="dxa"/>
            <w:vMerge/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41666C" w:rsidRPr="00D52094" w:rsidRDefault="0041666C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9818" w:type="dxa"/>
        <w:jc w:val="center"/>
        <w:tblLook w:val="04A0" w:firstRow="1" w:lastRow="0" w:firstColumn="1" w:lastColumn="0" w:noHBand="0" w:noVBand="1"/>
      </w:tblPr>
      <w:tblGrid>
        <w:gridCol w:w="3282"/>
        <w:gridCol w:w="6289"/>
        <w:gridCol w:w="247"/>
      </w:tblGrid>
      <w:tr w:rsidR="0007009D" w:rsidRPr="00D52094" w:rsidTr="00D52094">
        <w:trPr>
          <w:jc w:val="center"/>
        </w:trPr>
        <w:tc>
          <w:tcPr>
            <w:tcW w:w="9571" w:type="dxa"/>
            <w:gridSpan w:val="2"/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52094">
              <w:rPr>
                <w:rFonts w:ascii="Times New Roman" w:hAnsi="Times New Roman"/>
                <w:b/>
                <w:sz w:val="24"/>
                <w:szCs w:val="24"/>
              </w:rPr>
              <w:t>Ошибки и недостатки содержательной части выпускной квалификационной работы:</w:t>
            </w: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7009D" w:rsidRPr="00D52094" w:rsidTr="00D52094">
        <w:trPr>
          <w:jc w:val="center"/>
        </w:trPr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009D" w:rsidRPr="00D52094" w:rsidTr="00D52094">
        <w:trPr>
          <w:jc w:val="center"/>
        </w:trPr>
        <w:tc>
          <w:tcPr>
            <w:tcW w:w="32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009D" w:rsidRPr="00D52094" w:rsidTr="00D52094">
        <w:trPr>
          <w:jc w:val="center"/>
        </w:trPr>
        <w:tc>
          <w:tcPr>
            <w:tcW w:w="32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009D" w:rsidRPr="00D52094" w:rsidTr="00D52094">
        <w:trPr>
          <w:jc w:val="center"/>
        </w:trPr>
        <w:tc>
          <w:tcPr>
            <w:tcW w:w="32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009D" w:rsidRPr="00D52094" w:rsidTr="00D52094">
        <w:trPr>
          <w:jc w:val="center"/>
        </w:trPr>
        <w:tc>
          <w:tcPr>
            <w:tcW w:w="32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009D" w:rsidRPr="00D52094" w:rsidTr="00D52094">
        <w:trPr>
          <w:jc w:val="center"/>
        </w:trPr>
        <w:tc>
          <w:tcPr>
            <w:tcW w:w="32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9870" w:type="dxa"/>
        <w:jc w:val="center"/>
        <w:tblLook w:val="04A0" w:firstRow="1" w:lastRow="0" w:firstColumn="1" w:lastColumn="0" w:noHBand="0" w:noVBand="1"/>
      </w:tblPr>
      <w:tblGrid>
        <w:gridCol w:w="9870"/>
      </w:tblGrid>
      <w:tr w:rsidR="0007009D" w:rsidRPr="00D52094" w:rsidTr="00D52094">
        <w:trPr>
          <w:trHeight w:val="1292"/>
          <w:jc w:val="center"/>
        </w:trPr>
        <w:tc>
          <w:tcPr>
            <w:tcW w:w="9870" w:type="dxa"/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Общее заключение о соответствии выпускной квалификационной работы требованиям:</w:t>
            </w:r>
          </w:p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ВКР установленным в ОПОП требованиям</w:t>
            </w:r>
            <w:r w:rsidRPr="00D52094">
              <w:rPr>
                <w:rFonts w:ascii="Times New Roman" w:hAnsi="Times New Roman"/>
                <w:i/>
                <w:sz w:val="24"/>
                <w:szCs w:val="24"/>
              </w:rPr>
              <w:t xml:space="preserve">  </w:t>
            </w:r>
            <w:r w:rsidRPr="00D52094">
              <w:rPr>
                <w:rFonts w:ascii="Times New Roman" w:hAnsi="Times New Roman"/>
                <w:b/>
                <w:i/>
                <w:sz w:val="24"/>
                <w:szCs w:val="24"/>
              </w:rPr>
              <w:t>соответствует / частично соответствует / не соответствует</w:t>
            </w:r>
            <w:r w:rsidRPr="00D52094">
              <w:rPr>
                <w:rFonts w:ascii="Times New Roman" w:hAnsi="Times New Roman"/>
                <w:sz w:val="24"/>
                <w:szCs w:val="24"/>
              </w:rPr>
              <w:t xml:space="preserve">   (</w:t>
            </w:r>
            <w:r w:rsidRPr="00D52094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нужное указать</w:t>
            </w:r>
            <w:r w:rsidRPr="00D5209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530"/>
        <w:gridCol w:w="3579"/>
        <w:gridCol w:w="246"/>
      </w:tblGrid>
      <w:tr w:rsidR="0007009D" w:rsidRPr="00D52094" w:rsidTr="00D52094">
        <w:trPr>
          <w:jc w:val="center"/>
        </w:trPr>
        <w:tc>
          <w:tcPr>
            <w:tcW w:w="5778" w:type="dxa"/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Обобщенная оценка содержательной части </w:t>
            </w:r>
          </w:p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выпускной квалификационной работы </w:t>
            </w:r>
            <w:r w:rsidRPr="00D52094">
              <w:rPr>
                <w:rFonts w:ascii="Times New Roman" w:hAnsi="Times New Roman"/>
                <w:i/>
                <w:sz w:val="24"/>
                <w:szCs w:val="24"/>
              </w:rPr>
              <w:t>(письменно):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p w:rsidR="0007009D" w:rsidRPr="00CD7E90" w:rsidRDefault="0007009D" w:rsidP="0007009D">
      <w:pPr>
        <w:rPr>
          <w:rFonts w:ascii="Times New Roman" w:hAnsi="Times New Roman"/>
          <w:sz w:val="24"/>
          <w:szCs w:val="24"/>
        </w:rPr>
      </w:pPr>
      <w:r w:rsidRPr="00CD7E90">
        <w:rPr>
          <w:rFonts w:ascii="Times New Roman" w:hAnsi="Times New Roman"/>
          <w:sz w:val="24"/>
          <w:szCs w:val="24"/>
        </w:rPr>
        <w:t>Рецензент:</w:t>
      </w:r>
    </w:p>
    <w:p w:rsidR="0007009D" w:rsidRPr="00CD7E90" w:rsidRDefault="0007009D" w:rsidP="0007009D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52"/>
        <w:gridCol w:w="1592"/>
        <w:gridCol w:w="2565"/>
        <w:gridCol w:w="246"/>
      </w:tblGrid>
      <w:tr w:rsidR="0007009D" w:rsidRPr="00D52094" w:rsidTr="00D52094">
        <w:trPr>
          <w:jc w:val="center"/>
        </w:trPr>
        <w:tc>
          <w:tcPr>
            <w:tcW w:w="5211" w:type="dxa"/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Полное наименование должности и основного места работы, ученая степень, ученое звание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4" w:type="dxa"/>
            <w:vAlign w:val="bottom"/>
          </w:tcPr>
          <w:p w:rsidR="0007009D" w:rsidRPr="00D52094" w:rsidRDefault="00012A5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Кетков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С.Ю.</w:t>
            </w:r>
          </w:p>
        </w:tc>
        <w:tc>
          <w:tcPr>
            <w:tcW w:w="248" w:type="dxa"/>
            <w:tcBorders>
              <w:left w:val="nil"/>
            </w:tcBorders>
            <w:vAlign w:val="bottom"/>
          </w:tcPr>
          <w:p w:rsidR="0007009D" w:rsidRPr="00D52094" w:rsidRDefault="0007009D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7009D" w:rsidRPr="00CD7E90" w:rsidRDefault="0007009D" w:rsidP="0007009D">
      <w:pPr>
        <w:jc w:val="center"/>
        <w:rPr>
          <w:rFonts w:ascii="Times New Roman" w:hAnsi="Times New Roman"/>
          <w:sz w:val="24"/>
          <w:szCs w:val="24"/>
        </w:rPr>
      </w:pPr>
    </w:p>
    <w:p w:rsidR="0007009D" w:rsidRPr="00CD7E90" w:rsidRDefault="0007009D" w:rsidP="0007009D">
      <w:pPr>
        <w:ind w:firstLine="709"/>
        <w:rPr>
          <w:rFonts w:ascii="Times New Roman" w:hAnsi="Times New Roman"/>
          <w:b/>
          <w:i/>
          <w:sz w:val="24"/>
          <w:szCs w:val="24"/>
        </w:rPr>
      </w:pPr>
      <w:r w:rsidRPr="0002199D">
        <w:rPr>
          <w:rFonts w:ascii="Times New Roman" w:hAnsi="Times New Roman"/>
          <w:sz w:val="24"/>
          <w:szCs w:val="24"/>
          <w:highlight w:val="yellow"/>
        </w:rPr>
        <w:t>«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          </w:t>
      </w:r>
      <w:r w:rsidRPr="0002199D">
        <w:rPr>
          <w:rFonts w:ascii="Times New Roman" w:hAnsi="Times New Roman"/>
          <w:sz w:val="24"/>
          <w:szCs w:val="24"/>
          <w:highlight w:val="yellow"/>
        </w:rPr>
        <w:t>»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 </w:t>
      </w:r>
      <w:r w:rsidR="00554843">
        <w:rPr>
          <w:rFonts w:ascii="Times New Roman" w:hAnsi="Times New Roman"/>
          <w:sz w:val="24"/>
          <w:szCs w:val="24"/>
          <w:highlight w:val="yellow"/>
          <w:u w:val="single"/>
        </w:rPr>
        <w:t xml:space="preserve">                           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 20</w:t>
      </w:r>
      <w:r w:rsidR="00D52094" w:rsidRPr="0002199D">
        <w:rPr>
          <w:rFonts w:ascii="Times New Roman" w:hAnsi="Times New Roman"/>
          <w:sz w:val="24"/>
          <w:szCs w:val="24"/>
          <w:highlight w:val="yellow"/>
          <w:u w:val="single"/>
        </w:rPr>
        <w:t>2</w:t>
      </w:r>
      <w:r w:rsidR="00554843">
        <w:rPr>
          <w:rFonts w:ascii="Times New Roman" w:hAnsi="Times New Roman"/>
          <w:sz w:val="24"/>
          <w:szCs w:val="24"/>
          <w:highlight w:val="yellow"/>
          <w:u w:val="single"/>
        </w:rPr>
        <w:t>4</w:t>
      </w:r>
      <w:r w:rsidR="006234AF"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</w:t>
      </w:r>
      <w:r w:rsidRPr="0002199D">
        <w:rPr>
          <w:rFonts w:ascii="Times New Roman" w:hAnsi="Times New Roman"/>
          <w:sz w:val="24"/>
          <w:szCs w:val="24"/>
          <w:highlight w:val="yellow"/>
        </w:rPr>
        <w:t>г</w:t>
      </w:r>
      <w:r w:rsidR="006234AF" w:rsidRPr="0002199D">
        <w:rPr>
          <w:rFonts w:ascii="Times New Roman" w:hAnsi="Times New Roman"/>
          <w:sz w:val="24"/>
          <w:szCs w:val="24"/>
          <w:highlight w:val="yellow"/>
        </w:rPr>
        <w:t>.</w:t>
      </w:r>
    </w:p>
    <w:p w:rsidR="00012A57" w:rsidRDefault="00012A57" w:rsidP="00012A57">
      <w:pPr>
        <w:rPr>
          <w:rFonts w:ascii="Times New Roman" w:hAnsi="Times New Roman"/>
          <w:sz w:val="24"/>
          <w:szCs w:val="24"/>
        </w:rPr>
      </w:pPr>
      <w:r w:rsidRPr="00EC27E3">
        <w:rPr>
          <w:rFonts w:ascii="Times New Roman" w:hAnsi="Times New Roman"/>
          <w:sz w:val="24"/>
          <w:szCs w:val="24"/>
        </w:rPr>
        <w:lastRenderedPageBreak/>
        <w:t xml:space="preserve">Подпись </w:t>
      </w:r>
      <w:proofErr w:type="spellStart"/>
      <w:r>
        <w:rPr>
          <w:rFonts w:ascii="Times New Roman" w:hAnsi="Times New Roman"/>
          <w:sz w:val="24"/>
          <w:szCs w:val="24"/>
        </w:rPr>
        <w:t>Кеткова</w:t>
      </w:r>
      <w:proofErr w:type="spellEnd"/>
      <w:r w:rsidRPr="00EC27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EC27E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Ю</w:t>
      </w:r>
      <w:r w:rsidRPr="00EC27E3">
        <w:rPr>
          <w:rFonts w:ascii="Times New Roman" w:hAnsi="Times New Roman"/>
          <w:sz w:val="24"/>
          <w:szCs w:val="24"/>
        </w:rPr>
        <w:t>. заверяю</w:t>
      </w:r>
    </w:p>
    <w:p w:rsidR="00012A57" w:rsidRPr="00447D9F" w:rsidRDefault="00012A57" w:rsidP="00012A5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Ученый секретарь</w:t>
      </w:r>
      <w:r w:rsidRPr="00447D9F">
        <w:rPr>
          <w:rFonts w:ascii="Times New Roman" w:hAnsi="Times New Roman"/>
          <w:sz w:val="24"/>
          <w:szCs w:val="24"/>
        </w:rPr>
        <w:t xml:space="preserve"> ИМХ РАН</w:t>
      </w:r>
      <w:r>
        <w:rPr>
          <w:rFonts w:ascii="Times New Roman" w:hAnsi="Times New Roman"/>
          <w:sz w:val="24"/>
          <w:szCs w:val="24"/>
        </w:rPr>
        <w:t>, к.х.н.</w:t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Шальнова</w:t>
      </w:r>
      <w:r w:rsidRPr="00447D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</w:t>
      </w:r>
      <w:r w:rsidRPr="00447D9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Г</w:t>
      </w:r>
      <w:r w:rsidRPr="00447D9F">
        <w:rPr>
          <w:rFonts w:ascii="Times New Roman" w:hAnsi="Times New Roman"/>
          <w:sz w:val="24"/>
          <w:szCs w:val="24"/>
        </w:rPr>
        <w:t>.</w:t>
      </w:r>
    </w:p>
    <w:p w:rsidR="009C73A6" w:rsidRDefault="009C73A6" w:rsidP="0007009D">
      <w:pPr>
        <w:rPr>
          <w:rFonts w:ascii="Times New Roman" w:hAnsi="Times New Roman"/>
          <w:sz w:val="24"/>
          <w:szCs w:val="24"/>
        </w:rPr>
      </w:pPr>
    </w:p>
    <w:p w:rsidR="009C73A6" w:rsidRDefault="009C73A6" w:rsidP="0007009D">
      <w:pPr>
        <w:rPr>
          <w:rFonts w:ascii="Times New Roman" w:hAnsi="Times New Roman"/>
          <w:sz w:val="24"/>
          <w:szCs w:val="24"/>
        </w:rPr>
      </w:pPr>
    </w:p>
    <w:p w:rsidR="009C73A6" w:rsidRPr="009C73A6" w:rsidRDefault="009C73A6" w:rsidP="009C73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C73A6">
        <w:rPr>
          <w:rFonts w:ascii="Times New Roman" w:hAnsi="Times New Roman"/>
          <w:sz w:val="24"/>
          <w:szCs w:val="24"/>
        </w:rPr>
        <w:t>Приложение Б</w:t>
      </w:r>
    </w:p>
    <w:p w:rsidR="009C73A6" w:rsidRPr="009C73A6" w:rsidRDefault="009C73A6" w:rsidP="009C73A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C73A6">
        <w:rPr>
          <w:rFonts w:ascii="Times New Roman" w:hAnsi="Times New Roman"/>
          <w:sz w:val="24"/>
          <w:szCs w:val="24"/>
        </w:rPr>
        <w:t>к отзыву рецензента</w:t>
      </w:r>
    </w:p>
    <w:p w:rsidR="009C73A6" w:rsidRPr="009C73A6" w:rsidRDefault="009C73A6" w:rsidP="009C73A6">
      <w:pPr>
        <w:ind w:firstLine="709"/>
        <w:rPr>
          <w:rFonts w:ascii="Times New Roman" w:hAnsi="Times New Roman"/>
          <w:sz w:val="24"/>
          <w:szCs w:val="24"/>
        </w:rPr>
      </w:pPr>
    </w:p>
    <w:p w:rsidR="009C73A6" w:rsidRPr="009C73A6" w:rsidRDefault="009C73A6" w:rsidP="009C73A6">
      <w:pPr>
        <w:jc w:val="center"/>
        <w:rPr>
          <w:rFonts w:ascii="Times New Roman" w:hAnsi="Times New Roman"/>
          <w:b/>
          <w:sz w:val="24"/>
          <w:szCs w:val="24"/>
        </w:rPr>
      </w:pPr>
      <w:r w:rsidRPr="009C73A6">
        <w:rPr>
          <w:rFonts w:ascii="Times New Roman" w:hAnsi="Times New Roman"/>
          <w:b/>
          <w:sz w:val="24"/>
          <w:szCs w:val="24"/>
        </w:rPr>
        <w:t>Сформированность компетенций у выпускника по итогам выполнения аттестационных заданий (заданий на выпускную квалификационную работу)</w:t>
      </w:r>
    </w:p>
    <w:p w:rsidR="009C73A6" w:rsidRDefault="009C73A6" w:rsidP="009C73A6">
      <w:pPr>
        <w:ind w:left="142" w:hanging="142"/>
        <w:jc w:val="center"/>
        <w:rPr>
          <w:b/>
        </w:rPr>
      </w:pPr>
    </w:p>
    <w:tbl>
      <w:tblPr>
        <w:tblW w:w="9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92"/>
        <w:gridCol w:w="1591"/>
        <w:gridCol w:w="2175"/>
      </w:tblGrid>
      <w:tr w:rsidR="009C73A6" w:rsidRPr="00D52094" w:rsidTr="00D52094">
        <w:trPr>
          <w:jc w:val="center"/>
        </w:trPr>
        <w:tc>
          <w:tcPr>
            <w:tcW w:w="5792" w:type="dxa"/>
            <w:vAlign w:val="center"/>
          </w:tcPr>
          <w:p w:rsidR="009C73A6" w:rsidRPr="00D52094" w:rsidRDefault="009C73A6" w:rsidP="00D520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</w:tc>
        <w:tc>
          <w:tcPr>
            <w:tcW w:w="1591" w:type="dxa"/>
            <w:vAlign w:val="center"/>
          </w:tcPr>
          <w:p w:rsidR="009C73A6" w:rsidRPr="00D52094" w:rsidRDefault="009C73A6" w:rsidP="00D520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Компетенция</w:t>
            </w:r>
          </w:p>
        </w:tc>
        <w:tc>
          <w:tcPr>
            <w:tcW w:w="2175" w:type="dxa"/>
            <w:vAlign w:val="center"/>
          </w:tcPr>
          <w:p w:rsidR="009C73A6" w:rsidRPr="00D52094" w:rsidRDefault="00971940" w:rsidP="00D5209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Обобщенная </w:t>
            </w:r>
            <w:r w:rsidR="009C73A6" w:rsidRPr="00D52094">
              <w:rPr>
                <w:rFonts w:ascii="Times New Roman" w:hAnsi="Times New Roman"/>
                <w:sz w:val="24"/>
                <w:szCs w:val="24"/>
              </w:rPr>
              <w:t xml:space="preserve"> оценка сформированности компетенции</w:t>
            </w:r>
            <w:r w:rsidR="009C73A6" w:rsidRPr="00D52094">
              <w:rPr>
                <w:rStyle w:val="a6"/>
                <w:rFonts w:ascii="Times New Roman" w:hAnsi="Times New Roman"/>
                <w:sz w:val="24"/>
                <w:szCs w:val="24"/>
              </w:rPr>
              <w:footnoteReference w:id="1"/>
            </w:r>
          </w:p>
        </w:tc>
      </w:tr>
      <w:tr w:rsidR="00E24DF3" w:rsidRPr="00D52094" w:rsidTr="004F5676">
        <w:trPr>
          <w:jc w:val="center"/>
        </w:trPr>
        <w:tc>
          <w:tcPr>
            <w:tcW w:w="5792" w:type="dxa"/>
            <w:vAlign w:val="center"/>
          </w:tcPr>
          <w:p w:rsidR="00E24DF3" w:rsidRPr="00D52094" w:rsidRDefault="00E24DF3" w:rsidP="004F5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Использовать при написании ВКР основные законы естественнонаучных дисциплин, методы математического анализа и моделирования, теоретического и экспериментального исследования</w:t>
            </w:r>
          </w:p>
        </w:tc>
        <w:tc>
          <w:tcPr>
            <w:tcW w:w="1591" w:type="dxa"/>
            <w:vAlign w:val="center"/>
          </w:tcPr>
          <w:p w:rsidR="00E24DF3" w:rsidRPr="00D52094" w:rsidRDefault="00E24DF3" w:rsidP="004F56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D52094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:rsidR="00E24DF3" w:rsidRPr="00D52094" w:rsidRDefault="00E24DF3" w:rsidP="004F56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E24DF3" w:rsidRPr="00D52094" w:rsidTr="004F5676">
        <w:trPr>
          <w:jc w:val="center"/>
        </w:trPr>
        <w:tc>
          <w:tcPr>
            <w:tcW w:w="5792" w:type="dxa"/>
            <w:vAlign w:val="center"/>
          </w:tcPr>
          <w:p w:rsidR="00E24DF3" w:rsidRPr="00D52094" w:rsidRDefault="00E24DF3" w:rsidP="00E24D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Грамотно использовать и развивать при проведении исследования базовые химические категории, понятия и законы.</w:t>
            </w:r>
          </w:p>
        </w:tc>
        <w:tc>
          <w:tcPr>
            <w:tcW w:w="1591" w:type="dxa"/>
            <w:vAlign w:val="center"/>
          </w:tcPr>
          <w:p w:rsidR="00E24DF3" w:rsidRPr="00D52094" w:rsidRDefault="00E24DF3" w:rsidP="00E24DF3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75" w:type="dxa"/>
          </w:tcPr>
          <w:p w:rsidR="00E24DF3" w:rsidRPr="00D52094" w:rsidRDefault="00E24DF3" w:rsidP="00E24D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E24DF3" w:rsidRPr="00D52094" w:rsidTr="004F5676">
        <w:trPr>
          <w:jc w:val="center"/>
        </w:trPr>
        <w:tc>
          <w:tcPr>
            <w:tcW w:w="5792" w:type="dxa"/>
            <w:vAlign w:val="center"/>
          </w:tcPr>
          <w:p w:rsidR="00E24DF3" w:rsidRPr="00D52094" w:rsidRDefault="00E24DF3" w:rsidP="004F56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Использовать при написании ВКР полученные результаты; умение анализировать полученные результаты, делать необходимые выводы и формулировать предложения</w:t>
            </w:r>
          </w:p>
        </w:tc>
        <w:tc>
          <w:tcPr>
            <w:tcW w:w="1591" w:type="dxa"/>
            <w:vAlign w:val="center"/>
          </w:tcPr>
          <w:p w:rsidR="00E24DF3" w:rsidRPr="00D52094" w:rsidRDefault="00E24DF3" w:rsidP="004F567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D52094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E24DF3" w:rsidRPr="00D52094" w:rsidRDefault="00E24DF3" w:rsidP="004F56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E24DF3" w:rsidRPr="00D52094" w:rsidTr="00D52094">
        <w:trPr>
          <w:jc w:val="center"/>
        </w:trPr>
        <w:tc>
          <w:tcPr>
            <w:tcW w:w="5792" w:type="dxa"/>
            <w:vAlign w:val="center"/>
          </w:tcPr>
          <w:p w:rsidR="00E24DF3" w:rsidRPr="00D52094" w:rsidRDefault="00E24DF3" w:rsidP="00E24D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Корректно использовать методы и приемы химического и математического анализа при изучении объекта исследования и обоснования полученных выводов</w:t>
            </w:r>
          </w:p>
        </w:tc>
        <w:tc>
          <w:tcPr>
            <w:tcW w:w="1591" w:type="dxa"/>
            <w:vAlign w:val="center"/>
          </w:tcPr>
          <w:p w:rsidR="00E24DF3" w:rsidRPr="00D52094" w:rsidRDefault="00E24DF3" w:rsidP="00E24DF3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ПК-1</w:t>
            </w:r>
            <w:r>
              <w:rPr>
                <w:rFonts w:ascii="Times New Roman" w:hAnsi="Times New Roman"/>
                <w:sz w:val="24"/>
                <w:szCs w:val="24"/>
              </w:rPr>
              <w:t>-н</w:t>
            </w:r>
          </w:p>
        </w:tc>
        <w:tc>
          <w:tcPr>
            <w:tcW w:w="2175" w:type="dxa"/>
          </w:tcPr>
          <w:p w:rsidR="00E24DF3" w:rsidRPr="00D52094" w:rsidRDefault="00E24DF3" w:rsidP="00E24D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E24DF3" w:rsidRPr="00D52094" w:rsidTr="00D52094">
        <w:trPr>
          <w:jc w:val="center"/>
        </w:trPr>
        <w:tc>
          <w:tcPr>
            <w:tcW w:w="5792" w:type="dxa"/>
          </w:tcPr>
          <w:p w:rsidR="00E24DF3" w:rsidRPr="00D52094" w:rsidRDefault="00E24DF3" w:rsidP="00E24D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Использовать при написании ВКР навыки владения современными компьютерными технологиями, применяемыми при обработке результатов научных экспериментов и сборе, обработке, хранении и передачи информации при проведении самостоятельных научных исследований</w:t>
            </w:r>
          </w:p>
        </w:tc>
        <w:tc>
          <w:tcPr>
            <w:tcW w:w="1591" w:type="dxa"/>
            <w:vAlign w:val="center"/>
          </w:tcPr>
          <w:p w:rsidR="00E24DF3" w:rsidRPr="00D52094" w:rsidRDefault="00E24DF3" w:rsidP="00E24D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1-т</w:t>
            </w:r>
          </w:p>
        </w:tc>
        <w:tc>
          <w:tcPr>
            <w:tcW w:w="2175" w:type="dxa"/>
          </w:tcPr>
          <w:p w:rsidR="00E24DF3" w:rsidRPr="00D52094" w:rsidRDefault="00E24DF3" w:rsidP="00E24DF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</w:tbl>
    <w:p w:rsidR="009C73A6" w:rsidRPr="00CD7E90" w:rsidRDefault="009C73A6" w:rsidP="009C73A6">
      <w:pPr>
        <w:jc w:val="center"/>
        <w:rPr>
          <w:rFonts w:ascii="Times New Roman" w:hAnsi="Times New Roman"/>
          <w:b/>
          <w:sz w:val="24"/>
          <w:szCs w:val="24"/>
        </w:rPr>
      </w:pPr>
    </w:p>
    <w:p w:rsidR="00FA5F8E" w:rsidRDefault="00FA5F8E" w:rsidP="009C73A6">
      <w:pPr>
        <w:rPr>
          <w:rFonts w:ascii="Times New Roman" w:hAnsi="Times New Roman"/>
          <w:sz w:val="24"/>
          <w:szCs w:val="24"/>
        </w:rPr>
      </w:pPr>
    </w:p>
    <w:p w:rsidR="009C73A6" w:rsidRPr="00CD7E90" w:rsidRDefault="009C73A6" w:rsidP="009C73A6">
      <w:pPr>
        <w:rPr>
          <w:rFonts w:ascii="Times New Roman" w:hAnsi="Times New Roman"/>
          <w:sz w:val="24"/>
          <w:szCs w:val="24"/>
        </w:rPr>
      </w:pPr>
      <w:r w:rsidRPr="00CD7E90">
        <w:rPr>
          <w:rFonts w:ascii="Times New Roman" w:hAnsi="Times New Roman"/>
          <w:sz w:val="24"/>
          <w:szCs w:val="24"/>
        </w:rPr>
        <w:t>Рецензент:</w:t>
      </w:r>
    </w:p>
    <w:p w:rsidR="009C73A6" w:rsidRPr="00CD7E90" w:rsidRDefault="009C73A6" w:rsidP="009C73A6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52"/>
        <w:gridCol w:w="1592"/>
        <w:gridCol w:w="2565"/>
        <w:gridCol w:w="246"/>
      </w:tblGrid>
      <w:tr w:rsidR="009C73A6" w:rsidRPr="00D52094" w:rsidTr="00D52094">
        <w:trPr>
          <w:jc w:val="center"/>
        </w:trPr>
        <w:tc>
          <w:tcPr>
            <w:tcW w:w="5211" w:type="dxa"/>
            <w:vAlign w:val="bottom"/>
          </w:tcPr>
          <w:p w:rsidR="009C73A6" w:rsidRPr="00D52094" w:rsidRDefault="009C73A6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52094">
              <w:rPr>
                <w:rFonts w:ascii="Times New Roman" w:hAnsi="Times New Roman"/>
                <w:sz w:val="24"/>
                <w:szCs w:val="24"/>
              </w:rPr>
              <w:t xml:space="preserve">Полное наименование должности и основного места работы, ученая степень, ученое звание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9C73A6" w:rsidRPr="00D52094" w:rsidRDefault="009C73A6" w:rsidP="00D52094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694" w:type="dxa"/>
            <w:vAlign w:val="bottom"/>
          </w:tcPr>
          <w:p w:rsidR="009C73A6" w:rsidRPr="00D52094" w:rsidRDefault="00012A57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Кетков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С.Ю.</w:t>
            </w:r>
          </w:p>
        </w:tc>
        <w:tc>
          <w:tcPr>
            <w:tcW w:w="248" w:type="dxa"/>
            <w:tcBorders>
              <w:left w:val="nil"/>
            </w:tcBorders>
            <w:vAlign w:val="bottom"/>
          </w:tcPr>
          <w:p w:rsidR="009C73A6" w:rsidRPr="00D52094" w:rsidRDefault="009C73A6" w:rsidP="00D52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C73A6" w:rsidRPr="00CD7E90" w:rsidRDefault="009C73A6" w:rsidP="009C73A6">
      <w:pPr>
        <w:jc w:val="center"/>
        <w:rPr>
          <w:rFonts w:ascii="Times New Roman" w:hAnsi="Times New Roman"/>
          <w:sz w:val="24"/>
          <w:szCs w:val="24"/>
        </w:rPr>
      </w:pPr>
    </w:p>
    <w:p w:rsidR="009C73A6" w:rsidRPr="00CD7E90" w:rsidRDefault="009C73A6" w:rsidP="009C73A6">
      <w:pPr>
        <w:ind w:firstLine="709"/>
        <w:rPr>
          <w:rFonts w:ascii="Times New Roman" w:hAnsi="Times New Roman"/>
          <w:b/>
          <w:i/>
          <w:sz w:val="24"/>
          <w:szCs w:val="24"/>
        </w:rPr>
      </w:pPr>
      <w:r w:rsidRPr="0002199D">
        <w:rPr>
          <w:rFonts w:ascii="Times New Roman" w:hAnsi="Times New Roman"/>
          <w:sz w:val="24"/>
          <w:szCs w:val="24"/>
          <w:highlight w:val="yellow"/>
        </w:rPr>
        <w:t>«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          </w:t>
      </w:r>
      <w:r w:rsidRPr="0002199D">
        <w:rPr>
          <w:rFonts w:ascii="Times New Roman" w:hAnsi="Times New Roman"/>
          <w:sz w:val="24"/>
          <w:szCs w:val="24"/>
          <w:highlight w:val="yellow"/>
        </w:rPr>
        <w:t>»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 </w:t>
      </w:r>
      <w:r w:rsidR="00554843">
        <w:rPr>
          <w:rFonts w:ascii="Times New Roman" w:hAnsi="Times New Roman"/>
          <w:sz w:val="24"/>
          <w:szCs w:val="24"/>
          <w:highlight w:val="yellow"/>
          <w:u w:val="single"/>
        </w:rPr>
        <w:t xml:space="preserve">                              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20</w:t>
      </w:r>
      <w:r w:rsidR="00D52094" w:rsidRPr="0002199D">
        <w:rPr>
          <w:rFonts w:ascii="Times New Roman" w:hAnsi="Times New Roman"/>
          <w:sz w:val="24"/>
          <w:szCs w:val="24"/>
          <w:highlight w:val="yellow"/>
          <w:u w:val="single"/>
        </w:rPr>
        <w:t>2</w:t>
      </w:r>
      <w:r w:rsidR="00554843">
        <w:rPr>
          <w:rFonts w:ascii="Times New Roman" w:hAnsi="Times New Roman"/>
          <w:sz w:val="24"/>
          <w:szCs w:val="24"/>
          <w:highlight w:val="yellow"/>
          <w:u w:val="single"/>
        </w:rPr>
        <w:t>4</w:t>
      </w:r>
      <w:r w:rsidRPr="0002199D">
        <w:rPr>
          <w:rFonts w:ascii="Times New Roman" w:hAnsi="Times New Roman"/>
          <w:sz w:val="24"/>
          <w:szCs w:val="24"/>
          <w:highlight w:val="yellow"/>
          <w:u w:val="single"/>
        </w:rPr>
        <w:t xml:space="preserve">  </w:t>
      </w:r>
      <w:r w:rsidRPr="0002199D">
        <w:rPr>
          <w:rFonts w:ascii="Times New Roman" w:hAnsi="Times New Roman"/>
          <w:sz w:val="24"/>
          <w:szCs w:val="24"/>
          <w:highlight w:val="yellow"/>
        </w:rPr>
        <w:t>г</w:t>
      </w:r>
    </w:p>
    <w:p w:rsidR="00012A57" w:rsidRDefault="00012A57" w:rsidP="00012A57">
      <w:pPr>
        <w:rPr>
          <w:rFonts w:ascii="Times New Roman" w:hAnsi="Times New Roman"/>
          <w:sz w:val="24"/>
          <w:szCs w:val="24"/>
        </w:rPr>
      </w:pPr>
      <w:r w:rsidRPr="00EC27E3">
        <w:rPr>
          <w:rFonts w:ascii="Times New Roman" w:hAnsi="Times New Roman"/>
          <w:sz w:val="24"/>
          <w:szCs w:val="24"/>
        </w:rPr>
        <w:t xml:space="preserve">Подпись </w:t>
      </w:r>
      <w:proofErr w:type="spellStart"/>
      <w:r>
        <w:rPr>
          <w:rFonts w:ascii="Times New Roman" w:hAnsi="Times New Roman"/>
          <w:sz w:val="24"/>
          <w:szCs w:val="24"/>
        </w:rPr>
        <w:t>Кеткова</w:t>
      </w:r>
      <w:proofErr w:type="spellEnd"/>
      <w:r w:rsidRPr="00EC27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EC27E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Ю</w:t>
      </w:r>
      <w:r w:rsidRPr="00EC27E3">
        <w:rPr>
          <w:rFonts w:ascii="Times New Roman" w:hAnsi="Times New Roman"/>
          <w:sz w:val="24"/>
          <w:szCs w:val="24"/>
        </w:rPr>
        <w:t>. заверяю</w:t>
      </w:r>
    </w:p>
    <w:p w:rsidR="009C73A6" w:rsidRDefault="00012A57" w:rsidP="009C73A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Ученый секретарь</w:t>
      </w:r>
      <w:r w:rsidRPr="00447D9F">
        <w:rPr>
          <w:rFonts w:ascii="Times New Roman" w:hAnsi="Times New Roman"/>
          <w:sz w:val="24"/>
          <w:szCs w:val="24"/>
        </w:rPr>
        <w:t xml:space="preserve"> ИМХ РАН</w:t>
      </w:r>
      <w:r>
        <w:rPr>
          <w:rFonts w:ascii="Times New Roman" w:hAnsi="Times New Roman"/>
          <w:sz w:val="24"/>
          <w:szCs w:val="24"/>
        </w:rPr>
        <w:t>, к.х.н.</w:t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 w:rsidRPr="00447D9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Шальнова</w:t>
      </w:r>
      <w:r w:rsidRPr="00447D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</w:t>
      </w:r>
      <w:r w:rsidRPr="00447D9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Г</w:t>
      </w:r>
      <w:r w:rsidRPr="00447D9F">
        <w:rPr>
          <w:rFonts w:ascii="Times New Roman" w:hAnsi="Times New Roman"/>
          <w:sz w:val="24"/>
          <w:szCs w:val="24"/>
        </w:rPr>
        <w:t>.</w:t>
      </w:r>
    </w:p>
    <w:sectPr w:rsidR="009C73A6" w:rsidSect="006E10C4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9AB" w:rsidRDefault="00D939AB" w:rsidP="0007009D">
      <w:pPr>
        <w:spacing w:after="0" w:line="240" w:lineRule="auto"/>
      </w:pPr>
      <w:r>
        <w:separator/>
      </w:r>
    </w:p>
  </w:endnote>
  <w:endnote w:type="continuationSeparator" w:id="0">
    <w:p w:rsidR="00D939AB" w:rsidRDefault="00D939AB" w:rsidP="0007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9AB" w:rsidRDefault="00D939AB" w:rsidP="0007009D">
      <w:pPr>
        <w:spacing w:after="0" w:line="240" w:lineRule="auto"/>
      </w:pPr>
      <w:r>
        <w:separator/>
      </w:r>
    </w:p>
  </w:footnote>
  <w:footnote w:type="continuationSeparator" w:id="0">
    <w:p w:rsidR="00D939AB" w:rsidRDefault="00D939AB" w:rsidP="0007009D">
      <w:pPr>
        <w:spacing w:after="0" w:line="240" w:lineRule="auto"/>
      </w:pPr>
      <w:r>
        <w:continuationSeparator/>
      </w:r>
    </w:p>
  </w:footnote>
  <w:footnote w:id="1">
    <w:p w:rsidR="009C73A6" w:rsidRPr="00B004AC" w:rsidRDefault="009C73A6" w:rsidP="009C73A6">
      <w:pPr>
        <w:pStyle w:val="a4"/>
        <w:rPr>
          <w:sz w:val="16"/>
          <w:szCs w:val="16"/>
        </w:rPr>
      </w:pPr>
      <w:r w:rsidRPr="00B004AC">
        <w:rPr>
          <w:rStyle w:val="a6"/>
          <w:sz w:val="16"/>
          <w:szCs w:val="16"/>
        </w:rPr>
        <w:footnoteRef/>
      </w:r>
      <w:r>
        <w:rPr>
          <w:sz w:val="16"/>
          <w:szCs w:val="16"/>
        </w:rPr>
        <w:t>Обобщенная оценка</w:t>
      </w:r>
      <w:r w:rsidRPr="00B004AC">
        <w:rPr>
          <w:sz w:val="16"/>
          <w:szCs w:val="16"/>
        </w:rPr>
        <w:t xml:space="preserve"> сформированности компетенции </w:t>
      </w:r>
      <w:r>
        <w:rPr>
          <w:sz w:val="16"/>
          <w:szCs w:val="16"/>
        </w:rPr>
        <w:t xml:space="preserve">определяется с учетом полноты знаний, </w:t>
      </w:r>
      <w:r w:rsidRPr="008A531A">
        <w:rPr>
          <w:sz w:val="16"/>
          <w:szCs w:val="16"/>
        </w:rPr>
        <w:t>наличи</w:t>
      </w:r>
      <w:r>
        <w:rPr>
          <w:sz w:val="16"/>
          <w:szCs w:val="16"/>
        </w:rPr>
        <w:t>я</w:t>
      </w:r>
      <w:r w:rsidRPr="008A531A">
        <w:rPr>
          <w:sz w:val="16"/>
          <w:szCs w:val="16"/>
        </w:rPr>
        <w:t xml:space="preserve"> умений (навыков), владени</w:t>
      </w:r>
      <w:r>
        <w:rPr>
          <w:sz w:val="16"/>
          <w:szCs w:val="16"/>
        </w:rPr>
        <w:t>я</w:t>
      </w:r>
      <w:r w:rsidRPr="008A531A">
        <w:rPr>
          <w:sz w:val="16"/>
          <w:szCs w:val="16"/>
        </w:rPr>
        <w:t xml:space="preserve"> опытом</w:t>
      </w:r>
      <w:r>
        <w:rPr>
          <w:sz w:val="16"/>
          <w:szCs w:val="16"/>
        </w:rPr>
        <w:t xml:space="preserve">, </w:t>
      </w:r>
      <w:r w:rsidRPr="008A531A">
        <w:rPr>
          <w:sz w:val="16"/>
          <w:szCs w:val="16"/>
        </w:rPr>
        <w:t>проявлени</w:t>
      </w:r>
      <w:r>
        <w:rPr>
          <w:sz w:val="16"/>
          <w:szCs w:val="16"/>
        </w:rPr>
        <w:t>я</w:t>
      </w:r>
      <w:r w:rsidRPr="008A531A">
        <w:rPr>
          <w:sz w:val="16"/>
          <w:szCs w:val="16"/>
        </w:rPr>
        <w:t xml:space="preserve"> личностной готовности к проф</w:t>
      </w:r>
      <w:r>
        <w:rPr>
          <w:sz w:val="16"/>
          <w:szCs w:val="16"/>
        </w:rPr>
        <w:t>.</w:t>
      </w:r>
      <w:r w:rsidRPr="0087427D">
        <w:rPr>
          <w:sz w:val="16"/>
          <w:szCs w:val="16"/>
        </w:rPr>
        <w:t xml:space="preserve"> </w:t>
      </w:r>
      <w:r w:rsidRPr="008A531A">
        <w:rPr>
          <w:sz w:val="16"/>
          <w:szCs w:val="16"/>
        </w:rPr>
        <w:t>самосовершенствованию</w:t>
      </w:r>
      <w:r>
        <w:rPr>
          <w:sz w:val="16"/>
          <w:szCs w:val="16"/>
        </w:rPr>
        <w:t xml:space="preserve">.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9D"/>
    <w:rsid w:val="00012A57"/>
    <w:rsid w:val="0002199D"/>
    <w:rsid w:val="00032A3C"/>
    <w:rsid w:val="00040644"/>
    <w:rsid w:val="0007009D"/>
    <w:rsid w:val="000815F8"/>
    <w:rsid w:val="000E00A7"/>
    <w:rsid w:val="000F618E"/>
    <w:rsid w:val="000F66C3"/>
    <w:rsid w:val="0011494D"/>
    <w:rsid w:val="00170EF6"/>
    <w:rsid w:val="0018050E"/>
    <w:rsid w:val="001A0D6A"/>
    <w:rsid w:val="001C3166"/>
    <w:rsid w:val="0024292E"/>
    <w:rsid w:val="00266DAC"/>
    <w:rsid w:val="002F3406"/>
    <w:rsid w:val="00330479"/>
    <w:rsid w:val="00336400"/>
    <w:rsid w:val="00355521"/>
    <w:rsid w:val="003E2CEA"/>
    <w:rsid w:val="004108E9"/>
    <w:rsid w:val="0041666C"/>
    <w:rsid w:val="004A0ADB"/>
    <w:rsid w:val="004B25BF"/>
    <w:rsid w:val="004F5676"/>
    <w:rsid w:val="0050260C"/>
    <w:rsid w:val="005268F0"/>
    <w:rsid w:val="005278EC"/>
    <w:rsid w:val="00554843"/>
    <w:rsid w:val="00564545"/>
    <w:rsid w:val="00591C75"/>
    <w:rsid w:val="005A2413"/>
    <w:rsid w:val="005D32BD"/>
    <w:rsid w:val="005E4E1D"/>
    <w:rsid w:val="006234AF"/>
    <w:rsid w:val="006625A5"/>
    <w:rsid w:val="00682605"/>
    <w:rsid w:val="0069500C"/>
    <w:rsid w:val="006A17A1"/>
    <w:rsid w:val="006B679F"/>
    <w:rsid w:val="006C688B"/>
    <w:rsid w:val="006E10C4"/>
    <w:rsid w:val="00737577"/>
    <w:rsid w:val="00737853"/>
    <w:rsid w:val="00756B81"/>
    <w:rsid w:val="00804217"/>
    <w:rsid w:val="00836238"/>
    <w:rsid w:val="00837785"/>
    <w:rsid w:val="008528F8"/>
    <w:rsid w:val="009037FE"/>
    <w:rsid w:val="00914635"/>
    <w:rsid w:val="00925777"/>
    <w:rsid w:val="00934CAC"/>
    <w:rsid w:val="00971940"/>
    <w:rsid w:val="009A19B1"/>
    <w:rsid w:val="009B41B3"/>
    <w:rsid w:val="009C73A6"/>
    <w:rsid w:val="009D21AE"/>
    <w:rsid w:val="009F00D0"/>
    <w:rsid w:val="00A11CC5"/>
    <w:rsid w:val="00A8246F"/>
    <w:rsid w:val="00A960AA"/>
    <w:rsid w:val="00AB000D"/>
    <w:rsid w:val="00AC665F"/>
    <w:rsid w:val="00B7283D"/>
    <w:rsid w:val="00BD0EE1"/>
    <w:rsid w:val="00BD7D57"/>
    <w:rsid w:val="00D3737B"/>
    <w:rsid w:val="00D52094"/>
    <w:rsid w:val="00D91A72"/>
    <w:rsid w:val="00D939AB"/>
    <w:rsid w:val="00DC34EC"/>
    <w:rsid w:val="00E24DF3"/>
    <w:rsid w:val="00E75C27"/>
    <w:rsid w:val="00F27628"/>
    <w:rsid w:val="00FA5F8E"/>
    <w:rsid w:val="00FD1782"/>
    <w:rsid w:val="00FE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6D5E"/>
  <w15:chartTrackingRefBased/>
  <w15:docId w15:val="{1965FB24-85F3-4B65-A831-4274D732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5C2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009D"/>
    <w:pPr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rsid w:val="0007009D"/>
    <w:pPr>
      <w:spacing w:after="0" w:line="240" w:lineRule="auto"/>
      <w:jc w:val="both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5">
    <w:name w:val="Текст сноски Знак"/>
    <w:link w:val="a4"/>
    <w:rsid w:val="0007009D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footnote reference"/>
    <w:rsid w:val="000700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STRANGER</cp:lastModifiedBy>
  <cp:revision>4</cp:revision>
  <dcterms:created xsi:type="dcterms:W3CDTF">2024-05-27T18:00:00Z</dcterms:created>
  <dcterms:modified xsi:type="dcterms:W3CDTF">2024-05-29T10:05:00Z</dcterms:modified>
</cp:coreProperties>
</file>