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07E0F217" w:rsidR="006E0612" w:rsidRDefault="00CF6143" w:rsidP="00CF6143">
      <w:pPr>
        <w:pStyle w:val="20"/>
      </w:pPr>
      <w:r>
        <w:t>Название</w:t>
      </w:r>
    </w:p>
    <w:p w14:paraId="5BB3FE99" w14:textId="2BA5075B" w:rsidR="00CF6143" w:rsidRPr="00CF6143" w:rsidRDefault="00CF6143" w:rsidP="00CF6143">
      <w:pPr>
        <w:pStyle w:val="a3"/>
      </w:pPr>
      <w:r>
        <w:t xml:space="preserve">Здравствуйте, меня зовут Крайнов Илья и тема моей дипломной работы: </w:t>
      </w:r>
      <w:r w:rsidRPr="00CF6143">
        <w:t>Моделирование процесса полимеризации композиций</w:t>
      </w:r>
      <w:r>
        <w:t xml:space="preserve"> </w:t>
      </w:r>
      <w:r w:rsidRPr="00CF6143">
        <w:t>ДМЭГ/бутанол, ПЭТА/бутанол и ОКМ-2/бутанол, инициируемого системой о-хинон/амин</w:t>
      </w:r>
      <w:r>
        <w:t xml:space="preserve">. </w:t>
      </w:r>
    </w:p>
    <w:p w14:paraId="44E074D3" w14:textId="66D9B746" w:rsidR="00FD0DF8" w:rsidRDefault="006E0612" w:rsidP="0094608A">
      <w:pPr>
        <w:pStyle w:val="a3"/>
      </w:pPr>
      <w:r w:rsidRPr="00E77C5A">
        <w:t xml:space="preserve">В настоящее время активно развивается научное направление, связанное с изучением </w:t>
      </w:r>
      <w:proofErr w:type="spellStart"/>
      <w:r w:rsidRPr="00E77C5A">
        <w:t>фотополимеризации</w:t>
      </w:r>
      <w:proofErr w:type="spellEnd"/>
      <w:r w:rsidR="00CF6143">
        <w:t>, процесс</w:t>
      </w:r>
      <w:r w:rsidR="002F4FA5">
        <w:t>а</w:t>
      </w:r>
      <w:r w:rsidR="00CF6143">
        <w:t xml:space="preserve"> </w:t>
      </w:r>
      <w:r w:rsidR="001849DA">
        <w:t>образования высокомолекулярных соединений</w:t>
      </w:r>
      <w:r w:rsidR="00763D4F" w:rsidRPr="00763D4F">
        <w:t xml:space="preserve"> 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2F4FA5">
        <w:t>,</w:t>
      </w:r>
      <w:r w:rsidR="00F24490">
        <w:t xml:space="preserve"> </w:t>
      </w:r>
      <w:r w:rsidR="00F24490" w:rsidRPr="00F24490">
        <w:t>материалов с градиентными свойствами</w:t>
      </w:r>
      <w:r w:rsidR="000F5D40">
        <w:t>, нанесение покрытий, тканевую инженерию, фотолитографию, 3D-прототипирование.</w:t>
      </w:r>
      <w:r w:rsidR="0094608A">
        <w:t xml:space="preserve"> </w:t>
      </w:r>
    </w:p>
    <w:p w14:paraId="217D9627" w14:textId="53C8C5B6" w:rsidR="00F24490" w:rsidRDefault="000C67D1" w:rsidP="00FD0DF8">
      <w:pPr>
        <w:pStyle w:val="a3"/>
      </w:pPr>
      <w:r>
        <w:t>Данная реакция</w:t>
      </w:r>
      <w:r w:rsidR="0094608A">
        <w:t xml:space="preserve"> </w:t>
      </w:r>
      <w:r w:rsidR="0094608A" w:rsidRPr="00B65979">
        <w:t xml:space="preserve">проводит при комнатной температуре </w:t>
      </w:r>
      <w:r w:rsidR="0094608A">
        <w:t xml:space="preserve">в растворителе </w:t>
      </w:r>
      <w:r w:rsidR="0094608A" w:rsidRPr="00B65979">
        <w:t xml:space="preserve">и без, </w:t>
      </w:r>
      <w:r w:rsidR="0094608A">
        <w:t xml:space="preserve">при этом </w:t>
      </w:r>
      <w:r w:rsidR="00FD0DF8">
        <w:t>возможно</w:t>
      </w:r>
      <w:r w:rsidR="0094608A">
        <w:t xml:space="preserve"> </w:t>
      </w:r>
      <w:r w:rsidR="0094608A" w:rsidRPr="00B65979">
        <w:t xml:space="preserve">управлять скоростью и местом </w:t>
      </w:r>
      <w:r>
        <w:t xml:space="preserve">протекания </w:t>
      </w:r>
      <w:r w:rsidR="0094608A" w:rsidRPr="00B65979">
        <w:t>реакции</w:t>
      </w:r>
      <w:r w:rsidR="0094608A">
        <w:t>.</w:t>
      </w:r>
      <w:r w:rsidR="00FD0DF8">
        <w:t xml:space="preserve"> </w:t>
      </w:r>
      <w:r w:rsidR="006E0612">
        <w:t xml:space="preserve">Выбор мономеров и </w:t>
      </w:r>
      <w:proofErr w:type="spellStart"/>
      <w:r w:rsidR="006E0612">
        <w:t>фотоинициирующих</w:t>
      </w:r>
      <w:proofErr w:type="spellEnd"/>
      <w:r w:rsidR="006E0612">
        <w:t xml:space="preserve"> систем определяет </w:t>
      </w:r>
      <w:r w:rsidR="00D40529">
        <w:t>темпы</w:t>
      </w:r>
      <w:r w:rsidR="006E0612">
        <w:t xml:space="preserve"> протекания химической реакции. </w:t>
      </w:r>
      <w:proofErr w:type="spellStart"/>
      <w:r w:rsidR="00734987">
        <w:t>Ф</w:t>
      </w:r>
      <w:r w:rsidR="006E0612">
        <w:t>отополимеризаци</w:t>
      </w:r>
      <w:r w:rsidR="00734987">
        <w:t>я</w:t>
      </w:r>
      <w:proofErr w:type="spellEnd"/>
      <w:r w:rsidR="00734987">
        <w:t xml:space="preserve"> </w:t>
      </w:r>
      <w:proofErr w:type="spellStart"/>
      <w:r w:rsidR="006E0612">
        <w:t>олигоэфир</w:t>
      </w:r>
      <w:proofErr w:type="spellEnd"/>
      <w:r w:rsidR="006E0612">
        <w:t>(мет)акрилатов</w:t>
      </w:r>
      <w:r w:rsidR="00734987">
        <w:t xml:space="preserve"> идет </w:t>
      </w:r>
      <w:r w:rsidR="006E0612">
        <w:t xml:space="preserve">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="001849DA">
        <w:t xml:space="preserve">Однако описание </w:t>
      </w:r>
      <w:r w:rsidR="000F5D40">
        <w:t>таких систем</w:t>
      </w:r>
      <w:r w:rsidR="001849DA">
        <w:t xml:space="preserve"> сложно из-за того</w:t>
      </w:r>
      <w:r w:rsidR="006E0612">
        <w:t>, что в</w:t>
      </w:r>
      <w:r w:rsidR="00626BA5">
        <w:t xml:space="preserve">о время </w:t>
      </w:r>
      <w:r w:rsidR="006E0612">
        <w:t xml:space="preserve">полимеризации изменяются физико-механические параметры среды, в ходе процесса накапливаются продукты фотохимических реакций, которые могут оказывать влияние на </w:t>
      </w:r>
      <w:r w:rsidR="00626BA5">
        <w:t>протекание</w:t>
      </w:r>
      <w:r w:rsidR="006E0612">
        <w:t xml:space="preserve"> полимеризации</w:t>
      </w:r>
      <w:r w:rsidR="002A34B5">
        <w:t>, и происходит изменение</w:t>
      </w:r>
      <w:r w:rsidR="00F24490" w:rsidRPr="00F24490">
        <w:t xml:space="preserve"> эффективных констант</w:t>
      </w:r>
      <w:r w:rsidR="002A34B5">
        <w:t xml:space="preserve"> скоростей</w:t>
      </w:r>
      <w:r w:rsidR="00F24490" w:rsidRPr="00F24490">
        <w:t>.</w:t>
      </w:r>
    </w:p>
    <w:p w14:paraId="56053DDF" w14:textId="2760CBED" w:rsidR="006508F0" w:rsidRDefault="006508F0" w:rsidP="006508F0">
      <w:pPr>
        <w:pStyle w:val="20"/>
      </w:pPr>
      <w:r>
        <w:lastRenderedPageBreak/>
        <w:t>Цель</w:t>
      </w:r>
    </w:p>
    <w:p w14:paraId="0B47E943" w14:textId="7FDCEDEC" w:rsidR="006E0612" w:rsidRDefault="00734987" w:rsidP="00CF6143">
      <w:pPr>
        <w:pStyle w:val="a3"/>
      </w:pPr>
      <w:r>
        <w:t>Этим обусловлен</w:t>
      </w:r>
      <w:r w:rsidR="006E0612" w:rsidRPr="00DD225F">
        <w:t xml:space="preserve"> </w:t>
      </w:r>
      <w:r w:rsidR="006E0612" w:rsidRPr="006E0612">
        <w:t>интерес</w:t>
      </w:r>
      <w:r w:rsidR="006E0612" w:rsidRPr="00DD225F">
        <w:t xml:space="preserve"> к</w:t>
      </w:r>
      <w:r w:rsidR="006E0612">
        <w:t xml:space="preserve"> </w:t>
      </w:r>
      <w:r w:rsidR="006E0612" w:rsidRPr="00DD225F">
        <w:t>нахождени</w:t>
      </w:r>
      <w:r w:rsidR="006E0612">
        <w:t>ю</w:t>
      </w:r>
      <w:r w:rsidR="006E0612" w:rsidRPr="00DD225F">
        <w:t xml:space="preserve"> взаимосвязи между строением </w:t>
      </w:r>
      <w:r w:rsidR="009430A2">
        <w:t xml:space="preserve">мономера и инициатора </w:t>
      </w:r>
      <w:r w:rsidR="006E0612" w:rsidRPr="00DD225F">
        <w:t>и</w:t>
      </w:r>
      <w:r w:rsidR="009430A2">
        <w:t xml:space="preserve"> их</w:t>
      </w:r>
      <w:r w:rsidR="006E0612" w:rsidRPr="00DD225F">
        <w:t xml:space="preserve"> реакционной способностью</w:t>
      </w:r>
      <w:r w:rsidR="006E0612">
        <w:t xml:space="preserve">. </w:t>
      </w:r>
      <w:r w:rsidR="006E0612" w:rsidRPr="00DD225F">
        <w:t xml:space="preserve">Моделирование процессов </w:t>
      </w:r>
      <w:proofErr w:type="spellStart"/>
      <w:r w:rsidR="006E0612" w:rsidRPr="00DD225F">
        <w:t>фотополимеризации</w:t>
      </w:r>
      <w:proofErr w:type="spellEnd"/>
      <w:r w:rsidR="006E0612"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</w:t>
      </w:r>
      <w:r w:rsidR="009430A2">
        <w:t>Обычно при</w:t>
      </w:r>
      <w:r w:rsidR="006E0612">
        <w:t xml:space="preserve"> моделировании не уделяется должного внимания самому процессу </w:t>
      </w:r>
      <w:proofErr w:type="spellStart"/>
      <w:r w:rsidR="006E0612">
        <w:t>фотоиници</w:t>
      </w:r>
      <w:r w:rsidR="009430A2">
        <w:t>рования</w:t>
      </w:r>
      <w:proofErr w:type="spellEnd"/>
      <w:r w:rsidR="006E0612"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 w:rsidR="006E0612"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59A07B22" w14:textId="7796011E" w:rsidR="007E03E1" w:rsidRDefault="007E03E1" w:rsidP="00CF6143">
      <w:pPr>
        <w:pStyle w:val="a3"/>
      </w:pPr>
      <w:r>
        <w:t xml:space="preserve"> В связи с этим</w:t>
      </w:r>
      <w:r w:rsidR="00D22E29">
        <w:t>,</w:t>
      </w:r>
      <w:r>
        <w:t xml:space="preserve"> </w:t>
      </w:r>
      <w:r w:rsidR="00D22E29">
        <w:t>целью</w:t>
      </w:r>
      <w:r>
        <w:t xml:space="preserve"> данной р</w:t>
      </w:r>
      <w:r w:rsidR="00D22E29">
        <w:t>а</w:t>
      </w:r>
      <w:r>
        <w:t xml:space="preserve">боты было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</w:t>
      </w:r>
      <w:proofErr w:type="spellStart"/>
      <w:r>
        <w:t>фотоинициирования</w:t>
      </w:r>
      <w:proofErr w:type="spellEnd"/>
      <w:r>
        <w:t xml:space="preserve"> и </w:t>
      </w:r>
      <w:r w:rsidRPr="00C27ED1">
        <w:t>диффузи</w:t>
      </w:r>
      <w:r>
        <w:t>онных процессов</w:t>
      </w:r>
      <w:r w:rsidRPr="00573A4E">
        <w:t>.</w:t>
      </w:r>
    </w:p>
    <w:p w14:paraId="50B5E637" w14:textId="7F5D76AE" w:rsidR="00D22E29" w:rsidRDefault="00D22E29" w:rsidP="00CF6143">
      <w:pPr>
        <w:pStyle w:val="a3"/>
      </w:pPr>
      <w:r>
        <w:t xml:space="preserve">Математическое моделирование такой системы даст возможность спрогнозировать свойства итогового </w:t>
      </w:r>
      <w:proofErr w:type="spellStart"/>
      <w:r>
        <w:t>полиемра</w:t>
      </w:r>
      <w:proofErr w:type="spellEnd"/>
      <w:r>
        <w:t xml:space="preserve">, а также </w:t>
      </w:r>
      <w:r w:rsidRPr="006036D3">
        <w:t>оптимизировать такие параметры, как</w:t>
      </w:r>
      <w:r>
        <w:t xml:space="preserve"> интенсивность излучения, концентрация мономера и </w:t>
      </w:r>
      <w:r w:rsidRPr="00B72113">
        <w:t>о-</w:t>
      </w:r>
      <w:proofErr w:type="spellStart"/>
      <w:r>
        <w:t>б</w:t>
      </w:r>
      <w:r w:rsidRPr="00B72113">
        <w:t>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>.</w:t>
      </w:r>
    </w:p>
    <w:p w14:paraId="7F01AC9D" w14:textId="44860425" w:rsidR="005924AF" w:rsidRPr="009F5E5B" w:rsidRDefault="007E03E1" w:rsidP="00E4334D">
      <w:pPr>
        <w:pStyle w:val="a3"/>
      </w:pPr>
      <w:r>
        <w:t xml:space="preserve">Наиболее часто используемые мономеры для радикальной </w:t>
      </w:r>
      <w:proofErr w:type="spellStart"/>
      <w:r>
        <w:t>фотополимеризации</w:t>
      </w:r>
      <w:proofErr w:type="spellEnd"/>
      <w:r>
        <w:t>: ОКМ-2, ДМЭГ, ПЭТА. А о</w:t>
      </w:r>
      <w:r w:rsidR="009430A2">
        <w:t xml:space="preserve">дним из применяемых </w:t>
      </w:r>
      <w:proofErr w:type="spellStart"/>
      <w:r w:rsidR="009430A2">
        <w:t>фотоинициаторов</w:t>
      </w:r>
      <w:proofErr w:type="spellEnd"/>
      <w:r w:rsidR="009430A2">
        <w:t>, позволяющих проводить полимеризацию в толстых слоях являются о-</w:t>
      </w:r>
      <w:proofErr w:type="spellStart"/>
      <w:r w:rsidR="009430A2">
        <w:t>бензохиноны</w:t>
      </w:r>
      <w:proofErr w:type="spellEnd"/>
      <w:r w:rsidR="009430A2">
        <w:t xml:space="preserve">. </w:t>
      </w:r>
      <w:r w:rsidR="009430A2" w:rsidRPr="00B72113">
        <w:t>Системы на</w:t>
      </w:r>
      <w:r w:rsidR="009430A2">
        <w:t xml:space="preserve"> их</w:t>
      </w:r>
      <w:r w:rsidR="009430A2" w:rsidRPr="00B72113">
        <w:t xml:space="preserve"> основе</w:t>
      </w:r>
      <w:r w:rsidR="009430A2">
        <w:t xml:space="preserve"> давно изучаются в лаборатории ФППМ ИМХ РАН. </w:t>
      </w:r>
      <w:r w:rsidR="009430A2" w:rsidRPr="00F50791">
        <w:t xml:space="preserve">Изменение функциональных групп на </w:t>
      </w:r>
      <w:r w:rsidR="009430A2">
        <w:t>периферии</w:t>
      </w:r>
      <w:r w:rsidR="009430A2" w:rsidRPr="00F50791">
        <w:t xml:space="preserve"> структуры этих соединений дает возможность улучшать важные для практики свойства </w:t>
      </w:r>
      <w:r w:rsidR="009430A2">
        <w:t>фотополимерных композиций</w:t>
      </w:r>
      <w:r w:rsidR="009430A2" w:rsidRPr="00F50791">
        <w:t xml:space="preserve"> на их основе</w:t>
      </w:r>
    </w:p>
    <w:p w14:paraId="1C70FA4B" w14:textId="72EA99C8" w:rsidR="006E0612" w:rsidRPr="005F2977" w:rsidRDefault="006E0612" w:rsidP="00CF6143">
      <w:pPr>
        <w:pStyle w:val="a3"/>
      </w:pPr>
      <w:bookmarkStart w:id="0" w:name="_Toc136296694"/>
      <w:bookmarkStart w:id="1" w:name="_Toc167708157"/>
      <w:r w:rsidRPr="005F2977">
        <w:t>Задачи работы</w:t>
      </w:r>
      <w:bookmarkEnd w:id="0"/>
      <w:bookmarkEnd w:id="1"/>
    </w:p>
    <w:p w14:paraId="353EC9EA" w14:textId="77777777" w:rsidR="006E0612" w:rsidRDefault="006E0612" w:rsidP="00CF6143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CF6143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CF6143">
      <w:pPr>
        <w:pStyle w:val="a3"/>
        <w:numPr>
          <w:ilvl w:val="0"/>
          <w:numId w:val="2"/>
        </w:numPr>
      </w:pPr>
      <w:r>
        <w:lastRenderedPageBreak/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CF6143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CF6143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191C34E1" w:rsidR="002E2367" w:rsidRDefault="002E2367" w:rsidP="00CF6143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5924AF">
        <w:t xml:space="preserve"> компонентов</w:t>
      </w:r>
      <w:r w:rsidR="00994560">
        <w:t>.</w:t>
      </w:r>
    </w:p>
    <w:p w14:paraId="7AA3D6A1" w14:textId="7931ED06" w:rsidR="00DA335D" w:rsidRPr="005F2977" w:rsidRDefault="00D65AD5" w:rsidP="00EB0D00">
      <w:pPr>
        <w:pStyle w:val="20"/>
      </w:pPr>
      <w:bookmarkStart w:id="2" w:name="_Toc167708160"/>
      <w:bookmarkStart w:id="3" w:name="_Toc167887011"/>
      <w:bookmarkStart w:id="4" w:name="_Hlk134744241"/>
      <w:r w:rsidRPr="005F2977">
        <w:lastRenderedPageBreak/>
        <w:t>Активация хинона</w:t>
      </w:r>
      <w:bookmarkEnd w:id="2"/>
      <w:bookmarkEnd w:id="3"/>
    </w:p>
    <w:p w14:paraId="38F07588" w14:textId="77777777" w:rsidR="00D76112" w:rsidRDefault="00D76112" w:rsidP="00CF6143">
      <w:pPr>
        <w:pStyle w:val="a3"/>
      </w:pPr>
      <w:r w:rsidRPr="00EB3250">
        <w:t>Хиноны могут претерпевать различные изменения под воздействием света.</w:t>
      </w:r>
      <w:r>
        <w:t xml:space="preserve"> Начинаются такие реакции с</w:t>
      </w:r>
      <w:r w:rsidR="00DA335D">
        <w:t xml:space="preserve"> </w:t>
      </w:r>
      <w:r w:rsidR="00D65AD5">
        <w:t>активации</w:t>
      </w:r>
      <w:r w:rsidR="00DA335D">
        <w:t xml:space="preserve"> молекулы хинона. </w:t>
      </w:r>
    </w:p>
    <w:p w14:paraId="513A9974" w14:textId="62614074" w:rsidR="006D2033" w:rsidRPr="006D2033" w:rsidRDefault="00D76112" w:rsidP="006D2033">
      <w:pPr>
        <w:pStyle w:val="a3"/>
      </w:pPr>
      <w:r>
        <w:t xml:space="preserve">На слайде представлена схема возбужденных состояний хинонов. Самым устойчивым возбуждённым состоянием </w:t>
      </w:r>
      <w:r w:rsidR="000B2981">
        <w:t xml:space="preserve">для рассматриваемых типов хинонов </w:t>
      </w:r>
      <w:r>
        <w:t xml:space="preserve">является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="00F067DD">
        <w:rPr>
          <w:rStyle w:val="a9"/>
          <w:rFonts w:cstheme="minorHAnsi"/>
        </w:rPr>
        <w:t xml:space="preserve">, время жизни примерно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с</m:t>
        </m:r>
      </m:oMath>
      <w:r w:rsidR="006D2033">
        <w:rPr>
          <w:rStyle w:val="a9"/>
          <w:rFonts w:cstheme="minorHAnsi"/>
          <w:b/>
        </w:rPr>
        <w:t xml:space="preserve">. </w:t>
      </w:r>
      <w:r w:rsidR="006D2033">
        <w:t>А процесс перехода описывается такой простой реакцией с</w:t>
      </w:r>
      <w:r w:rsidR="00A917FC">
        <w:t>о временем перехода</w:t>
      </w:r>
      <w:r w:rsidR="006D2033"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 xml:space="preserve"> с</m:t>
        </m:r>
      </m:oMath>
      <w:r w:rsidR="006D2033">
        <w:rPr>
          <w:rStyle w:val="a9"/>
          <w:rFonts w:cstheme="minorHAnsi"/>
          <w:b/>
          <w:bCs/>
        </w:rPr>
        <w:t xml:space="preserve"> </w:t>
      </w:r>
      <w:r w:rsidR="006D2033" w:rsidRPr="006D2033">
        <w:rPr>
          <w:rStyle w:val="a9"/>
          <w:rFonts w:cstheme="minorHAnsi"/>
          <w:bCs/>
        </w:rPr>
        <w:t>и квантовым выходом близким к 1</w:t>
      </w:r>
      <w:r w:rsidR="006D2033" w:rsidRPr="006D2033">
        <w:t>.</w:t>
      </w:r>
    </w:p>
    <w:p w14:paraId="53910DD6" w14:textId="3D527195" w:rsidR="00E8781A" w:rsidRDefault="006D2033" w:rsidP="00B41F15">
      <w:pPr>
        <w:pStyle w:val="a3"/>
      </w:pPr>
      <w:r w:rsidRPr="006D2033">
        <w:t>Не с</w:t>
      </w:r>
      <w:r>
        <w:t>м</w:t>
      </w:r>
      <w:r w:rsidRPr="006D2033">
        <w:t xml:space="preserve">отря на </w:t>
      </w:r>
      <w:r w:rsidR="00A917FC">
        <w:t xml:space="preserve">столь короткое время перехода, скорость этой реакции определяется количеством поглощенных фотонов. Изменение интенсивности при поглощении света раствором определяется законом </w:t>
      </w:r>
      <w:proofErr w:type="spellStart"/>
      <w:r w:rsidR="00A917FC">
        <w:t>Бугера</w:t>
      </w:r>
      <w:proofErr w:type="spellEnd"/>
      <w:r w:rsidR="00A917FC">
        <w:t>-ламберта-</w:t>
      </w:r>
      <w:proofErr w:type="spellStart"/>
      <w:r w:rsidR="00A917FC">
        <w:t>берра</w:t>
      </w:r>
      <w:proofErr w:type="spellEnd"/>
      <w:r w:rsidR="00A917FC">
        <w:t>. При малых концентрациях поглощающего вещества</w:t>
      </w:r>
      <w:r w:rsidR="002C5B4F">
        <w:t xml:space="preserve">, его можно разложить в ряд </w:t>
      </w:r>
      <w:proofErr w:type="spellStart"/>
      <w:r w:rsidR="002C5B4F">
        <w:t>тейлора</w:t>
      </w:r>
      <w:proofErr w:type="spellEnd"/>
      <w:r w:rsidR="000816F5">
        <w:t>, тем самым формула упростится. Таким образом эффективная константа скорости активации хинона находится в пределах 0,</w:t>
      </w:r>
      <w:commentRangeStart w:id="5"/>
      <w:r w:rsidR="000816F5">
        <w:t>001</w:t>
      </w:r>
      <w:commentRangeEnd w:id="5"/>
      <w:r w:rsidR="00472B5A">
        <w:rPr>
          <w:rStyle w:val="af6"/>
          <w:rFonts w:eastAsia="SimSun" w:cstheme="minorBidi"/>
          <w:color w:val="auto"/>
          <w:lang w:eastAsia="en-US"/>
        </w:rPr>
        <w:commentReference w:id="5"/>
      </w:r>
    </w:p>
    <w:p w14:paraId="3CA2452B" w14:textId="3DD572C1" w:rsidR="00E6456F" w:rsidRPr="00E6456F" w:rsidRDefault="00B41F15" w:rsidP="00CF6143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40A01B6C" w:rsidR="009A05F8" w:rsidRDefault="002B2A8D" w:rsidP="00CF6143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9A05F8"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  <w:r w:rsidR="00DC08D5">
        <w:t>,</w:t>
      </w:r>
    </w:p>
    <w:p w14:paraId="42A82161" w14:textId="5948D8BF" w:rsidR="00E6456F" w:rsidRPr="00E6456F" w:rsidRDefault="00E6456F" w:rsidP="00CF6143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  <w:r w:rsidR="00DC08D5">
        <w:t>,</w:t>
      </w:r>
    </w:p>
    <w:p w14:paraId="2075ABDF" w14:textId="289E03CE" w:rsidR="009A05F8" w:rsidRPr="009A05F8" w:rsidRDefault="005B5CB4" w:rsidP="00CF6143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  <w:r w:rsidR="00DC08D5">
        <w:t>.</w:t>
      </w:r>
    </w:p>
    <w:p w14:paraId="0E2FC43F" w14:textId="61B414AF" w:rsidR="004851CE" w:rsidRPr="004851CE" w:rsidRDefault="004851CE" w:rsidP="00CF6143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  <w:r w:rsidR="00DC08D5">
        <w:t>,</w:t>
      </w:r>
    </w:p>
    <w:p w14:paraId="766D4D86" w14:textId="548A62F4" w:rsidR="00EB75C0" w:rsidRDefault="00EB75C0" w:rsidP="00CF6143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t>,</w:t>
      </w:r>
    </w:p>
    <w:p w14:paraId="37A4F2E4" w14:textId="5C02FB43" w:rsidR="000534C7" w:rsidRDefault="005B5CB4" w:rsidP="00CF6143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  <w:r w:rsidR="00DC08D5">
        <w:t>,</w:t>
      </w:r>
    </w:p>
    <w:p w14:paraId="47B22816" w14:textId="796E2442" w:rsidR="005B5CB4" w:rsidRDefault="005B5CB4" w:rsidP="00CF6143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  <w:r w:rsidR="00DC08D5">
        <w:t>,</w:t>
      </w:r>
    </w:p>
    <w:p w14:paraId="45763664" w14:textId="3D7DF59A" w:rsidR="005B5CB4" w:rsidRPr="00DC08D5" w:rsidRDefault="00B41F15" w:rsidP="00CF6143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>.</m:t>
        </m:r>
      </m:oMath>
    </w:p>
    <w:p w14:paraId="42144FDC" w14:textId="77777777" w:rsidR="00DA335D" w:rsidRDefault="00DA335D" w:rsidP="000B2981">
      <w:pPr>
        <w:pStyle w:val="20"/>
      </w:pPr>
      <w:bookmarkStart w:id="6" w:name="_Toc136296698"/>
      <w:bookmarkStart w:id="7" w:name="_Toc167708161"/>
      <w:bookmarkStart w:id="8" w:name="_Toc167887012"/>
      <w:bookmarkEnd w:id="4"/>
      <w:r>
        <w:lastRenderedPageBreak/>
        <w:t>Фотовосстановление</w:t>
      </w:r>
      <w:bookmarkEnd w:id="6"/>
      <w:bookmarkEnd w:id="7"/>
      <w:bookmarkEnd w:id="8"/>
    </w:p>
    <w:p w14:paraId="0A8548CE" w14:textId="0269E020" w:rsidR="00E8781A" w:rsidRPr="00E8781A" w:rsidRDefault="00DA335D" w:rsidP="003660D1">
      <w:pPr>
        <w:pStyle w:val="a3"/>
        <w:rPr>
          <w:noProof/>
        </w:rPr>
      </w:pPr>
      <w:bookmarkStart w:id="9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</w:t>
      </w:r>
      <w:r w:rsidR="00CF17DD">
        <w:t>–</w:t>
      </w:r>
      <w:r>
        <w:t xml:space="preserve"> DH</w:t>
      </w:r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r w:rsidR="00C92FA2">
        <w:t>е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 w:rsidR="00CF17DD">
        <w:t>Д</w:t>
      </w:r>
      <w:r>
        <w:t xml:space="preserve">ля </w:t>
      </w:r>
      <w:r w:rsidR="00CF17DD">
        <w:t xml:space="preserve">механизма </w:t>
      </w:r>
      <w:r>
        <w:t>принята</w:t>
      </w:r>
      <w:r w:rsidR="0062091C">
        <w:t xml:space="preserve"> следующая схема 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62091C">
        <w:fldChar w:fldCharType="end"/>
      </w:r>
      <w:r w:rsidR="0062091C">
        <w:t>)</w:t>
      </w:r>
      <w:r>
        <w:t>,</w:t>
      </w:r>
      <w:r w:rsidR="00CF17DD">
        <w:t xml:space="preserve"> характерная для карбонильных соединений. Т</w:t>
      </w:r>
      <w:r>
        <w:t xml:space="preserve">акой механизм </w:t>
      </w:r>
      <w:r w:rsidRPr="00F5283F">
        <w:t>был доказан методом пикосекундного фотолиза</w:t>
      </w:r>
      <w:r w:rsidR="003660D1">
        <w:t>.</w:t>
      </w:r>
      <w:r w:rsidR="00CF17DD">
        <w:t xml:space="preserve"> </w:t>
      </w:r>
      <w:r w:rsidR="003660D1">
        <w:t>В</w:t>
      </w:r>
      <w:r>
        <w:t>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7F42C939" w14:textId="3850ADE5" w:rsidR="00E63F19" w:rsidRDefault="00DA335D" w:rsidP="00CF6143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</w:t>
      </w:r>
      <w:r w:rsidR="003660D1">
        <w:t xml:space="preserve">так называемом </w:t>
      </w:r>
      <w:r w:rsidRPr="00862AA4">
        <w:t>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3660D1">
        <w:rPr>
          <w:iCs/>
        </w:rPr>
        <w:t>.</w:t>
      </w:r>
      <w:bookmarkStart w:id="10" w:name="_GoBack"/>
      <w:bookmarkEnd w:id="10"/>
      <w:r w:rsidRPr="00862AA4">
        <w:t xml:space="preserve"> </w:t>
      </w:r>
      <w:r>
        <w:t xml:space="preserve">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545A34F9" w14:textId="7E16A704" w:rsidR="005756CC" w:rsidRDefault="00E63F19" w:rsidP="00CF6143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</w:t>
      </w:r>
      <w:r>
        <w:lastRenderedPageBreak/>
        <w:t xml:space="preserve">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D0318">
        <w:t xml:space="preserve">Рисунок </w:t>
      </w:r>
      <w:r w:rsidR="008D0318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6EB8B99F" w14:textId="77777777" w:rsidR="00B03CE1" w:rsidRDefault="00B03CE1" w:rsidP="00CF6143">
      <w:pPr>
        <w:pStyle w:val="a3"/>
      </w:pPr>
    </w:p>
    <w:p w14:paraId="7BBD8FEA" w14:textId="77777777" w:rsidR="00B03CE1" w:rsidRDefault="00B03CE1" w:rsidP="00CF6143">
      <w:pPr>
        <w:pStyle w:val="a3"/>
      </w:pPr>
    </w:p>
    <w:p w14:paraId="2A751B53" w14:textId="32470749" w:rsidR="00DA335D" w:rsidRDefault="00422E70" w:rsidP="00CF6143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594236CC">
                <wp:simplePos x="0" y="0"/>
                <wp:positionH relativeFrom="column">
                  <wp:posOffset>663151</wp:posOffset>
                </wp:positionH>
                <wp:positionV relativeFrom="paragraph">
                  <wp:posOffset>-65405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B41F15" w:rsidRPr="005756CC" w:rsidRDefault="00B41F15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26" style="position:absolute;left:0;text-align:left;margin-left:52.2pt;margin-top:-5.15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" fillcolor="white [3201]" stroked="f" strokeweight="1pt">
                <v:textbox>
                  <w:txbxContent>
                    <w:p w14:paraId="42DEF05C" w14:textId="4CD3BD44" w:rsidR="00B41F15" w:rsidRPr="005756CC" w:rsidRDefault="00B41F15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2EB2E83" wp14:editId="109E7CD4">
            <wp:extent cx="3085017" cy="3344540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85017" cy="3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B41" w14:textId="08053C5B" w:rsidR="00422E70" w:rsidRPr="00814C1C" w:rsidRDefault="00422E70" w:rsidP="001771C7">
      <w:pPr>
        <w:pStyle w:val="af2"/>
      </w:pPr>
      <w:bookmarkStart w:id="11" w:name="_Ref134790694"/>
      <w:r>
        <w:t xml:space="preserve">Рисунок </w:t>
      </w:r>
      <w:fldSimple w:instr=" SEQ Рисунок \* ARABIC ">
        <w:r w:rsidR="008D0318">
          <w:rPr>
            <w:noProof/>
          </w:rPr>
          <w:t>1</w:t>
        </w:r>
      </w:fldSimple>
      <w:bookmarkEnd w:id="11"/>
      <w:r>
        <w:t xml:space="preserve"> -</w:t>
      </w:r>
      <w:r w:rsidRPr="00814C1C">
        <w:t xml:space="preserve"> </w:t>
      </w:r>
      <w:r w:rsidRPr="00E55438">
        <w:t xml:space="preserve">Зависимость константы скорости переноса протона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 w:rsidRPr="00E55438">
        <w:t xml:space="preserve"> 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E55438">
        <w:t>, образующейся при тушении триплет</w:t>
      </w:r>
      <w:r>
        <w:t>ных</w:t>
      </w:r>
      <w:r w:rsidRPr="00E55438">
        <w:t xml:space="preserve"> </w:t>
      </w:r>
      <w:proofErr w:type="spellStart"/>
      <w:r w:rsidRPr="00E55438">
        <w:t>бензофенонов</w:t>
      </w:r>
      <w:proofErr w:type="spellEnd"/>
      <w:r w:rsidRPr="00E55438">
        <w:t xml:space="preserve"> молекулой DMA от свободной энергии переноса протона DMA</w:t>
      </w:r>
      <w:r>
        <w:t xml:space="preserve">: </w:t>
      </w:r>
      <w:r w:rsidRPr="00E55438">
        <w:t>1) циклогексан</w:t>
      </w:r>
      <w:r>
        <w:t>,</w:t>
      </w:r>
      <w:r w:rsidRPr="00E55438">
        <w:t xml:space="preserve"> 2) бензол</w:t>
      </w:r>
      <w:r>
        <w:t>,</w:t>
      </w:r>
      <w:r w:rsidRPr="00E55438">
        <w:t xml:space="preserve"> 3) Д</w:t>
      </w:r>
      <w:r w:rsidRPr="00814C1C">
        <w:t>МФА</w:t>
      </w:r>
    </w:p>
    <w:p w14:paraId="131601B6" w14:textId="77777777" w:rsidR="00622FE4" w:rsidRPr="00622FE4" w:rsidRDefault="00622FE4" w:rsidP="00CF6143">
      <w:pPr>
        <w:pStyle w:val="a3"/>
      </w:pPr>
    </w:p>
    <w:p w14:paraId="53693E62" w14:textId="73968B97" w:rsidR="004E010E" w:rsidRDefault="00DA335D" w:rsidP="00CF6143">
      <w:pPr>
        <w:pStyle w:val="a3"/>
        <w:rPr>
          <w:rStyle w:val="a9"/>
        </w:rPr>
      </w:pPr>
      <w:r w:rsidRPr="008153C5">
        <w:lastRenderedPageBreak/>
        <w:t>Друго</w:t>
      </w:r>
      <w:r>
        <w:t>е направление -</w:t>
      </w:r>
      <w:r w:rsidRPr="003D2050">
        <w:t xml:space="preserve"> выход ион-радикалов из </w:t>
      </w:r>
      <w:r w:rsidR="00B33A4F">
        <w:t xml:space="preserve">комплекса столкновения </w:t>
      </w:r>
      <w:r w:rsidRPr="003D2050">
        <w:t xml:space="preserve">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CF6143">
      <w:pPr>
        <w:pStyle w:val="1"/>
      </w:pPr>
      <w:r w:rsidRPr="005F458C">
        <w:t>Реакции с аминами</w:t>
      </w:r>
    </w:p>
    <w:p w14:paraId="47244164" w14:textId="5E707049" w:rsidR="00D365B1" w:rsidRDefault="00A111DD" w:rsidP="00CF6143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8D0318">
        <w:t xml:space="preserve">Схема </w:t>
      </w:r>
      <w:r w:rsidR="008D0318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062B67C5" w14:textId="77777777" w:rsidR="001771C7" w:rsidRDefault="001771C7" w:rsidP="00CF6143">
      <w:pPr>
        <w:pStyle w:val="a3"/>
      </w:pP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75pt;height:56.2pt" o:ole="">
            <v:imagedata r:id="rId12" o:title=""/>
          </v:shape>
          <o:OLEObject Type="Embed" ProgID="ChemDraw.Document.6.0" ShapeID="_x0000_i1025" DrawAspect="Content" ObjectID="_1778598114" r:id="rId13"/>
        </w:object>
      </w:r>
    </w:p>
    <w:p w14:paraId="0142561B" w14:textId="3A2DCB4C" w:rsidR="002D16A1" w:rsidRDefault="00D365B1" w:rsidP="001771C7">
      <w:pPr>
        <w:pStyle w:val="af2"/>
      </w:pPr>
      <w:bookmarkStart w:id="12" w:name="_Ref135240340"/>
      <w:r>
        <w:t xml:space="preserve">Схема </w:t>
      </w:r>
      <w:fldSimple w:instr=" SEQ Схема \* ARABIC ">
        <w:r w:rsidR="008D0318">
          <w:rPr>
            <w:noProof/>
          </w:rPr>
          <w:t>4</w:t>
        </w:r>
      </w:fldSimple>
      <w:bookmarkEnd w:id="12"/>
      <w:r w:rsidR="00622FE4">
        <w:t xml:space="preserve"> -</w:t>
      </w:r>
      <w:r>
        <w:t xml:space="preserve"> Механизм </w:t>
      </w:r>
      <w:r w:rsidR="00FF2C14">
        <w:t xml:space="preserve">тушения триплетного хинона </w:t>
      </w:r>
      <w:r>
        <w:t>аминами</w:t>
      </w:r>
    </w:p>
    <w:p w14:paraId="5CF00968" w14:textId="77777777" w:rsidR="00DC08D5" w:rsidRPr="00DC08D5" w:rsidRDefault="00DC08D5" w:rsidP="00DC08D5">
      <w:pPr>
        <w:rPr>
          <w:lang w:eastAsia="ru-RU"/>
        </w:rPr>
      </w:pPr>
    </w:p>
    <w:p w14:paraId="4090C8DE" w14:textId="2C3D603B" w:rsidR="0035661D" w:rsidRDefault="003C4B53" w:rsidP="00CF6143">
      <w:pPr>
        <w:pStyle w:val="a3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6C447EA8" w:rsidR="00FA3293" w:rsidRPr="009E6AC9" w:rsidRDefault="00FA3293" w:rsidP="00CF6143">
      <w:pPr>
        <w:pStyle w:val="a3"/>
        <w:rPr>
          <w:bCs/>
        </w:rPr>
      </w:pPr>
      <w:r>
        <w:t>Так ка</w:t>
      </w:r>
      <w:r w:rsidR="00B33A4F">
        <w:t>к</w:t>
      </w:r>
      <w:r>
        <w:t xml:space="preserve"> механизм реакции недостаточно изучен и промежуточные продукты н</w:t>
      </w:r>
      <w:r w:rsidR="00B33A4F">
        <w:t>е</w:t>
      </w:r>
      <w:r>
        <w:t xml:space="preserve"> влияют на скорост</w:t>
      </w:r>
      <w:r w:rsidR="00B33A4F">
        <w:t>ь</w:t>
      </w:r>
      <w:r>
        <w:t xml:space="preserve">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(см. 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8D0318">
        <w:t xml:space="preserve">Схема </w:t>
      </w:r>
      <w:r w:rsidR="008D0318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CF6143">
      <w:pPr>
        <w:pStyle w:val="a2"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55B92738" w:rsidR="009E6AC9" w:rsidRDefault="009E6AC9" w:rsidP="001771C7">
      <w:pPr>
        <w:pStyle w:val="af2"/>
      </w:pPr>
      <w:bookmarkStart w:id="13" w:name="_Ref167270139"/>
      <w:r>
        <w:t xml:space="preserve">Схема </w:t>
      </w:r>
      <w:fldSimple w:instr=" SEQ Схема \* ARABIC ">
        <w:r w:rsidR="008D0318">
          <w:rPr>
            <w:noProof/>
          </w:rPr>
          <w:t>5</w:t>
        </w:r>
      </w:fldSimple>
      <w:bookmarkEnd w:id="13"/>
      <w:r w:rsidR="00622FE4">
        <w:t xml:space="preserve"> -</w:t>
      </w:r>
      <w:r>
        <w:t xml:space="preserve"> Сокращенная реакция фотовосстановления о-хинона в триплетном состоянии амином</w:t>
      </w:r>
    </w:p>
    <w:p w14:paraId="1258C346" w14:textId="77777777" w:rsidR="00622FE4" w:rsidRPr="00622FE4" w:rsidRDefault="00622FE4" w:rsidP="00622FE4">
      <w:pPr>
        <w:rPr>
          <w:lang w:eastAsia="ru-RU"/>
        </w:rPr>
      </w:pPr>
    </w:p>
    <w:p w14:paraId="79C48B1C" w14:textId="1B2CBFBC" w:rsidR="00D365B1" w:rsidRDefault="00D365B1" w:rsidP="00CF6143">
      <w:pPr>
        <w:pStyle w:val="1"/>
      </w:pPr>
      <w:r>
        <w:t xml:space="preserve">Реакции с </w:t>
      </w:r>
      <w:r w:rsidRPr="00996D2F">
        <w:t>фенолами</w:t>
      </w:r>
    </w:p>
    <w:p w14:paraId="57FBE164" w14:textId="1B8E0E59" w:rsidR="001771C7" w:rsidRDefault="007E6D93" w:rsidP="00CF6143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8F779E">
        <w:t>, в данном случае - 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D0318">
        <w:t xml:space="preserve">Схема </w:t>
      </w:r>
      <w:r w:rsidR="008D0318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CF6143">
      <w:pPr>
        <w:pStyle w:val="a3"/>
      </w:pPr>
      <w:r>
        <w:object w:dxaOrig="7445" w:dyaOrig="879" w14:anchorId="5A5F4EB0">
          <v:shape id="_x0000_i1026" type="#_x0000_t75" style="width:473.45pt;height:56.75pt" o:ole="">
            <v:imagedata r:id="rId15" o:title=""/>
          </v:shape>
          <o:OLEObject Type="Embed" ProgID="ChemDraw.Document.6.0" ShapeID="_x0000_i1026" DrawAspect="Content" ObjectID="_1778598115" r:id="rId16"/>
        </w:object>
      </w:r>
    </w:p>
    <w:p w14:paraId="0C354F47" w14:textId="0527FFF4" w:rsidR="002D16A1" w:rsidRDefault="002D16A1" w:rsidP="001771C7">
      <w:pPr>
        <w:pStyle w:val="af2"/>
      </w:pPr>
      <w:bookmarkStart w:id="14" w:name="_Ref165517409"/>
      <w:r>
        <w:t xml:space="preserve">Схема </w:t>
      </w:r>
      <w:fldSimple w:instr=" SEQ Схема \* ARABIC ">
        <w:r w:rsidR="008D0318">
          <w:rPr>
            <w:noProof/>
          </w:rPr>
          <w:t>6</w:t>
        </w:r>
      </w:fldSimple>
      <w:bookmarkEnd w:id="14"/>
      <w:r w:rsidR="00622FE4">
        <w:rPr>
          <w:noProof/>
        </w:rPr>
        <w:t xml:space="preserve"> </w:t>
      </w:r>
      <w:r w:rsidR="00622FE4">
        <w:t>-</w:t>
      </w:r>
      <w:r>
        <w:t xml:space="preserve"> Реакция тушения триплетного хинона </w:t>
      </w:r>
      <w:bookmarkStart w:id="15" w:name="_Hlk167704749"/>
      <w:r w:rsidR="008F779E">
        <w:t>пирокатехином</w:t>
      </w:r>
      <w:bookmarkEnd w:id="15"/>
    </w:p>
    <w:p w14:paraId="58CBC79E" w14:textId="77777777" w:rsidR="00E8781A" w:rsidRPr="00E8781A" w:rsidRDefault="00E8781A" w:rsidP="00E8781A">
      <w:pPr>
        <w:rPr>
          <w:lang w:eastAsia="ru-RU"/>
        </w:rPr>
      </w:pPr>
    </w:p>
    <w:p w14:paraId="7BFC1F3C" w14:textId="4118CF2D" w:rsidR="00E62F68" w:rsidRDefault="00AF29CC" w:rsidP="00CF6143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 xml:space="preserve">.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</w:t>
      </w:r>
      <w:r w:rsidR="008F779E">
        <w:t>фенола</w:t>
      </w:r>
      <w:r w:rsidR="00DA335D" w:rsidRPr="00CE69BE">
        <w:t>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5F3AC8DD" w14:textId="77777777" w:rsidR="00D16092" w:rsidRDefault="00D16092" w:rsidP="00CF6143">
      <w:pPr>
        <w:pStyle w:val="a3"/>
      </w:pPr>
    </w:p>
    <w:p w14:paraId="1583AEEE" w14:textId="1EFD100C" w:rsidR="00FF2C14" w:rsidRDefault="00FF2C14" w:rsidP="00D16092">
      <w:pPr>
        <w:jc w:val="center"/>
      </w:pPr>
      <w:r>
        <w:br w:type="page"/>
      </w:r>
      <w:r w:rsidR="00D160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DFCD" wp14:editId="5F0400F0">
                <wp:simplePos x="0" y="0"/>
                <wp:positionH relativeFrom="column">
                  <wp:posOffset>1660525</wp:posOffset>
                </wp:positionH>
                <wp:positionV relativeFrom="paragraph">
                  <wp:posOffset>99097</wp:posOffset>
                </wp:positionV>
                <wp:extent cx="617220" cy="36512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65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DCD" w14:textId="77777777" w:rsidR="00B41F15" w:rsidRPr="00F36813" w:rsidRDefault="00B41F15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DFCD" id="Прямоугольник 5" o:spid="_x0000_s1027" style="position:absolute;left:0;text-align:left;margin-left:130.75pt;margin-top:7.8pt;width:48.6pt;height:2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" fillcolor="white [3201]" stroked="f" strokeweight="1pt">
                <v:textbox>
                  <w:txbxContent>
                    <w:p w14:paraId="297F5DCD" w14:textId="77777777" w:rsidR="00B41F15" w:rsidRPr="00F36813" w:rsidRDefault="00B41F15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16092" w:rsidRPr="00E62F68">
        <w:rPr>
          <w:noProof/>
        </w:rPr>
        <w:drawing>
          <wp:inline distT="0" distB="0" distL="0" distR="0" wp14:anchorId="5DAFDA01" wp14:editId="68F0FDD0">
            <wp:extent cx="2696308" cy="4675261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5" cy="4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289" w14:textId="145E2D65" w:rsidR="00D16092" w:rsidRPr="007848E7" w:rsidRDefault="00D16092" w:rsidP="001771C7">
      <w:pPr>
        <w:pStyle w:val="af2"/>
      </w:pPr>
      <w:bookmarkStart w:id="16" w:name="_Ref135206479"/>
      <w:bookmarkStart w:id="17" w:name="_Ref165507405"/>
      <w:r w:rsidRPr="00BD5502">
        <w:t xml:space="preserve">Рисунок </w:t>
      </w:r>
      <w:fldSimple w:instr=" SEQ Рисунок \* ARABIC ">
        <w:r w:rsidR="008D0318">
          <w:rPr>
            <w:noProof/>
          </w:rPr>
          <w:t>2</w:t>
        </w:r>
      </w:fldSimple>
      <w:bookmarkEnd w:id="16"/>
      <w:r>
        <w:t xml:space="preserve"> -</w:t>
      </w:r>
      <w:r w:rsidRPr="00BD5502">
        <w:t xml:space="preserve"> Зависимость </w:t>
      </w:r>
      <m:oMath>
        <m:r>
          <w:rPr>
            <w:rFonts w:ascii="Cambria Math" w:hAnsi="Cambria Math"/>
          </w:rPr>
          <m:t>lg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BD5502">
        <w:t xml:space="preserve"> от одноэлектронного потенциала окисления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b>
        </m:sSub>
      </m:oMath>
      <w:r w:rsidRPr="00BD5502">
        <w:t xml:space="preserve"> фенолов при тушении триплетных состояний</w:t>
      </w:r>
      <w:r>
        <w:t>:</w:t>
      </w:r>
      <w:bookmarkEnd w:id="17"/>
      <w:r>
        <w:br/>
        <w:t>1)</w:t>
      </w:r>
      <w:r w:rsidRPr="00BD5502">
        <w:t xml:space="preserve"> </w:t>
      </w:r>
      <w:r w:rsidRPr="00ED799C">
        <w:t xml:space="preserve"> </w:t>
      </w:r>
      <w:r w:rsidRPr="00BD5502">
        <w:t>2,6-дифенилбензохинона-1,4 (энергия триплетного состояния — 2,3 эВ) в бензоле</w:t>
      </w:r>
      <w:r>
        <w:t>;</w:t>
      </w:r>
      <w:r w:rsidRPr="00BD5502">
        <w:t xml:space="preserve"> </w:t>
      </w:r>
      <w:r>
        <w:br/>
        <w:t>2</w:t>
      </w:r>
      <w:r w:rsidRPr="00BD5502">
        <w:t xml:space="preserve">) </w:t>
      </w:r>
      <w:proofErr w:type="spellStart"/>
      <w:r w:rsidRPr="00BD5502">
        <w:t>антантрона</w:t>
      </w:r>
      <w:proofErr w:type="spellEnd"/>
      <w:r w:rsidRPr="00BD5502">
        <w:t xml:space="preserve"> (энергия </w:t>
      </w:r>
      <w:r w:rsidRPr="00E63F19">
        <w:t>триплетного</w:t>
      </w:r>
      <w:r w:rsidRPr="00BD5502">
        <w:t xml:space="preserve"> состояния — 1,6 эВ) в бензоле</w:t>
      </w:r>
      <w:r w:rsidRPr="000F7A86">
        <w:t>;</w:t>
      </w:r>
      <w:r>
        <w:br/>
        <w:t>3</w:t>
      </w:r>
      <w:r w:rsidRPr="00BD5502">
        <w:t>)</w:t>
      </w:r>
      <w:r w:rsidRPr="00E63F19">
        <w:t xml:space="preserve"> </w:t>
      </w:r>
      <w:proofErr w:type="spellStart"/>
      <w:r w:rsidRPr="00BD5502">
        <w:t>антантрона</w:t>
      </w:r>
      <w:proofErr w:type="spellEnd"/>
      <w:r>
        <w:t xml:space="preserve"> </w:t>
      </w:r>
      <w:r w:rsidRPr="00BD5502">
        <w:t xml:space="preserve"> </w:t>
      </w:r>
      <w:r w:rsidRPr="00ED799C">
        <w:t xml:space="preserve"> </w:t>
      </w:r>
      <w:r>
        <w:t xml:space="preserve">в ацетонитриле </w:t>
      </w:r>
    </w:p>
    <w:p w14:paraId="6D5D5215" w14:textId="0D020BBB" w:rsidR="00D16092" w:rsidRDefault="00D16092" w:rsidP="00D1609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9F6460" wp14:editId="30B9DD3C">
                <wp:simplePos x="0" y="0"/>
                <wp:positionH relativeFrom="column">
                  <wp:posOffset>1562100</wp:posOffset>
                </wp:positionH>
                <wp:positionV relativeFrom="paragraph">
                  <wp:posOffset>26035</wp:posOffset>
                </wp:positionV>
                <wp:extent cx="608717" cy="392430"/>
                <wp:effectExtent l="0" t="0" r="1270" b="762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17" cy="392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8BC6E" w14:textId="77777777" w:rsidR="00B41F15" w:rsidRPr="00F36813" w:rsidRDefault="00B41F15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F6460" id="Прямоугольник 27" o:spid="_x0000_s1028" style="position:absolute;left:0;text-align:left;margin-left:123pt;margin-top:2.05pt;width:47.95pt;height:30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" fillcolor="white [3201]" stroked="f" strokeweight="1pt">
                <v:textbox>
                  <w:txbxContent>
                    <w:p w14:paraId="1D98BC6E" w14:textId="77777777" w:rsidR="00B41F15" w:rsidRPr="00F36813" w:rsidRDefault="00B41F15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Pr="00E62F68">
        <w:rPr>
          <w:noProof/>
        </w:rPr>
        <w:drawing>
          <wp:inline distT="0" distB="0" distL="0" distR="0" wp14:anchorId="561B3E61" wp14:editId="20959EA1">
            <wp:extent cx="2715490" cy="406579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65" cy="41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F674" w14:textId="57D99ABA" w:rsidR="00DC2267" w:rsidRDefault="00D16092" w:rsidP="00CF6143">
      <w:pPr>
        <w:pStyle w:val="a3"/>
      </w:pPr>
      <w:r>
        <w:t xml:space="preserve">Рисунок </w:t>
      </w:r>
      <w:fldSimple w:instr=" SEQ Рисунок \* ARABIC ">
        <w:r w:rsidR="008D0318">
          <w:rPr>
            <w:noProof/>
          </w:rPr>
          <w:t>3</w:t>
        </w:r>
      </w:fldSimple>
      <w:r>
        <w:rPr>
          <w:noProof/>
        </w:rPr>
        <w:t xml:space="preserve"> -</w:t>
      </w:r>
      <w:r>
        <w:t xml:space="preserve"> </w:t>
      </w:r>
      <w:r w:rsidRPr="000F7A86">
        <w:t>Зависимост</w:t>
      </w:r>
      <w:r>
        <w:t>ь</w:t>
      </w:r>
      <w:r w:rsidRPr="000F7A86">
        <w:t xml:space="preserve"> </w:t>
      </w:r>
      <w:proofErr w:type="spellStart"/>
      <w:r w:rsidRPr="000F7A86">
        <w:t>lg</w:t>
      </w:r>
      <w:proofErr w:type="spellEnd"/>
      <w:r w:rsidRPr="000F7A8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 w:rsidRPr="000F7A86">
        <w:t xml:space="preserve"> от 1g (</w:t>
      </w:r>
      <w:r>
        <w:rPr>
          <w:lang w:val="en-US"/>
        </w:rPr>
        <w:t>T</w:t>
      </w:r>
      <w:r w:rsidRPr="000F7A86">
        <w:t>/</w:t>
      </w:r>
      <m:oMath>
        <m:r>
          <w:rPr>
            <w:rFonts w:ascii="Cambria Math" w:hAnsi="Cambria Math"/>
          </w:rPr>
          <m:t>η</m:t>
        </m:r>
      </m:oMath>
      <w:r w:rsidRPr="000F7A86">
        <w:t>), полученн</w:t>
      </w:r>
      <w:proofErr w:type="spellStart"/>
      <w:r>
        <w:t>ая</w:t>
      </w:r>
      <w:proofErr w:type="spellEnd"/>
      <w:r w:rsidRPr="000F7A86">
        <w:t xml:space="preserve"> при тушении триплетного состояния 1) </w:t>
      </w:r>
      <w:proofErr w:type="spellStart"/>
      <w:r w:rsidRPr="000F7A86">
        <w:t>антантрона</w:t>
      </w:r>
      <w:proofErr w:type="spellEnd"/>
      <w:r w:rsidRPr="000F7A86">
        <w:t xml:space="preserve"> М,М-диметил-4-метоксианилином;</w:t>
      </w:r>
      <w:r>
        <w:t xml:space="preserve"> </w:t>
      </w:r>
      <w:r w:rsidRPr="000F7A86">
        <w:t xml:space="preserve">2) 2,4,6-триметилфенолом; </w:t>
      </w:r>
      <w:r>
        <w:t xml:space="preserve"> </w:t>
      </w:r>
      <w:r w:rsidRPr="000F7A86">
        <w:t>3)</w:t>
      </w:r>
      <w:r>
        <w:t xml:space="preserve"> </w:t>
      </w:r>
      <w:r w:rsidRPr="000F7A86">
        <w:t xml:space="preserve">4-броманилином; </w:t>
      </w:r>
      <w:r>
        <w:t xml:space="preserve"> </w:t>
      </w:r>
      <w:r w:rsidRPr="000F7A86">
        <w:t>4) 2,6-ди-трет-бутил-4-метилфеполом;</w:t>
      </w:r>
      <w:r>
        <w:t xml:space="preserve"> </w:t>
      </w:r>
      <w:r w:rsidRPr="000F7A86">
        <w:t xml:space="preserve">5) 2,3-дихлорфенолом; </w:t>
      </w:r>
      <w:r>
        <w:t xml:space="preserve"> </w:t>
      </w:r>
      <w:r w:rsidRPr="000F7A86">
        <w:t>6)</w:t>
      </w:r>
      <w:r>
        <w:t xml:space="preserve"> </w:t>
      </w:r>
      <w:r w:rsidRPr="000F7A86">
        <w:t xml:space="preserve">3-нитрофенолом; </w:t>
      </w:r>
      <w:r>
        <w:t xml:space="preserve"> </w:t>
      </w:r>
      <w:r w:rsidRPr="000F7A86">
        <w:t xml:space="preserve">7) 4-нитрофенолом; </w:t>
      </w:r>
      <w:r>
        <w:t xml:space="preserve"> </w:t>
      </w:r>
      <w:r w:rsidRPr="000F7A86">
        <w:t>8) 4-метоксидифенилом;</w:t>
      </w:r>
      <w:r>
        <w:t xml:space="preserve"> </w:t>
      </w:r>
      <w:r w:rsidRPr="000F7A86">
        <w:t>9) 2,6-динитрофенолом</w:t>
      </w:r>
      <w:r>
        <w:br/>
      </w:r>
      <w:r w:rsidRPr="000F7A86">
        <w:t xml:space="preserve">в бинарных смесях толуол — </w:t>
      </w:r>
      <w:proofErr w:type="spellStart"/>
      <w:r w:rsidRPr="000F7A86">
        <w:t>динонилфталат</w:t>
      </w:r>
      <w:proofErr w:type="spellEnd"/>
      <w:r w:rsidRPr="000F7A86">
        <w:t xml:space="preserve"> и толуол — </w:t>
      </w:r>
      <w:proofErr w:type="spellStart"/>
      <w:r w:rsidRPr="000F7A86">
        <w:t>гексадека</w:t>
      </w:r>
      <w:r>
        <w:t>н</w:t>
      </w:r>
      <w:proofErr w:type="spellEnd"/>
      <w:r w:rsidRPr="000F7A86">
        <w:t xml:space="preserve">. </w:t>
      </w:r>
      <w:r>
        <w:br/>
      </w:r>
      <w:r w:rsidRPr="000F7A86">
        <w:t>Пунктирная линия рассчитана по формуле Дебая (8</w:t>
      </w:r>
      <w:r>
        <w:rPr>
          <w:lang w:val="en-US"/>
        </w:rPr>
        <w:t>RT</w:t>
      </w:r>
      <w:r w:rsidRPr="000F7A86">
        <w:t>/3000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η</m:t>
        </m:r>
      </m:oMath>
      <w:r w:rsidRPr="000F7A86">
        <w:t>])</w:t>
      </w:r>
    </w:p>
    <w:p w14:paraId="1E6E7724" w14:textId="77777777" w:rsidR="00D16092" w:rsidRDefault="00D16092" w:rsidP="00CF6143">
      <w:pPr>
        <w:pStyle w:val="a3"/>
      </w:pPr>
    </w:p>
    <w:p w14:paraId="4B2691C5" w14:textId="759292B5" w:rsidR="00DA335D" w:rsidRDefault="00934B5D" w:rsidP="00CF6143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>
        <w:fldChar w:fldCharType="end"/>
      </w:r>
      <w:r>
        <w:t xml:space="preserve">). </w:t>
      </w:r>
      <w:r w:rsidR="00BD262E">
        <w:t>Таким образом</w:t>
      </w:r>
      <w:r w:rsidR="00840872">
        <w:t>,</w:t>
      </w:r>
      <w:r w:rsidR="00BD262E">
        <w:t xml:space="preserve">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07E1BBB6" w:rsidR="00FA3293" w:rsidRPr="00FA3293" w:rsidRDefault="00FA3293" w:rsidP="00CF6143">
      <w:pPr>
        <w:pStyle w:val="a3"/>
        <w:rPr>
          <w:i/>
        </w:rPr>
      </w:pPr>
      <w:r w:rsidRPr="00FA3293"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CF6143">
      <w:pPr>
        <w:pStyle w:val="42"/>
      </w:pPr>
      <w:bookmarkStart w:id="18" w:name="_Toc136296699"/>
      <w:bookmarkStart w:id="19" w:name="_Toc167708162"/>
      <w:bookmarkStart w:id="20" w:name="_Toc167887013"/>
      <w:bookmarkEnd w:id="9"/>
      <w:r>
        <w:lastRenderedPageBreak/>
        <w:t>Радикальные реакции</w:t>
      </w:r>
      <w:bookmarkEnd w:id="18"/>
      <w:bookmarkEnd w:id="19"/>
      <w:bookmarkEnd w:id="20"/>
    </w:p>
    <w:p w14:paraId="28FABCBB" w14:textId="2E831CF9" w:rsidR="00B20030" w:rsidRPr="00B20030" w:rsidRDefault="008C6339" w:rsidP="00CF6143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CD7E43C" w14:textId="6D4CC5A0" w:rsidR="001771C7" w:rsidRPr="005F03F8" w:rsidRDefault="00DA335D" w:rsidP="00CF6143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7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  <w:r w:rsidR="005F03F8" w:rsidRPr="00F36813">
        <w:t xml:space="preserve">(для замещенного </w:t>
      </w:r>
      <w:proofErr w:type="spellStart"/>
      <w:r w:rsidR="005F03F8" w:rsidRPr="00F36813">
        <w:t>феноксильного</w:t>
      </w:r>
      <w:proofErr w:type="spellEnd"/>
      <w:r w:rsidR="005F03F8" w:rsidRPr="00F36813">
        <w:t xml:space="preserve">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8pt;height:80.2pt" o:ole="">
            <v:imagedata r:id="rId19" o:title=""/>
          </v:shape>
          <o:OLEObject Type="Embed" ProgID="ChemDraw.Document.6.0" ShapeID="_x0000_i1027" DrawAspect="Content" ObjectID="_1778598116" r:id="rId20"/>
        </w:object>
      </w:r>
    </w:p>
    <w:p w14:paraId="1ABAE0A5" w14:textId="3C52013B" w:rsidR="00500807" w:rsidRDefault="00DA335D" w:rsidP="001771C7">
      <w:pPr>
        <w:pStyle w:val="af2"/>
      </w:pPr>
      <w:bookmarkStart w:id="21" w:name="_Ref135329259"/>
      <w:r>
        <w:t xml:space="preserve">Схема </w:t>
      </w:r>
      <w:fldSimple w:instr=" SEQ Схема \* ARABIC ">
        <w:r w:rsidR="008D0318">
          <w:rPr>
            <w:noProof/>
          </w:rPr>
          <w:t>7</w:t>
        </w:r>
      </w:fldSimple>
      <w:bookmarkEnd w:id="21"/>
      <w:r w:rsidR="00622FE4">
        <w:t xml:space="preserve"> -</w:t>
      </w:r>
      <w:r>
        <w:t xml:space="preserve"> Механизм образования </w:t>
      </w:r>
      <w:proofErr w:type="spellStart"/>
      <w:r>
        <w:t>фенолэфира</w:t>
      </w:r>
      <w:proofErr w:type="spellEnd"/>
    </w:p>
    <w:p w14:paraId="1F95B05E" w14:textId="77777777" w:rsidR="00DC2267" w:rsidRPr="00DC2267" w:rsidRDefault="00DC2267" w:rsidP="00DC2267">
      <w:pPr>
        <w:rPr>
          <w:lang w:eastAsia="ru-RU"/>
        </w:rPr>
      </w:pPr>
    </w:p>
    <w:p w14:paraId="66E3A10B" w14:textId="59B6D0F4" w:rsidR="00AA6957" w:rsidRPr="00AA6957" w:rsidRDefault="00AA6957" w:rsidP="00CF6143">
      <w:pPr>
        <w:pStyle w:val="a3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CF6143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CF6143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29568FDA" w:rsidR="00182F8F" w:rsidRDefault="008C6339" w:rsidP="00CF6143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3,5-ди-т</w:t>
      </w:r>
      <w:r w:rsidR="00CF17DD">
        <w:t>рет</w:t>
      </w:r>
      <w:r w:rsidR="00182F8F" w:rsidRPr="00513A12">
        <w:t xml:space="preserve">-бутил-о-бензохинона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</w:t>
      </w:r>
      <w:r w:rsidR="00CF17DD">
        <w:t>рет</w:t>
      </w:r>
      <w:r w:rsidR="00182F8F" w:rsidRPr="00513A12">
        <w:t xml:space="preserve">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ADBC66C" w14:textId="7FF18C9A" w:rsidR="001771C7" w:rsidRPr="008E4497" w:rsidRDefault="00D70E69" w:rsidP="00CF6143">
      <w:pPr>
        <w:pStyle w:val="a3"/>
      </w:pPr>
      <w:r>
        <w:lastRenderedPageBreak/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D0318">
        <w:t xml:space="preserve">Схема </w:t>
      </w:r>
      <w:r w:rsidR="008D0318">
        <w:rPr>
          <w:noProof/>
        </w:rPr>
        <w:t>8</w:t>
      </w:r>
      <w:r w:rsidR="00B5342D">
        <w:fldChar w:fldCharType="end"/>
      </w:r>
      <w:r w:rsidR="00500807">
        <w:t>)</w:t>
      </w:r>
      <w:r w:rsidR="00D16092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CF6143">
      <w:pPr>
        <w:pStyle w:val="a3"/>
      </w:pPr>
      <w:r>
        <w:object w:dxaOrig="8852" w:dyaOrig="1275" w14:anchorId="288AEFE9">
          <v:shape id="_x0000_i1028" type="#_x0000_t75" style="width:467.45pt;height:68.2pt" o:ole="">
            <v:imagedata r:id="rId21" o:title=""/>
          </v:shape>
          <o:OLEObject Type="Embed" ProgID="ChemDraw.Document.6.0" ShapeID="_x0000_i1028" DrawAspect="Content" ObjectID="_1778598117" r:id="rId22"/>
        </w:object>
      </w:r>
    </w:p>
    <w:p w14:paraId="5437CB0F" w14:textId="6D6E6FDF" w:rsidR="008C6339" w:rsidRDefault="00B5342D" w:rsidP="001771C7">
      <w:pPr>
        <w:pStyle w:val="af2"/>
      </w:pPr>
      <w:bookmarkStart w:id="22" w:name="_Ref165524963"/>
      <w:r>
        <w:t xml:space="preserve">Схема </w:t>
      </w:r>
      <w:fldSimple w:instr=" SEQ Схема \* ARABIC ">
        <w:r w:rsidR="008D0318">
          <w:rPr>
            <w:noProof/>
          </w:rPr>
          <w:t>8</w:t>
        </w:r>
      </w:fldSimple>
      <w:bookmarkEnd w:id="22"/>
      <w:r w:rsidR="00622FE4">
        <w:t xml:space="preserve"> -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3BA6F0DC" w14:textId="77777777" w:rsidR="00DC2267" w:rsidRPr="00DC2267" w:rsidRDefault="00DC2267" w:rsidP="00DC2267">
      <w:pPr>
        <w:rPr>
          <w:lang w:eastAsia="ru-RU"/>
        </w:rPr>
      </w:pPr>
    </w:p>
    <w:p w14:paraId="70442384" w14:textId="7C4C914C" w:rsidR="008C6339" w:rsidRDefault="00594269" w:rsidP="00CF6143">
      <w:pPr>
        <w:pStyle w:val="a3"/>
      </w:pPr>
      <w:r>
        <w:t>На</w:t>
      </w:r>
      <w:r w:rsidR="005A4800">
        <w:t xml:space="preserve"> </w:t>
      </w:r>
      <w:r w:rsidR="00446081">
        <w:t>рисунке</w:t>
      </w:r>
      <w:r w:rsidR="005A4800">
        <w:t xml:space="preserve"> </w:t>
      </w:r>
      <w:r w:rsidR="00B03CE1">
        <w:t xml:space="preserve">ниже </w:t>
      </w:r>
      <w:r w:rsidR="005A4800">
        <w:t xml:space="preserve">приведены константы распада некоторых </w:t>
      </w:r>
      <w:proofErr w:type="spellStart"/>
      <w:r w:rsidR="005A4800"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 xml:space="preserve"> (см.</w:t>
      </w:r>
      <w:r w:rsidRPr="00446081">
        <w:t xml:space="preserve"> </w:t>
      </w:r>
      <w:r>
        <w:fldChar w:fldCharType="begin"/>
      </w:r>
      <w:r>
        <w:instrText xml:space="preserve"> REF _Ref165762402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4</w:t>
      </w:r>
      <w:r>
        <w:fldChar w:fldCharType="end"/>
      </w:r>
      <w:r>
        <w:t>)</w:t>
      </w:r>
      <w:r w:rsidR="005A4800">
        <w:t>:</w:t>
      </w:r>
    </w:p>
    <w:p w14:paraId="72AE9A55" w14:textId="77777777" w:rsidR="001771C7" w:rsidRDefault="001771C7" w:rsidP="00CF6143">
      <w:pPr>
        <w:pStyle w:val="a2"/>
      </w:pPr>
    </w:p>
    <w:p w14:paraId="46DFB084" w14:textId="37431170" w:rsidR="00446081" w:rsidRDefault="009574D7" w:rsidP="00CF6143">
      <w:pPr>
        <w:pStyle w:val="a2"/>
      </w:pPr>
      <w:r>
        <w:object w:dxaOrig="9651" w:dyaOrig="5168" w14:anchorId="76483A1D">
          <v:shape id="_x0000_i1029" type="#_x0000_t75" style="width:466.35pt;height:249.8pt" o:ole="">
            <v:imagedata r:id="rId23" o:title=""/>
          </v:shape>
          <o:OLEObject Type="Embed" ProgID="ChemDraw.Document.6.0" ShapeID="_x0000_i1029" DrawAspect="Content" ObjectID="_1778598118" r:id="rId24"/>
        </w:object>
      </w:r>
    </w:p>
    <w:p w14:paraId="7A48FE7A" w14:textId="5EB67BB3" w:rsidR="00E35DFB" w:rsidRDefault="00446081" w:rsidP="001771C7">
      <w:pPr>
        <w:pStyle w:val="af2"/>
      </w:pPr>
      <w:bookmarkStart w:id="23" w:name="_Ref165762402"/>
      <w:r>
        <w:t xml:space="preserve">Рисунок </w:t>
      </w:r>
      <w:fldSimple w:instr=" SEQ Рисунок \* ARABIC ">
        <w:r w:rsidR="008D0318">
          <w:rPr>
            <w:noProof/>
          </w:rPr>
          <w:t>4</w:t>
        </w:r>
      </w:fldSimple>
      <w:bookmarkEnd w:id="23"/>
      <w:r w:rsidR="00622FE4">
        <w:t xml:space="preserve"> -</w:t>
      </w:r>
      <w:r>
        <w:t xml:space="preserve"> Константы распада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*1000</m:t>
        </m:r>
      </m:oMath>
      <w:r>
        <w:t xml:space="preserve"> для разных </w:t>
      </w:r>
      <w:proofErr w:type="spellStart"/>
      <w:r w:rsidRPr="001771C7">
        <w:t>фенолэфиров</w:t>
      </w:r>
      <w:proofErr w:type="spellEnd"/>
    </w:p>
    <w:p w14:paraId="54394CB5" w14:textId="77777777" w:rsidR="001771C7" w:rsidRPr="001771C7" w:rsidRDefault="001771C7" w:rsidP="001771C7">
      <w:pPr>
        <w:rPr>
          <w:lang w:eastAsia="ru-RU"/>
        </w:rPr>
      </w:pPr>
    </w:p>
    <w:p w14:paraId="18508A70" w14:textId="6814C7DF" w:rsidR="00CE08C2" w:rsidRPr="00CE08C2" w:rsidRDefault="0008021A" w:rsidP="00CF6143">
      <w:pPr>
        <w:pStyle w:val="a3"/>
      </w:pPr>
      <w:r>
        <w:t>Несмотря</w:t>
      </w:r>
      <w:r w:rsidR="00CE08C2">
        <w:t xml:space="preserve"> на то, что образование </w:t>
      </w:r>
      <w:proofErr w:type="spellStart"/>
      <w:r w:rsidR="00CE08C2">
        <w:t>фенолэфира</w:t>
      </w:r>
      <w:proofErr w:type="spellEnd"/>
      <w:r w:rsidR="00CE08C2">
        <w:t xml:space="preserve"> – основная реакция гибели </w:t>
      </w:r>
      <w:proofErr w:type="spellStart"/>
      <w:r w:rsidR="00CE08C2">
        <w:t>семихиноновых</w:t>
      </w:r>
      <w:proofErr w:type="spellEnd"/>
      <w:r w:rsidR="00CE08C2"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 w:rsidR="00CE08C2"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 w:rsidR="00CE08C2"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CF6143">
      <w:pPr>
        <w:pStyle w:val="1"/>
      </w:pPr>
      <w:r>
        <w:lastRenderedPageBreak/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52B2864C" w:rsidR="004016A9" w:rsidRPr="004E010E" w:rsidRDefault="000854F4" w:rsidP="00CF6143">
      <w:pPr>
        <w:pStyle w:val="a3"/>
      </w:pPr>
      <w:r>
        <w:t>Помимо рассмотренных вариантов</w:t>
      </w:r>
      <w:r w:rsidR="00DA335D" w:rsidRPr="00E303DB">
        <w:t xml:space="preserve"> возможна реакция </w:t>
      </w:r>
      <w:proofErr w:type="spellStart"/>
      <w:r w:rsidR="00DA335D" w:rsidRPr="00E303DB">
        <w:t>диспропорционирования</w:t>
      </w:r>
      <w:proofErr w:type="spellEnd"/>
      <w:r w:rsidR="00DA335D" w:rsidRPr="00E303DB">
        <w:t xml:space="preserve"> </w:t>
      </w:r>
      <w:proofErr w:type="spellStart"/>
      <w:r w:rsidR="00DA335D" w:rsidRPr="00E303DB">
        <w:t>оксифеноксильных</w:t>
      </w:r>
      <w:proofErr w:type="spellEnd"/>
      <w:r w:rsidR="00DA335D"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D0318">
        <w:t xml:space="preserve">Схема </w:t>
      </w:r>
      <w:r w:rsidR="008D0318">
        <w:rPr>
          <w:noProof/>
        </w:rPr>
        <w:t>9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(для 2,5-дихлоргидрохинона).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25pt;height:53.45pt" o:ole="">
            <v:imagedata r:id="rId25" o:title=""/>
          </v:shape>
          <o:OLEObject Type="Embed" ProgID="ChemDraw.Document.6.0" ShapeID="_x0000_i1030" DrawAspect="Content" ObjectID="_1778598119" r:id="rId26"/>
        </w:object>
      </w:r>
    </w:p>
    <w:p w14:paraId="1E0DD42F" w14:textId="501F775A" w:rsidR="004016A9" w:rsidRDefault="004016A9" w:rsidP="001771C7">
      <w:pPr>
        <w:pStyle w:val="af2"/>
      </w:pPr>
      <w:bookmarkStart w:id="24" w:name="_Ref135206354"/>
      <w:r>
        <w:t xml:space="preserve">Схема </w:t>
      </w:r>
      <w:fldSimple w:instr=" SEQ Схема \* ARABIC ">
        <w:r w:rsidR="008D0318">
          <w:rPr>
            <w:noProof/>
          </w:rPr>
          <w:t>9</w:t>
        </w:r>
      </w:fldSimple>
      <w:bookmarkEnd w:id="24"/>
      <w:r w:rsidR="00622FE4">
        <w:t xml:space="preserve"> -</w:t>
      </w:r>
      <w:r>
        <w:t xml:space="preserve"> Фотовосстановление хинонов в присутствии пирокатехинов.</w:t>
      </w:r>
    </w:p>
    <w:p w14:paraId="69D00D46" w14:textId="77777777" w:rsidR="00DC2267" w:rsidRPr="00DC2267" w:rsidRDefault="00DC2267" w:rsidP="00DC2267">
      <w:pPr>
        <w:rPr>
          <w:lang w:eastAsia="ru-RU"/>
        </w:rPr>
      </w:pPr>
    </w:p>
    <w:p w14:paraId="26EE10BC" w14:textId="4AB73055" w:rsidR="009574D7" w:rsidRPr="00DC2267" w:rsidRDefault="00460EB9" w:rsidP="00CF6143">
      <w:pPr>
        <w:pStyle w:val="a3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D0318" w:rsidRPr="003D089E">
        <w:t xml:space="preserve">Таблица </w:t>
      </w:r>
      <w:r w:rsidR="008D0318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  <w:r w:rsidR="009574D7">
        <w:br w:type="page"/>
      </w:r>
    </w:p>
    <w:p w14:paraId="468B871D" w14:textId="06A5DD84" w:rsidR="001771C7" w:rsidRPr="003D089E" w:rsidRDefault="001771C7" w:rsidP="001771C7">
      <w:pPr>
        <w:pStyle w:val="af2"/>
      </w:pPr>
      <w:bookmarkStart w:id="25" w:name="_Ref135124116"/>
      <w:bookmarkStart w:id="26" w:name="_Ref135124107"/>
      <w:r w:rsidRPr="003D089E">
        <w:lastRenderedPageBreak/>
        <w:t xml:space="preserve">Таблица </w:t>
      </w:r>
      <w:fldSimple w:instr=" SEQ Таблица \* ARABIC ">
        <w:r w:rsidR="008D0318">
          <w:rPr>
            <w:noProof/>
          </w:rPr>
          <w:t>1</w:t>
        </w:r>
      </w:fldSimple>
      <w:bookmarkEnd w:id="25"/>
      <w:r>
        <w:rPr>
          <w:noProof/>
        </w:rPr>
        <w:t xml:space="preserve"> -</w:t>
      </w:r>
      <w:r w:rsidRPr="003D089E">
        <w:t xml:space="preserve"> Константы гибели </w:t>
      </w:r>
      <w:proofErr w:type="spellStart"/>
      <w:r w:rsidRPr="004016A9">
        <w:t>оксифеноксильных</w:t>
      </w:r>
      <w:proofErr w:type="spellEnd"/>
      <w:r w:rsidRPr="004016A9">
        <w:t xml:space="preserve"> </w:t>
      </w:r>
      <w:r w:rsidRPr="003D089E">
        <w:t xml:space="preserve">радикалов при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~ 20°</m:t>
        </m:r>
        <m:r>
          <w:rPr>
            <w:rFonts w:ascii="Cambria Math" w:hAnsi="Cambria Math"/>
          </w:rPr>
          <m:t>C</m:t>
        </m:r>
      </m:oMath>
      <w:bookmarkEnd w:id="26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99"/>
              <w:gridCol w:w="1867"/>
              <w:gridCol w:w="3296"/>
            </w:tblGrid>
            <w:tr w:rsidR="009574D7" w:rsidRPr="00BA55B4" w14:paraId="7DB3D18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CF6143">
                  <w:pPr>
                    <w:pStyle w:val="a2"/>
                  </w:pPr>
                  <w:r w:rsidRPr="009574D7">
                    <w:lastRenderedPageBreak/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CF6143">
                  <w:pPr>
                    <w:pStyle w:val="a2"/>
                  </w:pPr>
                  <w:r w:rsidRPr="009574D7">
                    <w:t>Констант скорости реакции гибели, М</w:t>
                  </w:r>
                  <w:r w:rsidRPr="009574D7">
                    <w:rPr>
                      <w:vertAlign w:val="superscript"/>
                    </w:rPr>
                    <w:t>-1</w:t>
                  </w:r>
                  <w:r w:rsidRPr="009574D7">
                    <w:t>с</w:t>
                  </w:r>
                  <w:r w:rsidRPr="009574D7">
                    <w:rPr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CF6143">
                  <w:pPr>
                    <w:pStyle w:val="a2"/>
                  </w:pPr>
                  <w:r w:rsidRPr="009574D7"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CF6143">
                  <w:pPr>
                    <w:pStyle w:val="a2"/>
                  </w:pPr>
                  <w:r w:rsidRPr="009574D7">
                    <w:t>растворитель</w:t>
                  </w:r>
                </w:p>
              </w:tc>
            </w:tr>
            <w:tr w:rsidR="009574D7" w:rsidRPr="00BA55B4" w14:paraId="1465CFF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CF6143">
                  <w:pPr>
                    <w:pStyle w:val="a2"/>
                  </w:pPr>
                  <w:r w:rsidRPr="009574D7">
                    <w:t>р-</w:t>
                  </w:r>
                  <w:proofErr w:type="spellStart"/>
                  <w:r w:rsidRPr="009574D7"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4EFBF3F" w:rsidR="009574D7" w:rsidRPr="009574D7" w:rsidRDefault="009574D7" w:rsidP="00CF6143">
                  <w:pPr>
                    <w:pStyle w:val="a2"/>
                  </w:pPr>
                  <w:r w:rsidRPr="009574D7">
                    <w:t>1.10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  <w:tr w:rsidR="009574D7" w:rsidRPr="00BA55B4" w14:paraId="0318EDD8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6BC6C1F0" w:rsidR="009574D7" w:rsidRPr="009574D7" w:rsidRDefault="009574D7" w:rsidP="00CF6143">
                  <w:pPr>
                    <w:pStyle w:val="a2"/>
                  </w:pPr>
                  <w:r w:rsidRPr="009574D7">
                    <w:t>1.20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  <w:tr w:rsidR="009574D7" w:rsidRPr="00BA55B4" w14:paraId="72C0C3E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430B06AE" w:rsidR="009574D7" w:rsidRPr="009574D7" w:rsidRDefault="009574D7" w:rsidP="00CF6143">
                  <w:pPr>
                    <w:pStyle w:val="a2"/>
                  </w:pPr>
                  <w:r w:rsidRPr="009574D7">
                    <w:t>1.50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CF6143">
                  <w:pPr>
                    <w:pStyle w:val="a2"/>
                  </w:pPr>
                  <w:proofErr w:type="spellStart"/>
                  <w:r w:rsidRPr="009574D7"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190C20BF" w:rsidR="009574D7" w:rsidRPr="009574D7" w:rsidRDefault="009574D7" w:rsidP="00CF6143">
                  <w:pPr>
                    <w:pStyle w:val="a2"/>
                  </w:pPr>
                  <w:r w:rsidRPr="009574D7">
                    <w:t>5.40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CF6143">
                  <w:pPr>
                    <w:pStyle w:val="a2"/>
                  </w:pPr>
                  <w:r w:rsidRPr="009574D7">
                    <w:t>диоксан</w:t>
                  </w:r>
                </w:p>
              </w:tc>
            </w:tr>
            <w:tr w:rsidR="009574D7" w:rsidRPr="00BA55B4" w14:paraId="2ACE68D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01510992" w:rsidR="009574D7" w:rsidRPr="00B10ED1" w:rsidRDefault="009574D7" w:rsidP="00CF6143">
                  <w:pPr>
                    <w:pStyle w:val="a2"/>
                  </w:pPr>
                  <w:r w:rsidRPr="009574D7">
                    <w:t>2.78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="00594269" w:rsidRPr="00B10ED1">
                    <w:rPr>
                      <w:vertAlign w:val="superscript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CF6143">
                  <w:pPr>
                    <w:pStyle w:val="a2"/>
                  </w:pPr>
                  <w:r w:rsidRPr="009574D7">
                    <w:t>этанол</w:t>
                  </w:r>
                </w:p>
              </w:tc>
            </w:tr>
            <w:tr w:rsidR="009574D7" w:rsidRPr="00BA55B4" w14:paraId="19230DF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1CE8D2C6" w:rsidR="009574D7" w:rsidRPr="009574D7" w:rsidRDefault="009574D7" w:rsidP="00CF6143">
                  <w:pPr>
                    <w:pStyle w:val="a2"/>
                  </w:pPr>
                  <w:r w:rsidRPr="009574D7">
                    <w:t>1.80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CF6143">
                  <w:pPr>
                    <w:pStyle w:val="a2"/>
                  </w:pPr>
                  <w:r w:rsidRPr="009574D7">
                    <w:t xml:space="preserve">вода — </w:t>
                  </w:r>
                  <w:proofErr w:type="spellStart"/>
                  <w:r w:rsidRPr="009574D7"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CF6143">
                  <w:pPr>
                    <w:pStyle w:val="a2"/>
                  </w:pPr>
                  <w:proofErr w:type="spellStart"/>
                  <w:r w:rsidRPr="009574D7"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2AEABA44" w:rsidR="009574D7" w:rsidRPr="009574D7" w:rsidRDefault="009574D7" w:rsidP="00CF6143">
                  <w:pPr>
                    <w:pStyle w:val="a2"/>
                  </w:pPr>
                  <w:r w:rsidRPr="009574D7">
                    <w:t>7.20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  <w:tr w:rsidR="009574D7" w:rsidRPr="00BA55B4" w14:paraId="7DE218E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09F89ADC" w:rsidR="009574D7" w:rsidRPr="009574D7" w:rsidRDefault="009574D7" w:rsidP="00CF6143">
                  <w:pPr>
                    <w:pStyle w:val="a2"/>
                  </w:pPr>
                  <w:r w:rsidRPr="009574D7">
                    <w:t>8.00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CF6143">
                  <w:pPr>
                    <w:pStyle w:val="a2"/>
                  </w:pPr>
                  <w:r w:rsidRPr="009574D7">
                    <w:t>этанол/вода</w:t>
                  </w:r>
                </w:p>
              </w:tc>
            </w:tr>
            <w:tr w:rsidR="009574D7" w:rsidRPr="00BA55B4" w14:paraId="150C1CE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2159A514" w:rsidR="009574D7" w:rsidRPr="009574D7" w:rsidRDefault="009574D7" w:rsidP="00CF6143">
                  <w:pPr>
                    <w:pStyle w:val="a2"/>
                  </w:pPr>
                  <w:r w:rsidRPr="009574D7">
                    <w:t>7.30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CF6143">
                  <w:pPr>
                    <w:pStyle w:val="a2"/>
                  </w:pPr>
                  <w:proofErr w:type="spellStart"/>
                  <w:r w:rsidRPr="009574D7"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071EC679" w:rsidR="009574D7" w:rsidRPr="009574D7" w:rsidRDefault="009574D7" w:rsidP="00CF6143">
                  <w:pPr>
                    <w:pStyle w:val="a2"/>
                  </w:pPr>
                  <w:r w:rsidRPr="009574D7">
                    <w:t>2.90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CF6143">
                  <w:pPr>
                    <w:pStyle w:val="a2"/>
                  </w:pPr>
                  <w:r w:rsidRPr="009574D7">
                    <w:t>диоксан</w:t>
                  </w:r>
                </w:p>
              </w:tc>
            </w:tr>
            <w:tr w:rsidR="009574D7" w:rsidRPr="00BA55B4" w14:paraId="5FFA8AE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CF6143">
                  <w:pPr>
                    <w:pStyle w:val="a2"/>
                  </w:pPr>
                  <w:proofErr w:type="spellStart"/>
                  <w:r w:rsidRPr="009574D7"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CF6143">
                  <w:pPr>
                    <w:pStyle w:val="a2"/>
                  </w:pPr>
                  <w:r w:rsidRPr="009574D7"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CF6143">
                  <w:pPr>
                    <w:pStyle w:val="a2"/>
                  </w:pPr>
                  <w:r w:rsidRPr="009574D7">
                    <w:t>этанол</w:t>
                  </w:r>
                </w:p>
              </w:tc>
            </w:tr>
            <w:tr w:rsidR="009574D7" w:rsidRPr="00BA55B4" w14:paraId="51CD549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CF6143">
                  <w:pPr>
                    <w:pStyle w:val="a2"/>
                  </w:pPr>
                  <w:r w:rsidRPr="009574D7"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CF6143">
                  <w:pPr>
                    <w:pStyle w:val="a2"/>
                  </w:pPr>
                  <w:r w:rsidRPr="009574D7">
                    <w:t>метанол</w:t>
                  </w:r>
                </w:p>
              </w:tc>
            </w:tr>
            <w:tr w:rsidR="009574D7" w:rsidRPr="00BA55B4" w14:paraId="63E8D05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42B0D5C1" w:rsidR="009574D7" w:rsidRPr="009574D7" w:rsidRDefault="009574D7" w:rsidP="00CF6143">
                  <w:pPr>
                    <w:pStyle w:val="a2"/>
                  </w:pPr>
                  <w:r w:rsidRPr="009574D7">
                    <w:t>1.70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CF6143">
                  <w:pPr>
                    <w:pStyle w:val="a2"/>
                  </w:pPr>
                  <w:proofErr w:type="spellStart"/>
                  <w:r w:rsidRPr="009574D7"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15051B61" w:rsidR="009574D7" w:rsidRPr="009574D7" w:rsidRDefault="009574D7" w:rsidP="00CF6143">
                  <w:pPr>
                    <w:pStyle w:val="a2"/>
                  </w:pPr>
                  <w:r w:rsidRPr="009574D7">
                    <w:t>8.20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CF6143">
                  <w:pPr>
                    <w:pStyle w:val="a2"/>
                  </w:pPr>
                  <w:r w:rsidRPr="009574D7">
                    <w:t>диоксан</w:t>
                  </w:r>
                </w:p>
              </w:tc>
            </w:tr>
            <w:tr w:rsidR="009574D7" w:rsidRPr="00BA55B4" w14:paraId="22C5A26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CF6143">
                  <w:pPr>
                    <w:pStyle w:val="a2"/>
                  </w:pPr>
                  <w:r w:rsidRPr="009574D7"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FF81454" w:rsidR="009574D7" w:rsidRPr="009574D7" w:rsidRDefault="009574D7" w:rsidP="00CF6143">
                  <w:pPr>
                    <w:pStyle w:val="a2"/>
                  </w:pPr>
                  <w:r w:rsidRPr="009574D7">
                    <w:t>1.30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вода»</w:t>
                  </w:r>
                </w:p>
              </w:tc>
            </w:tr>
            <w:tr w:rsidR="009574D7" w:rsidRPr="00BA55B4" w14:paraId="0536442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6B30CE47" w:rsidR="009574D7" w:rsidRPr="009574D7" w:rsidRDefault="009574D7" w:rsidP="00CF6143">
                  <w:pPr>
                    <w:pStyle w:val="a2"/>
                  </w:pPr>
                  <w:r w:rsidRPr="009574D7">
                    <w:t>2.30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CF6143">
                  <w:pPr>
                    <w:pStyle w:val="a2"/>
                  </w:pPr>
                  <w:proofErr w:type="spellStart"/>
                  <w:r w:rsidRPr="009574D7"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4A666C0F" w:rsidR="009574D7" w:rsidRPr="009574D7" w:rsidRDefault="009574D7" w:rsidP="00CF6143">
                  <w:pPr>
                    <w:pStyle w:val="a2"/>
                  </w:pPr>
                  <w:r w:rsidRPr="009574D7">
                    <w:t>9.00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CF6143">
                  <w:pPr>
                    <w:pStyle w:val="a2"/>
                  </w:pPr>
                  <w:r w:rsidRPr="009574D7">
                    <w:t>диоксан</w:t>
                  </w:r>
                </w:p>
              </w:tc>
            </w:tr>
            <w:tr w:rsidR="009574D7" w:rsidRPr="00BA55B4" w14:paraId="1FF2B36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564C5570" w:rsidR="009574D7" w:rsidRPr="009574D7" w:rsidRDefault="009574D7" w:rsidP="00CF6143">
                  <w:pPr>
                    <w:pStyle w:val="a2"/>
                  </w:pPr>
                  <w:r w:rsidRPr="009574D7">
                    <w:t>2.60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CF6143">
                  <w:pPr>
                    <w:pStyle w:val="a2"/>
                  </w:pPr>
                  <w:r w:rsidRPr="009574D7">
                    <w:t>этанол</w:t>
                  </w:r>
                </w:p>
              </w:tc>
            </w:tr>
            <w:tr w:rsidR="009574D7" w:rsidRPr="00BA55B4" w14:paraId="7E96705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CF6143">
                  <w:pPr>
                    <w:pStyle w:val="a2"/>
                  </w:pPr>
                  <w:r w:rsidRPr="009574D7">
                    <w:t xml:space="preserve">Витамин </w:t>
                  </w:r>
                  <w:proofErr w:type="spellStart"/>
                  <w:r w:rsidRPr="009574D7"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4976894C" w:rsidR="009574D7" w:rsidRPr="009574D7" w:rsidRDefault="009574D7" w:rsidP="00CF6143">
                  <w:pPr>
                    <w:pStyle w:val="a2"/>
                  </w:pPr>
                  <w:r w:rsidRPr="009574D7">
                    <w:t>3.40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  <w:tr w:rsidR="009574D7" w:rsidRPr="00BA55B4" w14:paraId="1B2EC16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637DF9C1" w:rsidR="009574D7" w:rsidRPr="009574D7" w:rsidRDefault="009574D7" w:rsidP="00CF6143">
                  <w:pPr>
                    <w:pStyle w:val="a2"/>
                  </w:pPr>
                  <w:r w:rsidRPr="009574D7">
                    <w:t>1.30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  <w:tr w:rsidR="009574D7" w:rsidRPr="00BA55B4" w14:paraId="677659F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CF6143">
                  <w:pPr>
                    <w:pStyle w:val="a2"/>
                  </w:pPr>
                  <w:r w:rsidRPr="009574D7">
                    <w:lastRenderedPageBreak/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CF6143">
                  <w:pPr>
                    <w:pStyle w:val="a2"/>
                  </w:pPr>
                  <w:r w:rsidRPr="009574D7"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CF6143">
                  <w:pPr>
                    <w:pStyle w:val="a2"/>
                  </w:pPr>
                  <w:proofErr w:type="spellStart"/>
                  <w:r w:rsidRPr="009574D7"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2E35673" w:rsidR="009574D7" w:rsidRPr="009574D7" w:rsidRDefault="009574D7" w:rsidP="00CF6143">
                  <w:pPr>
                    <w:pStyle w:val="a2"/>
                  </w:pPr>
                  <w:r w:rsidRPr="009574D7">
                    <w:t>1.20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CF6143">
                  <w:pPr>
                    <w:pStyle w:val="a2"/>
                  </w:pPr>
                  <w:r w:rsidRPr="009574D7">
                    <w:t>диоксан</w:t>
                  </w:r>
                </w:p>
              </w:tc>
            </w:tr>
            <w:tr w:rsidR="009574D7" w:rsidRPr="00BA55B4" w14:paraId="61F3433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CF6143">
                  <w:pPr>
                    <w:pStyle w:val="a2"/>
                  </w:pPr>
                  <w:r w:rsidRPr="009574D7"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167864DA" w:rsidR="009574D7" w:rsidRPr="009574D7" w:rsidRDefault="009574D7" w:rsidP="00CF6143">
                  <w:pPr>
                    <w:pStyle w:val="a2"/>
                  </w:pPr>
                  <w:r w:rsidRPr="009574D7">
                    <w:t>1.60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  <w:tr w:rsidR="009574D7" w:rsidRPr="00BA55B4" w14:paraId="3F607733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CF6143">
                  <w:pPr>
                    <w:pStyle w:val="a2"/>
                  </w:pPr>
                  <w:r w:rsidRPr="009574D7"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23C1C867" w:rsidR="009574D7" w:rsidRPr="009574D7" w:rsidRDefault="009574D7" w:rsidP="00CF6143">
                  <w:pPr>
                    <w:pStyle w:val="a2"/>
                  </w:pPr>
                  <w:r w:rsidRPr="009574D7">
                    <w:t>1.14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  <w:tr w:rsidR="009574D7" w:rsidRPr="00BA55B4" w14:paraId="7DC7146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5C31DCA6" w:rsidR="009574D7" w:rsidRPr="009574D7" w:rsidRDefault="009574D7" w:rsidP="00CF6143">
                  <w:pPr>
                    <w:pStyle w:val="a2"/>
                  </w:pPr>
                  <w:r w:rsidRPr="009574D7">
                    <w:t>3.50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  <w:tr w:rsidR="009574D7" w:rsidRPr="00BA55B4" w14:paraId="77967A4A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CF6143">
                  <w:pPr>
                    <w:pStyle w:val="a2"/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CF6143">
                  <w:pPr>
                    <w:pStyle w:val="a2"/>
                  </w:pPr>
                  <w:r w:rsidRPr="009574D7"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CF6143">
                  <w:pPr>
                    <w:pStyle w:val="a2"/>
                  </w:pPr>
                  <w:r w:rsidRPr="009574D7">
                    <w:t>ДМФА</w:t>
                  </w:r>
                </w:p>
              </w:tc>
            </w:tr>
            <w:tr w:rsidR="009574D7" w:rsidRPr="00BA55B4" w14:paraId="4ED050E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CF6143">
                  <w:pPr>
                    <w:pStyle w:val="a2"/>
                  </w:pPr>
                  <w:proofErr w:type="spellStart"/>
                  <w:r w:rsidRPr="009574D7"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FEAC636" w:rsidR="009574D7" w:rsidRPr="009574D7" w:rsidRDefault="009574D7" w:rsidP="00CF6143">
                  <w:pPr>
                    <w:pStyle w:val="a2"/>
                  </w:pPr>
                  <w:r w:rsidRPr="009574D7">
                    <w:t>3.50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  <w:tr w:rsidR="009574D7" w:rsidRPr="00BA55B4" w14:paraId="26D5F5E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CF6143">
                  <w:pPr>
                    <w:pStyle w:val="a2"/>
                  </w:pPr>
                  <w:proofErr w:type="spellStart"/>
                  <w:r w:rsidRPr="009574D7"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6CC2F3C2" w:rsidR="009574D7" w:rsidRPr="009574D7" w:rsidRDefault="009574D7" w:rsidP="00CF6143">
                  <w:pPr>
                    <w:pStyle w:val="a2"/>
                  </w:pPr>
                  <w:r w:rsidRPr="009574D7">
                    <w:t>7.50</w:t>
                  </w:r>
                  <w:r w:rsidR="00594269" w:rsidRPr="00B10ED1">
                    <w:t>*</w:t>
                  </w:r>
                  <w:r w:rsidR="00594269">
                    <w:t>10</w:t>
                  </w:r>
                  <w:r w:rsidRPr="00594269">
                    <w:rPr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CF6143">
                  <w:pPr>
                    <w:pStyle w:val="a2"/>
                  </w:pPr>
                  <w:r w:rsidRPr="009574D7">
                    <w:t>вода</w:t>
                  </w:r>
                </w:p>
              </w:tc>
            </w:tr>
          </w:tbl>
          <w:p w14:paraId="762B85AA" w14:textId="77777777" w:rsidR="009574D7" w:rsidRDefault="009574D7" w:rsidP="00CF6143">
            <w:pPr>
              <w:pStyle w:val="a3"/>
            </w:pPr>
          </w:p>
        </w:tc>
      </w:tr>
    </w:tbl>
    <w:p w14:paraId="674ACAC4" w14:textId="0A90F5C4" w:rsidR="00680DD5" w:rsidRDefault="00680DD5" w:rsidP="00CF6143">
      <w:pPr>
        <w:pStyle w:val="a3"/>
      </w:pPr>
      <w:r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при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8D0318">
        <w:t xml:space="preserve">Схема </w:t>
      </w:r>
      <w:r w:rsidR="008D0318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E9DEB28" w14:textId="77777777" w:rsidR="0091350D" w:rsidRDefault="0091350D" w:rsidP="00CF6143">
      <w:pPr>
        <w:pStyle w:val="a2"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3611A19F" w:rsidR="0091350D" w:rsidRDefault="0091350D" w:rsidP="001771C7">
      <w:pPr>
        <w:pStyle w:val="af2"/>
      </w:pPr>
      <w:bookmarkStart w:id="27" w:name="_Ref167270843"/>
      <w:r>
        <w:t xml:space="preserve">Схема </w:t>
      </w:r>
      <w:fldSimple w:instr=" SEQ Схема \* ARABIC ">
        <w:r w:rsidR="008D0318">
          <w:rPr>
            <w:noProof/>
          </w:rPr>
          <w:t>10</w:t>
        </w:r>
      </w:fldSimple>
      <w:bookmarkEnd w:id="27"/>
      <w:r w:rsidR="00DC08D5">
        <w:t xml:space="preserve"> -</w:t>
      </w:r>
      <w:r>
        <w:t xml:space="preserve"> 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4A677F1C" w14:textId="77777777" w:rsidR="00DC08D5" w:rsidRPr="00DC08D5" w:rsidRDefault="00DC08D5" w:rsidP="00DC08D5">
      <w:pPr>
        <w:rPr>
          <w:lang w:eastAsia="ru-RU"/>
        </w:rPr>
      </w:pPr>
    </w:p>
    <w:p w14:paraId="30DE0F22" w14:textId="7AA71E21" w:rsidR="00512293" w:rsidRDefault="0018078D" w:rsidP="00CF6143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2D5481A9" w:rsidR="0018078D" w:rsidRPr="00EE6ED7" w:rsidRDefault="0018078D" w:rsidP="00CF6143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</w:t>
      </w:r>
      <w:r w:rsidR="00A72D08">
        <w:t>двум</w:t>
      </w:r>
      <w:r>
        <w:t xml:space="preserve"> </w:t>
      </w:r>
      <w:r w:rsidR="003752A8">
        <w:t>направлениям</w:t>
      </w:r>
      <w:r>
        <w:t xml:space="preserve">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227C5">
        <w:t xml:space="preserve"> метиламина</w:t>
      </w:r>
      <w:r w:rsidR="00EE6ED7">
        <w:t xml:space="preserve">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</w:t>
      </w:r>
      <w:r w:rsidR="00E227C5">
        <w:t>они</w:t>
      </w:r>
      <w:r w:rsidR="00EE6ED7">
        <w:t xml:space="preserve"> </w:t>
      </w:r>
      <w:r w:rsidR="00314D8B" w:rsidRPr="00314D8B">
        <w:t>обладают высокой реакционной способностью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3FB87B29" w:rsidR="0018078D" w:rsidRDefault="0018078D" w:rsidP="001771C7">
      <w:pPr>
        <w:pStyle w:val="af2"/>
      </w:pPr>
      <w:bookmarkStart w:id="28" w:name="_Ref165766943"/>
      <w:r>
        <w:t xml:space="preserve">Схема </w:t>
      </w:r>
      <w:fldSimple w:instr=" SEQ Схема \* ARABIC ">
        <w:r w:rsidR="008D0318">
          <w:rPr>
            <w:noProof/>
          </w:rPr>
          <w:t>11</w:t>
        </w:r>
      </w:fldSimple>
      <w:bookmarkEnd w:id="28"/>
      <w:r w:rsidR="00DC08D5">
        <w:t xml:space="preserve"> -</w:t>
      </w:r>
      <w:r>
        <w:t xml:space="preserve"> Реакции "гибели" радикалов</w:t>
      </w:r>
      <w:r w:rsidR="008A7D23">
        <w:t xml:space="preserve"> метиламина</w:t>
      </w:r>
    </w:p>
    <w:p w14:paraId="38A21BFC" w14:textId="77777777" w:rsidR="00DC08D5" w:rsidRPr="00DC08D5" w:rsidRDefault="00DC08D5" w:rsidP="00DC08D5">
      <w:pPr>
        <w:rPr>
          <w:lang w:eastAsia="ru-RU"/>
        </w:rPr>
      </w:pPr>
    </w:p>
    <w:p w14:paraId="3616E357" w14:textId="02B3D953" w:rsidR="007A4AA8" w:rsidRPr="007A4AA8" w:rsidRDefault="0046282F" w:rsidP="00CF6143">
      <w:pPr>
        <w:pStyle w:val="a3"/>
      </w:pPr>
      <w:r>
        <w:t xml:space="preserve">Эти </w:t>
      </w:r>
      <w:r w:rsidR="009F36F9">
        <w:t>варианты</w:t>
      </w:r>
      <w:r>
        <w:t xml:space="preserve">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iCs/>
        </w:rPr>
        <w:t xml:space="preserve">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CF6143">
      <w:pPr>
        <w:pStyle w:val="42"/>
      </w:pPr>
      <w:bookmarkStart w:id="29" w:name="_Toc136296701"/>
      <w:bookmarkStart w:id="30" w:name="_Hlk167705257"/>
      <w:bookmarkStart w:id="31" w:name="_Toc167708163"/>
      <w:bookmarkStart w:id="32" w:name="_Toc167887014"/>
      <w:proofErr w:type="spellStart"/>
      <w:r>
        <w:t>Фото</w:t>
      </w:r>
      <w:bookmarkEnd w:id="29"/>
      <w:r w:rsidR="00F869F6">
        <w:t>декарбонилирование</w:t>
      </w:r>
      <w:bookmarkEnd w:id="30"/>
      <w:bookmarkEnd w:id="31"/>
      <w:bookmarkEnd w:id="32"/>
      <w:proofErr w:type="spellEnd"/>
    </w:p>
    <w:p w14:paraId="583E3FE7" w14:textId="47D0A74F" w:rsidR="00DA335D" w:rsidRPr="00A91A40" w:rsidRDefault="00DA335D" w:rsidP="00CF6143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9F36F9">
        <w:t>Эффективная</w:t>
      </w:r>
      <w:r w:rsidR="00A91A40">
        <w:t xml:space="preserve"> </w:t>
      </w:r>
      <w:r w:rsidR="009F36F9">
        <w:t>константа</w:t>
      </w:r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35pt;height:259.65pt" o:ole="">
            <v:imagedata r:id="rId29" o:title=""/>
          </v:shape>
          <o:OLEObject Type="Embed" ProgID="ChemDraw.Document.6.0" ShapeID="_x0000_i1031" DrawAspect="Content" ObjectID="_1778598120" r:id="rId30"/>
        </w:object>
      </w:r>
    </w:p>
    <w:p w14:paraId="452419C5" w14:textId="3A52473E" w:rsidR="00DA335D" w:rsidRDefault="00DA335D" w:rsidP="001771C7">
      <w:pPr>
        <w:pStyle w:val="af2"/>
      </w:pPr>
      <w:bookmarkStart w:id="33" w:name="_Ref134996503"/>
      <w:r>
        <w:t xml:space="preserve">Схема </w:t>
      </w:r>
      <w:fldSimple w:instr=" SEQ Схема \* ARABIC ">
        <w:r w:rsidR="008D0318">
          <w:rPr>
            <w:noProof/>
          </w:rPr>
          <w:t>12</w:t>
        </w:r>
      </w:fldSimple>
      <w:bookmarkEnd w:id="33"/>
      <w:r w:rsidR="00DC08D5">
        <w:t xml:space="preserve"> -</w:t>
      </w:r>
      <w:r>
        <w:t xml:space="preserve"> Схема фотолиза хинона</w:t>
      </w:r>
    </w:p>
    <w:p w14:paraId="09D1BD37" w14:textId="77777777" w:rsidR="00DC08D5" w:rsidRPr="00DC08D5" w:rsidRDefault="00DC08D5" w:rsidP="00DC08D5">
      <w:pPr>
        <w:rPr>
          <w:lang w:eastAsia="ru-RU"/>
        </w:rPr>
      </w:pPr>
    </w:p>
    <w:p w14:paraId="51905F7C" w14:textId="25171200" w:rsidR="0046282F" w:rsidRPr="0046282F" w:rsidRDefault="0046282F" w:rsidP="00CF6143">
      <w:pPr>
        <w:pStyle w:val="a3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CF6143">
      <w:pPr>
        <w:pStyle w:val="42"/>
      </w:pPr>
      <w:bookmarkStart w:id="34" w:name="_Toc167708164"/>
      <w:bookmarkStart w:id="35" w:name="_Toc167887015"/>
      <w:r>
        <w:t>Потенциальные реакции ингибирования</w:t>
      </w:r>
      <w:bookmarkEnd w:id="34"/>
      <w:bookmarkEnd w:id="35"/>
    </w:p>
    <w:p w14:paraId="7BC0F7B1" w14:textId="4316D839" w:rsidR="002213E8" w:rsidRDefault="00DB7950" w:rsidP="00CF6143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см. 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8D0318">
        <w:t xml:space="preserve">Схема </w:t>
      </w:r>
      <w:r w:rsidR="008D0318">
        <w:rPr>
          <w:noProof/>
        </w:rPr>
        <w:t>13</w:t>
      </w:r>
      <w:r w:rsidR="002213E8">
        <w:fldChar w:fldCharType="end"/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6814BFB5" w14:textId="77777777" w:rsidR="003704F2" w:rsidRDefault="003704F2" w:rsidP="00CF6143">
      <w:pPr>
        <w:pStyle w:val="a3"/>
      </w:pP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9pt;height:55.65pt" o:ole="">
            <v:imagedata r:id="rId31" o:title=""/>
          </v:shape>
          <o:OLEObject Type="Embed" ProgID="ChemDraw.Document.6.0" ShapeID="_x0000_i1032" DrawAspect="Content" ObjectID="_1778598121" r:id="rId32"/>
        </w:object>
      </w:r>
    </w:p>
    <w:p w14:paraId="40D7FCA0" w14:textId="4F2D988F" w:rsidR="002213E8" w:rsidRDefault="002213E8" w:rsidP="001771C7">
      <w:pPr>
        <w:pStyle w:val="af2"/>
      </w:pPr>
      <w:bookmarkStart w:id="36" w:name="_Ref135051676"/>
      <w:r>
        <w:t xml:space="preserve">Схема </w:t>
      </w:r>
      <w:fldSimple w:instr=" SEQ Схема \* ARABIC ">
        <w:r w:rsidR="008D0318">
          <w:rPr>
            <w:noProof/>
          </w:rPr>
          <w:t>13</w:t>
        </w:r>
      </w:fldSimple>
      <w:bookmarkEnd w:id="36"/>
      <w:r w:rsidR="00DC08D5">
        <w:rPr>
          <w:noProof/>
        </w:rPr>
        <w:t xml:space="preserve"> -</w:t>
      </w:r>
      <w:r>
        <w:t xml:space="preserve">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C9F6B64" w14:textId="77777777" w:rsidR="00F65861" w:rsidRPr="00F65861" w:rsidRDefault="00F65861" w:rsidP="00F65861">
      <w:pPr>
        <w:rPr>
          <w:lang w:eastAsia="ru-RU"/>
        </w:rPr>
      </w:pPr>
    </w:p>
    <w:p w14:paraId="39036E20" w14:textId="7AAB8DB4" w:rsidR="002213E8" w:rsidRDefault="002213E8" w:rsidP="00CF6143">
      <w:pPr>
        <w:pStyle w:val="a3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lastRenderedPageBreak/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 w:rsidR="008A7D23">
        <w:t xml:space="preserve">схеме ниже (см.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14</w:t>
      </w:r>
      <w:r>
        <w:fldChar w:fldCharType="end"/>
      </w:r>
      <w:r w:rsidR="008A7D23">
        <w:t>)</w:t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CF6143">
      <w:pPr>
        <w:pStyle w:val="a2"/>
      </w:pPr>
      <w:r>
        <w:object w:dxaOrig="9495" w:dyaOrig="1697" w14:anchorId="2083153D">
          <v:shape id="_x0000_i1033" type="#_x0000_t75" style="width:468pt;height:81.25pt" o:ole="">
            <v:imagedata r:id="rId33" o:title=""/>
          </v:shape>
          <o:OLEObject Type="Embed" ProgID="ChemDraw.Document.6.0" ShapeID="_x0000_i1033" DrawAspect="Content" ObjectID="_1778598122" r:id="rId34"/>
        </w:object>
      </w:r>
    </w:p>
    <w:p w14:paraId="30FCA991" w14:textId="6301B8EA" w:rsidR="00FA12B7" w:rsidRPr="00DC2267" w:rsidRDefault="002213E8" w:rsidP="001771C7">
      <w:pPr>
        <w:pStyle w:val="af2"/>
      </w:pPr>
      <w:bookmarkStart w:id="37" w:name="_Ref135052313"/>
      <w:r>
        <w:t xml:space="preserve">Схема </w:t>
      </w:r>
      <w:fldSimple w:instr=" SEQ Схема \* ARABIC ">
        <w:r w:rsidR="008D0318">
          <w:rPr>
            <w:noProof/>
          </w:rPr>
          <w:t>14</w:t>
        </w:r>
      </w:fldSimple>
      <w:bookmarkEnd w:id="37"/>
      <w:r w:rsidR="00DC08D5">
        <w:t xml:space="preserve"> -</w:t>
      </w:r>
      <w:r>
        <w:t xml:space="preserve">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59704E05" w14:textId="77777777" w:rsidR="00DC08D5" w:rsidRPr="00DC08D5" w:rsidRDefault="00DC08D5" w:rsidP="00DC08D5">
      <w:pPr>
        <w:rPr>
          <w:lang w:eastAsia="ru-RU"/>
        </w:rPr>
      </w:pPr>
    </w:p>
    <w:p w14:paraId="2AF6DEE7" w14:textId="6B37DFF9" w:rsidR="00684106" w:rsidRPr="00684106" w:rsidRDefault="00684106" w:rsidP="00CF6143">
      <w:pPr>
        <w:pStyle w:val="a3"/>
        <w:rPr>
          <w:b/>
        </w:rPr>
      </w:pPr>
      <w:r>
        <w:t xml:space="preserve">Из-за малой концентрации </w:t>
      </w:r>
      <w:proofErr w:type="spellStart"/>
      <w:r>
        <w:t>семихиноновых</w:t>
      </w:r>
      <w:proofErr w:type="spellEnd"/>
      <w:r>
        <w:t xml:space="preserve"> радикалов данная реакция не рассматривается в кинетической схеме для </w:t>
      </w:r>
      <w:commentRangeStart w:id="38"/>
      <w:r>
        <w:t>производных</w:t>
      </w:r>
      <w:commentRangeEnd w:id="38"/>
      <w:r>
        <w:rPr>
          <w:rStyle w:val="af6"/>
          <w:rFonts w:eastAsia="SimSun" w:cstheme="minorBidi"/>
          <w:color w:val="auto"/>
          <w:lang w:eastAsia="en-US"/>
        </w:rPr>
        <w:commentReference w:id="38"/>
      </w:r>
      <w:r>
        <w:t xml:space="preserve"> </w:t>
      </w:r>
      <w:proofErr w:type="spellStart"/>
      <w:r>
        <w:t>диметиланилина</w:t>
      </w:r>
      <w:proofErr w:type="spellEnd"/>
      <w:r>
        <w:t>.</w:t>
      </w:r>
    </w:p>
    <w:p w14:paraId="7650AC13" w14:textId="660C31E2" w:rsidR="00DA335D" w:rsidRDefault="00C42BB9" w:rsidP="00CF6143">
      <w:pPr>
        <w:pStyle w:val="42"/>
      </w:pPr>
      <w:bookmarkStart w:id="39" w:name="_Toc167708165"/>
      <w:bookmarkStart w:id="40" w:name="_Toc167887016"/>
      <w:r>
        <w:t xml:space="preserve">Итоговая схема </w:t>
      </w:r>
      <w:proofErr w:type="spellStart"/>
      <w:r>
        <w:t>фотоинициирования</w:t>
      </w:r>
      <w:bookmarkEnd w:id="39"/>
      <w:bookmarkEnd w:id="40"/>
      <w:proofErr w:type="spellEnd"/>
    </w:p>
    <w:p w14:paraId="0FE64A65" w14:textId="6F420D01" w:rsidR="00DA335D" w:rsidRDefault="00DA335D" w:rsidP="00CF6143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D0318">
        <w:t xml:space="preserve">Схема </w:t>
      </w:r>
      <w:r w:rsidR="008D0318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8D0318">
        <w:t xml:space="preserve">Схема </w:t>
      </w:r>
      <w:r w:rsidR="008D0318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CF6143">
      <w:pPr>
        <w:pStyle w:val="a2"/>
      </w:pPr>
      <w:r>
        <w:rPr>
          <w:noProof/>
        </w:rPr>
        <w:drawing>
          <wp:inline distT="0" distB="0" distL="0" distR="0" wp14:anchorId="56EAADD6" wp14:editId="0E4CD67C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D00C373" w:rsidR="00FF4A28" w:rsidRDefault="00227EB8" w:rsidP="001771C7">
      <w:pPr>
        <w:pStyle w:val="af2"/>
      </w:pPr>
      <w:bookmarkStart w:id="41" w:name="_Ref165752291"/>
      <w:r>
        <w:t xml:space="preserve">Схема </w:t>
      </w:r>
      <w:fldSimple w:instr=" SEQ Схема \* ARABIC ">
        <w:r w:rsidR="008D0318">
          <w:rPr>
            <w:noProof/>
          </w:rPr>
          <w:t>15</w:t>
        </w:r>
      </w:fldSimple>
      <w:bookmarkEnd w:id="41"/>
      <w:r w:rsidR="00DC08D5">
        <w:t xml:space="preserve"> -</w:t>
      </w:r>
      <w:r>
        <w:t xml:space="preserve"> Полная схема </w:t>
      </w:r>
      <w:proofErr w:type="spellStart"/>
      <w:r>
        <w:t>фотоиницирования</w:t>
      </w:r>
      <w:proofErr w:type="spellEnd"/>
    </w:p>
    <w:p w14:paraId="0EFAD12A" w14:textId="77777777" w:rsidR="00DC08D5" w:rsidRPr="00DC08D5" w:rsidRDefault="00DC08D5" w:rsidP="00DC08D5">
      <w:pPr>
        <w:rPr>
          <w:lang w:eastAsia="ru-RU"/>
        </w:rPr>
      </w:pPr>
    </w:p>
    <w:p w14:paraId="08D7390B" w14:textId="77777777" w:rsidR="00EE0C78" w:rsidRDefault="00EE0C78" w:rsidP="00CF6143">
      <w:pPr>
        <w:pStyle w:val="a3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19C9A41F" w:rsidR="008B1786" w:rsidRDefault="00EE0C78" w:rsidP="001771C7">
      <w:pPr>
        <w:pStyle w:val="af2"/>
      </w:pPr>
      <w:bookmarkStart w:id="42" w:name="_Ref165752319"/>
      <w:r>
        <w:t xml:space="preserve">Схема </w:t>
      </w:r>
      <w:fldSimple w:instr=" SEQ Схема \* ARABIC ">
        <w:r w:rsidR="008D0318">
          <w:rPr>
            <w:noProof/>
          </w:rPr>
          <w:t>16</w:t>
        </w:r>
      </w:fldSimple>
      <w:bookmarkEnd w:id="42"/>
      <w:r w:rsidR="00DC08D5">
        <w:t xml:space="preserve"> -</w:t>
      </w:r>
      <w:r>
        <w:t xml:space="preserve"> Сокращенная схема </w:t>
      </w:r>
      <w:proofErr w:type="spellStart"/>
      <w:r>
        <w:t>фотоинициирования</w:t>
      </w:r>
      <w:proofErr w:type="spellEnd"/>
    </w:p>
    <w:p w14:paraId="1F634F77" w14:textId="77777777" w:rsidR="00DC08D5" w:rsidRPr="00DC08D5" w:rsidRDefault="00DC08D5" w:rsidP="00DC08D5">
      <w:pPr>
        <w:rPr>
          <w:lang w:eastAsia="ru-RU"/>
        </w:rPr>
      </w:pPr>
    </w:p>
    <w:p w14:paraId="72CF4A8E" w14:textId="02C721FF" w:rsidR="00D536A7" w:rsidRDefault="00DE6DC0" w:rsidP="00CF6143">
      <w:pPr>
        <w:pStyle w:val="31"/>
      </w:pPr>
      <w:bookmarkStart w:id="43" w:name="_Toc167708166"/>
      <w:bookmarkStart w:id="44" w:name="_Toc167887017"/>
      <w:r>
        <w:t>П</w:t>
      </w:r>
      <w:r w:rsidR="008209BC">
        <w:t>олимеризаци</w:t>
      </w:r>
      <w:r w:rsidR="00A15277">
        <w:t>я</w:t>
      </w:r>
      <w:bookmarkEnd w:id="43"/>
      <w:bookmarkEnd w:id="44"/>
    </w:p>
    <w:p w14:paraId="6C8CE81C" w14:textId="47B891F9" w:rsidR="00F11CBC" w:rsidRDefault="00E67AEA" w:rsidP="00CF6143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ини</w:t>
      </w:r>
      <w:r w:rsidR="0078466C">
        <w:t>ирование</w:t>
      </w:r>
      <w:proofErr w:type="spellEnd"/>
      <w:r w:rsidR="0078466C">
        <w:t xml:space="preserve"> полимеризации</w:t>
      </w:r>
      <w:r w:rsidR="00F11CBC">
        <w:t xml:space="preserve">, </w:t>
      </w:r>
      <w:r w:rsidR="00920ECB">
        <w:t>рост цепи</w:t>
      </w:r>
      <w:r w:rsidR="00733E49">
        <w:t>,</w:t>
      </w:r>
      <w:r w:rsidR="00F11CBC">
        <w:t xml:space="preserve"> </w:t>
      </w:r>
      <w:r w:rsidR="00733E49">
        <w:t xml:space="preserve">перенос </w:t>
      </w:r>
      <w:r w:rsidR="00F11CBC">
        <w:t xml:space="preserve">и </w:t>
      </w:r>
      <w:r w:rsidR="00733E49">
        <w:t>обрыва</w:t>
      </w:r>
      <w:r w:rsidR="0078466C">
        <w:t xml:space="preserve"> цепи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CF6143">
      <w:pPr>
        <w:pStyle w:val="42"/>
      </w:pPr>
      <w:bookmarkStart w:id="45" w:name="_Toc167708167"/>
      <w:bookmarkStart w:id="46" w:name="_Toc167887018"/>
      <w:r>
        <w:t>Инициирование</w:t>
      </w:r>
      <w:r w:rsidR="008209BC">
        <w:t xml:space="preserve"> цепи</w:t>
      </w:r>
      <w:bookmarkEnd w:id="45"/>
      <w:bookmarkEnd w:id="46"/>
    </w:p>
    <w:p w14:paraId="05BACC75" w14:textId="1CF2F4F2" w:rsidR="006E5223" w:rsidRDefault="006E5223" w:rsidP="00CF6143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17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CF6143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59F0C96F" w:rsidR="006E5223" w:rsidRDefault="006E5223" w:rsidP="001771C7">
      <w:pPr>
        <w:pStyle w:val="af2"/>
      </w:pPr>
      <w:bookmarkStart w:id="47" w:name="_Ref165669038"/>
      <w:r>
        <w:t xml:space="preserve">Схема </w:t>
      </w:r>
      <w:fldSimple w:instr=" SEQ Схема \* ARABIC ">
        <w:r w:rsidR="008D0318">
          <w:rPr>
            <w:noProof/>
          </w:rPr>
          <w:t>17</w:t>
        </w:r>
      </w:fldSimple>
      <w:bookmarkEnd w:id="47"/>
      <w:r w:rsidR="00DC08D5">
        <w:t xml:space="preserve"> -</w:t>
      </w:r>
      <w:r>
        <w:t xml:space="preserve"> Реакция </w:t>
      </w:r>
      <w:r w:rsidR="00FF2C14">
        <w:t>инициирования</w:t>
      </w:r>
      <w:r>
        <w:t xml:space="preserve"> полимерной цепи</w:t>
      </w:r>
    </w:p>
    <w:p w14:paraId="47CD7784" w14:textId="77777777" w:rsidR="00DC08D5" w:rsidRPr="00DC08D5" w:rsidRDefault="00DC08D5" w:rsidP="00DC08D5">
      <w:pPr>
        <w:rPr>
          <w:lang w:eastAsia="ru-RU"/>
        </w:rPr>
      </w:pPr>
    </w:p>
    <w:p w14:paraId="43B261C0" w14:textId="79BE04D7" w:rsidR="00996D2F" w:rsidRDefault="003813E5" w:rsidP="00CF6143">
      <w:pPr>
        <w:pStyle w:val="42"/>
      </w:pPr>
      <w:bookmarkStart w:id="48" w:name="_Toc167708168"/>
      <w:bookmarkStart w:id="49" w:name="_Toc167887019"/>
      <w:r>
        <w:lastRenderedPageBreak/>
        <w:t>Рост цепи</w:t>
      </w:r>
      <w:bookmarkEnd w:id="48"/>
      <w:bookmarkEnd w:id="49"/>
    </w:p>
    <w:p w14:paraId="219D4F1C" w14:textId="68F73F4E" w:rsidR="00D776E6" w:rsidRDefault="00A64D5E" w:rsidP="00CF6143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D0318">
        <w:t xml:space="preserve">Схема </w:t>
      </w:r>
      <w:r w:rsidR="008D0318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CF6143">
      <w:pPr>
        <w:pStyle w:val="a3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6A8CC9CE" w:rsidR="00D776E6" w:rsidRDefault="00D776E6" w:rsidP="001771C7">
      <w:pPr>
        <w:pStyle w:val="af2"/>
      </w:pPr>
      <w:bookmarkStart w:id="50" w:name="_Ref165683315"/>
      <w:r>
        <w:t xml:space="preserve">Схема </w:t>
      </w:r>
      <w:fldSimple w:instr=" SEQ Схема \* ARABIC ">
        <w:r w:rsidR="008D0318">
          <w:rPr>
            <w:noProof/>
          </w:rPr>
          <w:t>18</w:t>
        </w:r>
      </w:fldSimple>
      <w:bookmarkEnd w:id="50"/>
      <w:r w:rsidR="00DC08D5">
        <w:rPr>
          <w:noProof/>
        </w:rPr>
        <w:t xml:space="preserve"> -</w:t>
      </w:r>
      <w:r>
        <w:t xml:space="preserve"> Реакции роста цепи</w:t>
      </w:r>
    </w:p>
    <w:p w14:paraId="6021ED27" w14:textId="77777777" w:rsidR="00DC08D5" w:rsidRPr="00DC08D5" w:rsidRDefault="00DC08D5" w:rsidP="00DC08D5">
      <w:pPr>
        <w:rPr>
          <w:lang w:eastAsia="ru-RU"/>
        </w:rPr>
      </w:pPr>
    </w:p>
    <w:p w14:paraId="4A36C8A5" w14:textId="09239F15" w:rsidR="008B1786" w:rsidRDefault="00D776E6" w:rsidP="00CF6143">
      <w:pPr>
        <w:pStyle w:val="a3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>Принимая допущение, что скорость полимеризации определяется только строением мономера, можно объединить эти реакции в 1</w:t>
      </w:r>
      <w:r w:rsidR="00070F4C">
        <w:t xml:space="preserve"> (</w:t>
      </w:r>
      <w:r w:rsidR="0078466C">
        <w:t xml:space="preserve">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8D0318">
        <w:t xml:space="preserve">Схема </w:t>
      </w:r>
      <w:r w:rsidR="008D0318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CF6143">
      <w:pPr>
        <w:pStyle w:val="a2"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44CA3740" w:rsidR="00070F4C" w:rsidRDefault="00070F4C" w:rsidP="001771C7">
      <w:pPr>
        <w:pStyle w:val="af2"/>
      </w:pPr>
      <w:bookmarkStart w:id="51" w:name="_Ref167271145"/>
      <w:r>
        <w:t xml:space="preserve">Схема </w:t>
      </w:r>
      <w:fldSimple w:instr=" SEQ Схема \* ARABIC ">
        <w:r w:rsidR="008D0318">
          <w:rPr>
            <w:noProof/>
          </w:rPr>
          <w:t>19</w:t>
        </w:r>
      </w:fldSimple>
      <w:bookmarkEnd w:id="51"/>
      <w:r w:rsidR="00DC08D5">
        <w:t xml:space="preserve"> -</w:t>
      </w:r>
      <w:r>
        <w:t xml:space="preserve"> Сокращенная реакция роста цепи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2AE97427" w14:textId="33E02ED9" w:rsidR="003813E5" w:rsidRDefault="00640613" w:rsidP="00CF6143">
      <w:pPr>
        <w:pStyle w:val="42"/>
      </w:pPr>
      <w:bookmarkStart w:id="52" w:name="_Toc167708169"/>
      <w:bookmarkStart w:id="53" w:name="_Toc167887020"/>
      <w:r>
        <w:lastRenderedPageBreak/>
        <w:t>Передача</w:t>
      </w:r>
      <w:r w:rsidR="009B2BB1">
        <w:t xml:space="preserve"> цепи</w:t>
      </w:r>
      <w:bookmarkEnd w:id="52"/>
      <w:bookmarkEnd w:id="53"/>
    </w:p>
    <w:p w14:paraId="3A720BC1" w14:textId="0EC547F6" w:rsidR="007F42C4" w:rsidRPr="007F42C4" w:rsidRDefault="007F42C4" w:rsidP="00CF6143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CF6143">
      <w:pPr>
        <w:pStyle w:val="a3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6F390CB" w:rsidR="007C162A" w:rsidRDefault="00FC3ECE" w:rsidP="001771C7">
      <w:pPr>
        <w:pStyle w:val="af2"/>
      </w:pPr>
      <w:bookmarkStart w:id="54" w:name="_Ref165730018"/>
      <w:r>
        <w:t xml:space="preserve">Схема </w:t>
      </w:r>
      <w:fldSimple w:instr=" SEQ Схема \* ARABIC ">
        <w:r w:rsidR="008D0318">
          <w:rPr>
            <w:noProof/>
          </w:rPr>
          <w:t>20</w:t>
        </w:r>
      </w:fldSimple>
      <w:bookmarkEnd w:id="54"/>
      <w:r>
        <w:t>. Реакция переноса цепи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E8E5DD5" w14:textId="5BE8BECD" w:rsidR="009C67AD" w:rsidRPr="0029372A" w:rsidRDefault="007C162A" w:rsidP="00CF6143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CF6143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°С</w:t>
      </w:r>
      <w:r w:rsidR="00FB4228">
        <w:t xml:space="preserve"> </w:t>
      </w:r>
      <w:sdt>
        <w:sdt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fldChar w:fldCharType="separate"/>
          </w:r>
          <w:r w:rsidR="00983B76">
            <w:t>[45]</w:t>
          </w:r>
          <w:r w:rsidR="00FB4228">
            <w:fldChar w:fldCharType="end"/>
          </w:r>
        </w:sdtContent>
      </w:sdt>
      <w:r w:rsidR="00FB4228"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CF6143">
      <w:pPr>
        <w:pStyle w:val="a3"/>
      </w:pPr>
      <w:r>
        <w:lastRenderedPageBreak/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CF6143">
      <w:pPr>
        <w:pStyle w:val="42"/>
      </w:pPr>
      <w:bookmarkStart w:id="55" w:name="_Toc167708170"/>
      <w:bookmarkStart w:id="56" w:name="_Toc167887021"/>
      <w:bookmarkStart w:id="57" w:name="_Toc136296702"/>
      <w:r>
        <w:t>Ингибирование полимеризации</w:t>
      </w:r>
      <w:bookmarkEnd w:id="55"/>
      <w:bookmarkEnd w:id="56"/>
      <w:r w:rsidRPr="006D4713">
        <w:t xml:space="preserve"> </w:t>
      </w:r>
    </w:p>
    <w:p w14:paraId="1BF4B7DF" w14:textId="503E46A7" w:rsidR="006B5E8D" w:rsidRDefault="006B5E8D" w:rsidP="00CF6143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системе</w:t>
      </w:r>
      <w:r w:rsidR="00CF17DD">
        <w:t>, например растворенный кислород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</w:t>
      </w:r>
      <w:r w:rsidR="006D4D58">
        <w:t>-то</w:t>
      </w:r>
      <w:r w:rsidR="00951D9D">
        <w:t xml:space="preserve">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>
        <w:t xml:space="preserve">еханизм </w:t>
      </w:r>
      <w:r w:rsidR="00F644EC">
        <w:t xml:space="preserve">действия </w:t>
      </w:r>
      <w:r>
        <w:t xml:space="preserve">представлен </w:t>
      </w:r>
      <w:commentRangeStart w:id="58"/>
      <w:r>
        <w:t>ниже</w:t>
      </w:r>
      <w:commentRangeEnd w:id="58"/>
      <w:r w:rsidR="004178F0">
        <w:rPr>
          <w:rStyle w:val="af6"/>
          <w:rFonts w:eastAsia="SimSun" w:cstheme="minorBidi"/>
          <w:color w:val="auto"/>
          <w:lang w:eastAsia="en-US"/>
        </w:rPr>
        <w:commentReference w:id="58"/>
      </w:r>
      <w:r>
        <w:t xml:space="preserve">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21</w:t>
      </w:r>
      <w:r>
        <w:fldChar w:fldCharType="end"/>
      </w:r>
      <w:r>
        <w:t>):</w:t>
      </w:r>
    </w:p>
    <w:p w14:paraId="163EA721" w14:textId="77777777" w:rsidR="006B5E8D" w:rsidRDefault="006B5E8D" w:rsidP="00CF6143">
      <w:pPr>
        <w:pStyle w:val="a3"/>
      </w:pPr>
      <w:r>
        <w:rPr>
          <w:noProof/>
        </w:rPr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5FF17DEF" w:rsidR="006B5E8D" w:rsidRDefault="006B5E8D" w:rsidP="001771C7">
      <w:pPr>
        <w:pStyle w:val="af2"/>
      </w:pPr>
      <w:bookmarkStart w:id="59" w:name="_Ref165752145"/>
      <w:r>
        <w:t xml:space="preserve">Схема </w:t>
      </w:r>
      <w:fldSimple w:instr=" SEQ Схема \* ARABIC ">
        <w:r w:rsidR="008D0318">
          <w:rPr>
            <w:noProof/>
          </w:rPr>
          <w:t>21</w:t>
        </w:r>
      </w:fldSimple>
      <w:bookmarkEnd w:id="59"/>
      <w:r>
        <w:t>.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CF6143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F6143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60"/>
      <w:r w:rsidR="00B149E8">
        <w:t>периода</w:t>
      </w:r>
      <w:commentRangeEnd w:id="60"/>
      <w:r w:rsidR="00C04EB9">
        <w:rPr>
          <w:rStyle w:val="af6"/>
          <w:rFonts w:eastAsia="SimSun" w:cstheme="minorBidi"/>
          <w:color w:val="auto"/>
          <w:lang w:eastAsia="en-US"/>
        </w:rPr>
        <w:commentReference w:id="60"/>
      </w:r>
      <w:r w:rsidR="00B149E8">
        <w:t>.</w:t>
      </w:r>
    </w:p>
    <w:p w14:paraId="0D27848F" w14:textId="0F98BF0F" w:rsidR="00D624F4" w:rsidRPr="00BE00AC" w:rsidRDefault="001215F9" w:rsidP="00CF6143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57"/>
    </w:p>
    <w:p w14:paraId="4495094E" w14:textId="63DF3C01" w:rsidR="00D624F4" w:rsidRDefault="00D624F4" w:rsidP="00CF6143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4D5DCCB8" w14:textId="2261B38C" w:rsidR="00F65861" w:rsidRDefault="00D624F4" w:rsidP="00CF6143">
      <w:pPr>
        <w:pStyle w:val="a3"/>
        <w:rPr>
          <w:b/>
          <w:bCs/>
        </w:rPr>
      </w:pPr>
      <w:r>
        <w:lastRenderedPageBreak/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 w:rsidR="0017302D">
        <w:t xml:space="preserve">. </w:t>
      </w: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1ED7CCB3" w14:textId="77777777" w:rsidR="00F65861" w:rsidRPr="00F65861" w:rsidRDefault="00F65861" w:rsidP="00CF6143">
      <w:pPr>
        <w:pStyle w:val="a3"/>
      </w:pPr>
    </w:p>
    <w:p w14:paraId="31067881" w14:textId="608E8FA4" w:rsidR="00D624F4" w:rsidRDefault="00D624F4" w:rsidP="001771C7">
      <w:pPr>
        <w:pStyle w:val="af2"/>
      </w:pPr>
      <w:bookmarkStart w:id="61" w:name="_Ref135046901"/>
      <w:r>
        <w:t xml:space="preserve">Таблица </w:t>
      </w:r>
      <w:fldSimple w:instr=" SEQ Таблица \* ARABIC ">
        <w:r w:rsidR="008D0318">
          <w:rPr>
            <w:noProof/>
          </w:rPr>
          <w:t>2</w:t>
        </w:r>
      </w:fldSimple>
      <w:bookmarkEnd w:id="61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CF6143">
      <w:pPr>
        <w:pStyle w:val="a2"/>
      </w:pPr>
    </w:p>
    <w:p w14:paraId="7937839F" w14:textId="59085A1B" w:rsidR="00D624F4" w:rsidRPr="006A74F0" w:rsidRDefault="00D624F4" w:rsidP="00CF6143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6ACD022B" w14:textId="544877FA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62" w:name="_Ref135047443"/>
      <w:r>
        <w:t xml:space="preserve">Таблица </w:t>
      </w:r>
      <w:fldSimple w:instr=" SEQ Таблица \* ARABIC ">
        <w:r w:rsidR="008D0318">
          <w:rPr>
            <w:noProof/>
          </w:rPr>
          <w:t>3</w:t>
        </w:r>
      </w:fldSimple>
      <w:bookmarkEnd w:id="62"/>
      <w:r w:rsidR="0078466C">
        <w:rPr>
          <w:noProof/>
        </w:rPr>
        <w:t xml:space="preserve"> -</w:t>
      </w:r>
      <w:r>
        <w:t xml:space="preserve">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  <w:r w:rsidR="0078466C">
        <w:t>.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</w:t>
            </w:r>
            <w:proofErr w:type="spellStart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кДж.моль</w:t>
            </w:r>
            <w:proofErr w:type="spellEnd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CF6143">
      <w:pPr>
        <w:pStyle w:val="a2"/>
      </w:pPr>
    </w:p>
    <w:p w14:paraId="04B2CF2A" w14:textId="3152A372" w:rsidR="00D624F4" w:rsidRPr="0017302D" w:rsidRDefault="00A60AEA" w:rsidP="00CF6143">
      <w:pPr>
        <w:pStyle w:val="a3"/>
      </w:pPr>
      <w:r>
        <w:lastRenderedPageBreak/>
        <w:t>В</w:t>
      </w:r>
      <w:r w:rsidR="00D624F4" w:rsidRPr="00255FBF">
        <w:t xml:space="preserve">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D624F4">
        <w:t>очевидно</w:t>
      </w:r>
      <w:r w:rsidR="00D624F4" w:rsidRPr="00255FBF">
        <w:t xml:space="preserve">, связан с влиянием объемных </w:t>
      </w:r>
      <w:r w:rsidR="00D624F4">
        <w:t>трет</w:t>
      </w:r>
      <w:r w:rsidR="00D624F4" w:rsidRPr="00255FBF">
        <w:t>-</w:t>
      </w:r>
      <w:proofErr w:type="spellStart"/>
      <w:r w:rsidR="00D624F4" w:rsidRPr="00255FBF">
        <w:t>бутильных</w:t>
      </w:r>
      <w:proofErr w:type="spellEnd"/>
      <w:r w:rsidR="00D624F4" w:rsidRPr="00255FBF">
        <w:t xml:space="preserve"> групп, </w:t>
      </w:r>
      <w:r w:rsidR="00D624F4">
        <w:t>которые препятствуют</w:t>
      </w:r>
      <w:r w:rsidR="00D624F4" w:rsidRPr="00255FBF">
        <w:t xml:space="preserve"> атак</w:t>
      </w:r>
      <w:r w:rsidR="00D624F4">
        <w:t>е</w:t>
      </w:r>
      <w:r w:rsidR="00D624F4" w:rsidRPr="009C105D">
        <w:t xml:space="preserve"> </w:t>
      </w:r>
      <w:r w:rsidR="00D624F4" w:rsidRPr="00255FBF">
        <w:t>растущ</w:t>
      </w:r>
      <w:r w:rsidR="00D624F4">
        <w:t>его</w:t>
      </w:r>
      <w:r w:rsidR="00D624F4" w:rsidRPr="00255FBF">
        <w:t xml:space="preserve"> макрорадикал</w:t>
      </w:r>
      <w:r w:rsidR="00D624F4">
        <w:t>а на</w:t>
      </w:r>
      <w:r w:rsidR="00D624F4" w:rsidRPr="00255FBF">
        <w:t xml:space="preserve"> атом углерода хинона.</w:t>
      </w:r>
      <w:r w:rsidR="00D624F4">
        <w:t xml:space="preserve"> </w:t>
      </w:r>
      <w:r w:rsidR="00D624F4" w:rsidRPr="00255FBF">
        <w:t xml:space="preserve">Квантово-химические расчеты подтверждают, что </w:t>
      </w:r>
      <w:r w:rsidR="00D624F4">
        <w:t>электронная</w:t>
      </w:r>
      <w:r w:rsidR="00D624F4"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</w:t>
      </w:r>
      <w:r w:rsidR="00D624F4" w:rsidRPr="0017302D">
        <w:t xml:space="preserve">резонансные структуры представлены на схеме ниже (см. 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8D0318" w:rsidRPr="0017302D">
        <w:t xml:space="preserve">Схема </w:t>
      </w:r>
      <w:r w:rsidR="008D0318">
        <w:rPr>
          <w:noProof/>
        </w:rPr>
        <w:t>22</w:t>
      </w:r>
      <w:r w:rsidR="0017302D">
        <w:fldChar w:fldCharType="end"/>
      </w:r>
      <w:r w:rsidR="00D624F4" w:rsidRPr="0017302D">
        <w:t>):</w:t>
      </w:r>
    </w:p>
    <w:p w14:paraId="5AC22512" w14:textId="63693067" w:rsidR="00D624F4" w:rsidRPr="0017302D" w:rsidRDefault="00716AF7" w:rsidP="00CF6143">
      <w:pPr>
        <w:pStyle w:val="a2"/>
      </w:pPr>
      <w:r w:rsidRPr="0017302D">
        <w:object w:dxaOrig="9722" w:dyaOrig="3046" w14:anchorId="144DF11C">
          <v:shape id="_x0000_i1034" type="#_x0000_t75" style="width:471.8pt;height:147.25pt" o:ole="">
            <v:imagedata r:id="rId42" o:title=""/>
          </v:shape>
          <o:OLEObject Type="Embed" ProgID="ChemDraw.Document.6.0" ShapeID="_x0000_i1034" DrawAspect="Content" ObjectID="_1778598123" r:id="rId43"/>
        </w:object>
      </w:r>
    </w:p>
    <w:p w14:paraId="3133A700" w14:textId="2D4F7D6C" w:rsidR="00DB7A55" w:rsidRDefault="00D624F4" w:rsidP="001771C7">
      <w:pPr>
        <w:pStyle w:val="af2"/>
      </w:pPr>
      <w:bookmarkStart w:id="63" w:name="_Ref167702925"/>
      <w:r w:rsidRPr="0017302D">
        <w:t xml:space="preserve">Схема </w:t>
      </w:r>
      <w:fldSimple w:instr=" SEQ Схема \* ARABIC ">
        <w:r w:rsidR="008D0318">
          <w:rPr>
            <w:noProof/>
          </w:rPr>
          <w:t>22</w:t>
        </w:r>
      </w:fldSimple>
      <w:bookmarkEnd w:id="63"/>
      <w:r w:rsidR="0078466C">
        <w:rPr>
          <w:noProof/>
        </w:rPr>
        <w:t xml:space="preserve"> -</w:t>
      </w:r>
      <w:r w:rsidRPr="0017302D">
        <w:t xml:space="preserve"> 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73A95C1E" w:rsidR="00B149E8" w:rsidRPr="00B149E8" w:rsidRDefault="00B149E8" w:rsidP="00CF6143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CF6143">
      <w:pPr>
        <w:pStyle w:val="42"/>
      </w:pPr>
      <w:bookmarkStart w:id="64" w:name="_Toc167708171"/>
      <w:bookmarkStart w:id="65" w:name="_Toc167887022"/>
      <w:r>
        <w:t>Обрыв цепи</w:t>
      </w:r>
      <w:bookmarkEnd w:id="64"/>
      <w:bookmarkEnd w:id="65"/>
    </w:p>
    <w:p w14:paraId="75E8C60A" w14:textId="4BC7B963" w:rsidR="00A3340D" w:rsidRDefault="00A3340D" w:rsidP="00CF6143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D0318">
        <w:t xml:space="preserve">Схема </w:t>
      </w:r>
      <w:r w:rsidR="008D0318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2EF7A91" w:rsidR="005559F4" w:rsidRDefault="00D46182" w:rsidP="001771C7">
      <w:pPr>
        <w:pStyle w:val="af2"/>
      </w:pPr>
      <w:bookmarkStart w:id="66" w:name="_Ref165726300"/>
      <w:r>
        <w:t xml:space="preserve">Схема </w:t>
      </w:r>
      <w:fldSimple w:instr=" SEQ Схема \* ARABIC ">
        <w:r w:rsidR="008D0318">
          <w:rPr>
            <w:noProof/>
          </w:rPr>
          <w:t>23</w:t>
        </w:r>
      </w:fldSimple>
      <w:bookmarkEnd w:id="66"/>
      <w:r w:rsidR="0078466C">
        <w:t xml:space="preserve"> -</w:t>
      </w:r>
      <w:r>
        <w:t xml:space="preserve"> Реакции обрыва цепи</w:t>
      </w:r>
    </w:p>
    <w:p w14:paraId="742A1C86" w14:textId="77777777" w:rsidR="0078466C" w:rsidRPr="0078466C" w:rsidRDefault="0078466C" w:rsidP="00CF6143">
      <w:pPr>
        <w:pStyle w:val="a2"/>
      </w:pPr>
    </w:p>
    <w:p w14:paraId="5CE03C92" w14:textId="20B42483" w:rsidR="00832871" w:rsidRDefault="004416A8" w:rsidP="00CF6143">
      <w:pPr>
        <w:pStyle w:val="a3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</w:t>
      </w:r>
      <w:r w:rsidR="00B67857">
        <w:t>низковязких</w:t>
      </w:r>
      <w:r w:rsidR="00B67857" w:rsidRPr="004416A8">
        <w:t xml:space="preserve"> </w:t>
      </w:r>
      <w:r w:rsidRPr="004416A8">
        <w:t xml:space="preserve">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>МА при 30 °С)</w:t>
      </w:r>
      <w:r w:rsidR="002F7CCE" w:rsidRPr="00707EA0">
        <w:t xml:space="preserve"> </w:t>
      </w:r>
      <w:sdt>
        <w:sdt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fldChar w:fldCharType="separate"/>
          </w:r>
          <w:r w:rsidR="00983B76">
            <w:t>[45]</w:t>
          </w:r>
          <w:r w:rsidR="002F7CCE" w:rsidRPr="00707EA0">
            <w:fldChar w:fldCharType="end"/>
          </w:r>
        </w:sdtContent>
      </w:sdt>
      <w:r w:rsidR="00315B54" w:rsidRPr="00707EA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(для ПММА при 30 °С)</w:t>
      </w:r>
      <w:r w:rsidR="002F7CCE" w:rsidRPr="00707EA0">
        <w:t xml:space="preserve"> </w:t>
      </w:r>
      <w:sdt>
        <w:sdt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fldChar w:fldCharType="separate"/>
          </w:r>
          <w:r w:rsidR="00983B76">
            <w:t>[45]</w:t>
          </w:r>
          <w:r w:rsidR="002F7CCE" w:rsidRPr="00707EA0">
            <w:fldChar w:fldCharType="end"/>
          </w:r>
        </w:sdtContent>
      </w:sdt>
      <w:r w:rsidR="002F7CCE" w:rsidRPr="00707EA0">
        <w:t xml:space="preserve">. </w:t>
      </w:r>
    </w:p>
    <w:p w14:paraId="2DAC06DD" w14:textId="23A3842A" w:rsidR="0000738F" w:rsidRPr="00832871" w:rsidRDefault="00CE4132" w:rsidP="00CF6143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CF6143">
      <w:pPr>
        <w:pStyle w:val="42"/>
      </w:pPr>
      <w:bookmarkStart w:id="67" w:name="_Toc167708172"/>
      <w:bookmarkStart w:id="68" w:name="_Toc167887023"/>
      <w:r>
        <w:lastRenderedPageBreak/>
        <w:t xml:space="preserve">Итоговая </w:t>
      </w:r>
      <w:r w:rsidRPr="0036021A">
        <w:t>схема</w:t>
      </w:r>
      <w:r>
        <w:t xml:space="preserve"> полимеризации</w:t>
      </w:r>
      <w:bookmarkEnd w:id="67"/>
      <w:bookmarkEnd w:id="68"/>
    </w:p>
    <w:p w14:paraId="7202C2CC" w14:textId="42286425" w:rsidR="0033372E" w:rsidRDefault="0000738F" w:rsidP="00CF6143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8D0318">
        <w:t xml:space="preserve">Схема </w:t>
      </w:r>
      <w:r w:rsidR="008D0318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25</w:t>
      </w:r>
      <w:r>
        <w:fldChar w:fldCharType="end"/>
      </w:r>
      <w:r w:rsidR="00D87901">
        <w:t>):</w:t>
      </w:r>
    </w:p>
    <w:p w14:paraId="3E212A32" w14:textId="77777777" w:rsidR="00F65861" w:rsidRDefault="00F65861" w:rsidP="00CF6143">
      <w:pPr>
        <w:pStyle w:val="a3"/>
      </w:pPr>
    </w:p>
    <w:p w14:paraId="163BE1CB" w14:textId="77777777" w:rsidR="00D87901" w:rsidRDefault="00D87901" w:rsidP="00CF6143">
      <w:pPr>
        <w:pStyle w:val="a3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0CDF85AC" w:rsidR="008209BC" w:rsidRDefault="00D87901" w:rsidP="001771C7">
      <w:pPr>
        <w:pStyle w:val="af2"/>
      </w:pPr>
      <w:bookmarkStart w:id="69" w:name="_Ref165759625"/>
      <w:r>
        <w:t xml:space="preserve">Схема </w:t>
      </w:r>
      <w:fldSimple w:instr=" SEQ Схема \* ARABIC ">
        <w:r w:rsidR="008D0318">
          <w:rPr>
            <w:noProof/>
          </w:rPr>
          <w:t>24</w:t>
        </w:r>
      </w:fldSimple>
      <w:bookmarkEnd w:id="69"/>
      <w:r w:rsidR="0078466C">
        <w:t xml:space="preserve"> -</w:t>
      </w:r>
      <w:r>
        <w:t xml:space="preserve"> 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00738F">
      <w:pPr>
        <w:keepNext/>
      </w:pPr>
      <w:r>
        <w:rPr>
          <w:noProof/>
        </w:rPr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3DA8FE34" w:rsidR="0000738F" w:rsidRDefault="0000738F" w:rsidP="001771C7">
      <w:pPr>
        <w:pStyle w:val="af2"/>
      </w:pPr>
      <w:bookmarkStart w:id="70" w:name="_Ref166810614"/>
      <w:r>
        <w:t xml:space="preserve">Схема </w:t>
      </w:r>
      <w:fldSimple w:instr=" SEQ Схема \* ARABIC ">
        <w:r w:rsidR="008D0318">
          <w:rPr>
            <w:noProof/>
          </w:rPr>
          <w:t>25</w:t>
        </w:r>
      </w:fldSimple>
      <w:bookmarkEnd w:id="70"/>
      <w:r w:rsidR="0078466C">
        <w:rPr>
          <w:noProof/>
        </w:rPr>
        <w:t xml:space="preserve"> -</w:t>
      </w:r>
      <w:r>
        <w:t xml:space="preserve"> 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63AD7B7C" w14:textId="2C40C793" w:rsidR="004E2653" w:rsidRDefault="004E2653" w:rsidP="00CF6143">
      <w:pPr>
        <w:pStyle w:val="31"/>
      </w:pPr>
      <w:bookmarkStart w:id="71" w:name="_Toc167708173"/>
      <w:bookmarkStart w:id="72" w:name="_Toc167887024"/>
      <w:bookmarkStart w:id="73" w:name="_Hlk134744726"/>
      <w:r>
        <w:t>Описание модели</w:t>
      </w:r>
      <w:bookmarkEnd w:id="71"/>
      <w:bookmarkEnd w:id="72"/>
      <w:r>
        <w:t xml:space="preserve"> </w:t>
      </w:r>
    </w:p>
    <w:p w14:paraId="11672E13" w14:textId="0EF8D4FE" w:rsidR="004E2653" w:rsidRDefault="001546B8" w:rsidP="00CF6143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B67857">
        <w:t xml:space="preserve"> и свойства конечного материала</w:t>
      </w:r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8D0318">
        <w:t>(</w:t>
      </w:r>
      <w:r w:rsidR="008D0318">
        <w:rPr>
          <w:noProof/>
        </w:rPr>
        <w:t>4</w:t>
      </w:r>
      <w:r w:rsidR="008D0318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 xml:space="preserve">позволяющая </w:t>
      </w:r>
      <w:proofErr w:type="spellStart"/>
      <w:r w:rsidR="00E610AF">
        <w:t>расчитать</w:t>
      </w:r>
      <w:proofErr w:type="spellEnd"/>
      <w:r w:rsidR="004E2653">
        <w:t xml:space="preserve">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B67857">
        <w:t xml:space="preserve"> приводит к </w:t>
      </w:r>
      <w:r w:rsidR="004E2653">
        <w:t>пространственно</w:t>
      </w:r>
      <w:r w:rsidR="00B67857">
        <w:t>му</w:t>
      </w:r>
      <w:r w:rsidR="004E2653">
        <w:t xml:space="preserve"> </w:t>
      </w:r>
      <w:r w:rsidR="00B67857">
        <w:t xml:space="preserve">распределению </w:t>
      </w:r>
      <w:r w:rsidR="004E2653">
        <w:t>показателя преломления среды</w:t>
      </w:r>
      <w:r w:rsidR="00B67857">
        <w:t>. Этот процесс</w:t>
      </w:r>
      <w:r w:rsidR="004E2653" w:rsidRPr="00A613A9">
        <w:t xml:space="preserve"> </w:t>
      </w:r>
      <w:r w:rsidR="004E2653">
        <w:t xml:space="preserve">рассматривался в рамках модели, </w:t>
      </w:r>
      <w:r w:rsidR="004E2653">
        <w:lastRenderedPageBreak/>
        <w:t>учитывающей радикальную полимеризацию и диффузионный массоперенос</w:t>
      </w:r>
      <w:r w:rsidR="004E2653" w:rsidRPr="00A613A9">
        <w:t>: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CF6143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B41F15" w:rsidP="00CF6143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E669BCD" w14:textId="77777777" w:rsidR="004E2653" w:rsidRPr="0097595D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77777777" w:rsidR="0097595D" w:rsidRPr="0097595D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39406AEB" w14:textId="77777777" w:rsidR="0097595D" w:rsidRPr="0097595D" w:rsidRDefault="0097595D" w:rsidP="00CF6143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</w:p>
          <w:p w14:paraId="3D57C7F3" w14:textId="18BA2C41" w:rsidR="0097595D" w:rsidRPr="0097595D" w:rsidRDefault="0097595D" w:rsidP="00CF6143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70AD1384" w:rsidR="004E2653" w:rsidRDefault="004E2653" w:rsidP="00CF6143">
            <w:pPr>
              <w:pStyle w:val="a2"/>
            </w:pPr>
            <w:bookmarkStart w:id="74" w:name="_Ref165932144"/>
            <w:bookmarkStart w:id="75" w:name="_Ref165932150"/>
            <w:r>
              <w:t>(</w:t>
            </w:r>
            <w:fldSimple w:instr=" SEQ Формула \*ARABIC ">
              <w:r w:rsidR="008D0318">
                <w:rPr>
                  <w:noProof/>
                </w:rPr>
                <w:t>4</w:t>
              </w:r>
            </w:fldSimple>
            <w:bookmarkEnd w:id="74"/>
            <w:r>
              <w:t>)</w:t>
            </w:r>
            <w:bookmarkEnd w:id="75"/>
          </w:p>
        </w:tc>
      </w:tr>
    </w:tbl>
    <w:p w14:paraId="5068FC84" w14:textId="77777777" w:rsidR="004E2653" w:rsidRDefault="004E2653" w:rsidP="00CF6143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66AC3B34" w14:textId="42AE6C23" w:rsidR="004E2653" w:rsidRPr="00CE5B64" w:rsidRDefault="004E2653" w:rsidP="00CF6143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  <w:r w:rsidR="0078466C">
        <w:t>,</w:t>
      </w:r>
    </w:p>
    <w:p w14:paraId="78681F44" w14:textId="38774246" w:rsidR="004E2653" w:rsidRDefault="004E2653" w:rsidP="00CF6143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  <w:r w:rsidR="0078466C">
        <w:t>,</w:t>
      </w:r>
    </w:p>
    <w:p w14:paraId="4D846AB0" w14:textId="1EAA3CD0" w:rsidR="004E2653" w:rsidRPr="009007F9" w:rsidRDefault="00B41F15" w:rsidP="00CF6143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4E2653" w:rsidRPr="009007F9">
        <w:t xml:space="preserve"> – </w:t>
      </w:r>
      <w:r w:rsidR="00E610AF" w:rsidRPr="009007F9">
        <w:t>распределение интенсивности</w:t>
      </w:r>
      <w:r w:rsidR="004E2653" w:rsidRPr="009007F9">
        <w:t xml:space="preserve"> света, в зависимости от времени в Вт/м</w:t>
      </w:r>
      <w:r w:rsidR="004E2653" w:rsidRPr="009007F9">
        <w:rPr>
          <w:vertAlign w:val="superscript"/>
        </w:rPr>
        <w:t>2</w:t>
      </w:r>
      <w:r w:rsidR="004E2653" w:rsidRPr="009007F9">
        <w:t xml:space="preserve">, </w:t>
      </w:r>
    </w:p>
    <w:p w14:paraId="26DE3658" w14:textId="05A29290" w:rsidR="004E2653" w:rsidRPr="009007F9" w:rsidRDefault="009007F9" w:rsidP="00CF6143">
      <w:pPr>
        <w:pStyle w:val="a2"/>
      </w:pPr>
      <m:oMath>
        <m:r>
          <w:rPr>
            <w:rFonts w:ascii="Cambria Math" w:hAnsi="Cambria Math"/>
          </w:rPr>
          <m:t>L</m:t>
        </m:r>
      </m:oMath>
      <w:r w:rsidR="004E2653" w:rsidRPr="009007F9">
        <w:t xml:space="preserve"> – характерный масштаб в м</w:t>
      </w:r>
      <w:r w:rsidR="0078466C" w:rsidRPr="009007F9">
        <w:t>,</w:t>
      </w:r>
    </w:p>
    <w:p w14:paraId="35D78C76" w14:textId="5881672E" w:rsidR="004E2653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 w:rsidRPr="009007F9">
        <w:rPr>
          <w:bCs/>
        </w:rPr>
        <w:t>,</w:t>
      </w:r>
      <m:oMath>
        <m:r>
          <w:rPr>
            <w:rFonts w:ascii="Cambria Math" w:hAnsi="Cambria Math"/>
          </w:rPr>
          <m:t xml:space="preserve"> γ</m:t>
        </m:r>
      </m:oMath>
      <w:r w:rsidR="004E2653" w:rsidRPr="009007F9">
        <w:t xml:space="preserve"> - параметры, определяющие контраст композиции</w:t>
      </w:r>
      <w:r w:rsidR="0078466C" w:rsidRPr="009007F9">
        <w:t>,</w:t>
      </w:r>
    </w:p>
    <w:p w14:paraId="77603EAD" w14:textId="7FEE013C" w:rsidR="00767C33" w:rsidRPr="009007F9" w:rsidRDefault="00B41F15" w:rsidP="00CF6143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67C33" w:rsidRPr="009007F9">
        <w:t xml:space="preserve"> - массовая доля полимера, с которой начитается значительное влияние гель-эффекта,</w:t>
      </w:r>
    </w:p>
    <w:p w14:paraId="29346814" w14:textId="6BF6E09A" w:rsidR="004E2653" w:rsidRPr="009007F9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 xml:space="preserve">– коэффициент </w:t>
      </w:r>
      <w:proofErr w:type="spellStart"/>
      <w:r w:rsidR="004E2653" w:rsidRPr="009007F9">
        <w:t>самодиффузии</w:t>
      </w:r>
      <w:proofErr w:type="spellEnd"/>
      <w:r w:rsidR="004E2653" w:rsidRPr="009007F9">
        <w:t xml:space="preserve"> мономера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C053525" w14:textId="089196EA" w:rsidR="004E2653" w:rsidRPr="009007F9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4E2653" w:rsidRPr="009007F9">
        <w:rPr>
          <w:iCs/>
        </w:rPr>
        <w:t xml:space="preserve"> - </w:t>
      </w:r>
      <w:r w:rsidR="004E2653" w:rsidRPr="009007F9">
        <w:t xml:space="preserve">коэффициент </w:t>
      </w:r>
      <w:proofErr w:type="spellStart"/>
      <w:r w:rsidR="004E2653" w:rsidRPr="009007F9">
        <w:t>взаимодиффузии</w:t>
      </w:r>
      <w:proofErr w:type="spellEnd"/>
      <w:r w:rsidR="004E2653" w:rsidRPr="009007F9">
        <w:t xml:space="preserve"> мономера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4F15830D" w14:textId="1A441EC9" w:rsidR="004E2653" w:rsidRPr="0068282A" w:rsidRDefault="00865665" w:rsidP="00CF6143">
      <w:pPr>
        <w:pStyle w:val="a2"/>
      </w:pPr>
      <w:r>
        <w:t>Р</w:t>
      </w:r>
      <w:r w:rsidR="004E2653">
        <w:t xml:space="preserve">еакция полимеризации обобщенно описывается уравнением </w:t>
      </w:r>
      <w:proofErr w:type="spellStart"/>
      <w:r w:rsidR="004E2653">
        <w:t>Аврами</w:t>
      </w:r>
      <w:proofErr w:type="spellEnd"/>
      <w:r w:rsidR="004E2653"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 w:rsidR="004E2653">
        <w:t xml:space="preserve">от </w:t>
      </w:r>
      <w:r w:rsidR="00D70601">
        <w:t>количества поглощенных фотонов</w:t>
      </w:r>
      <w:r w:rsidR="004E2653">
        <w:t xml:space="preserve"> </w:t>
      </w:r>
      <w:r w:rsidR="00EA4115">
        <w:t>–</w:t>
      </w:r>
      <w:r w:rsidR="004E2653">
        <w:t xml:space="preserve"> </w:t>
      </w:r>
      <m:oMath>
        <m:r>
          <w:rPr>
            <w:rFonts w:ascii="Cambria Math" w:hAnsi="Cambria Math"/>
          </w:rPr>
          <m:t>H</m:t>
        </m:r>
      </m:oMath>
      <w:r w:rsidR="00EA4115">
        <w:t xml:space="preserve"> </w:t>
      </w:r>
      <w:r w:rsidR="004E2653">
        <w:fldChar w:fldCharType="begin"/>
      </w:r>
      <w:r w:rsidR="004E2653">
        <w:instrText xml:space="preserve"> REF _Ref165932991 \h </w:instrText>
      </w:r>
      <w:r w:rsidR="004E2653">
        <w:fldChar w:fldCharType="separate"/>
      </w:r>
      <w:r w:rsidR="008D0318">
        <w:t>(</w:t>
      </w:r>
      <w:r w:rsidR="008D0318">
        <w:rPr>
          <w:noProof/>
        </w:rPr>
        <w:t>6</w:t>
      </w:r>
      <w:r w:rsidR="008D0318">
        <w:t>)</w:t>
      </w:r>
      <w:r w:rsidR="004E2653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CF6143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4F6C77FA" w:rsidR="004E2653" w:rsidRDefault="004E2653" w:rsidP="00CF6143">
            <w:pPr>
              <w:pStyle w:val="a3"/>
            </w:pPr>
            <w:bookmarkStart w:id="76" w:name="_Ref165932810"/>
            <w:bookmarkStart w:id="77" w:name="_Ref165932991"/>
            <w:r>
              <w:t>(</w:t>
            </w:r>
            <w:fldSimple w:instr=" SEQ Формула \*ARABIC ">
              <w:r w:rsidR="008D0318">
                <w:rPr>
                  <w:noProof/>
                </w:rPr>
                <w:t>6</w:t>
              </w:r>
            </w:fldSimple>
            <w:bookmarkStart w:id="78" w:name="_Ref165932985"/>
            <w:bookmarkEnd w:id="76"/>
            <w:r>
              <w:t>)</w:t>
            </w:r>
            <w:bookmarkEnd w:id="77"/>
            <w:bookmarkEnd w:id="78"/>
          </w:p>
        </w:tc>
      </w:tr>
    </w:tbl>
    <w:p w14:paraId="04BDF8CE" w14:textId="4AC383C3" w:rsidR="004E2653" w:rsidRDefault="00865665" w:rsidP="00CF6143">
      <w:pPr>
        <w:pStyle w:val="a2"/>
      </w:pPr>
      <w:r>
        <w:t>Где,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>
        <w:t xml:space="preserve"> –</w:t>
      </w:r>
      <w:r w:rsidR="004E2653" w:rsidRPr="00CE5B64">
        <w:t xml:space="preserve"> </w:t>
      </w:r>
      <w:r w:rsidR="004E2653"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 w:rsidR="004E2653">
        <w:t xml:space="preserve"> (см. </w:t>
      </w:r>
      <w:r w:rsidR="004E2653">
        <w:fldChar w:fldCharType="begin"/>
      </w:r>
      <w:r w:rsidR="004E2653">
        <w:instrText xml:space="preserve"> REF _Ref165933580 \h </w:instrText>
      </w:r>
      <w:r w:rsidR="004E2653">
        <w:fldChar w:fldCharType="separate"/>
      </w:r>
      <w:r w:rsidR="008D0318">
        <w:t xml:space="preserve">Рисунок </w:t>
      </w:r>
      <w:r w:rsidR="008D0318">
        <w:rPr>
          <w:noProof/>
        </w:rPr>
        <w:t>5</w:t>
      </w:r>
      <w:r w:rsidR="004E2653">
        <w:fldChar w:fldCharType="end"/>
      </w:r>
      <w:r w:rsidR="004E2653">
        <w:t>):</w:t>
      </w:r>
    </w:p>
    <w:bookmarkStart w:id="79" w:name="_MON_1776644984"/>
    <w:bookmarkEnd w:id="79"/>
    <w:p w14:paraId="06FEB4F5" w14:textId="39B5F54F" w:rsidR="004E2653" w:rsidRDefault="006A74F0" w:rsidP="00CF6143">
      <w:pPr>
        <w:pStyle w:val="a2"/>
      </w:pPr>
      <w:r w:rsidRPr="00B43905">
        <w:object w:dxaOrig="5245" w:dyaOrig="3440" w14:anchorId="628A034D">
          <v:shape id="_x0000_i1035" type="#_x0000_t75" style="width:307.65pt;height:202.35pt" o:ole="">
            <v:imagedata r:id="rId47" o:title=""/>
          </v:shape>
          <o:OLEObject Type="Embed" ProgID="Word.Picture.8" ShapeID="_x0000_i1035" DrawAspect="Content" ObjectID="_1778598124" r:id="rId48"/>
        </w:object>
      </w:r>
    </w:p>
    <w:p w14:paraId="7470C9DD" w14:textId="64111CCD" w:rsidR="004E2653" w:rsidRDefault="004E2653" w:rsidP="001771C7">
      <w:pPr>
        <w:pStyle w:val="af2"/>
      </w:pPr>
      <w:bookmarkStart w:id="80" w:name="_Ref165933580"/>
      <w:r>
        <w:t xml:space="preserve">Рисунок </w:t>
      </w:r>
      <w:fldSimple w:instr=" SEQ Рисунок \* ARABIC ">
        <w:r w:rsidR="008D0318">
          <w:rPr>
            <w:noProof/>
          </w:rPr>
          <w:t>5</w:t>
        </w:r>
      </w:fldSimple>
      <w:bookmarkEnd w:id="80"/>
      <w:r w:rsidR="0078466C">
        <w:t xml:space="preserve"> -</w:t>
      </w:r>
      <w:r>
        <w:t xml:space="preserve">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>для некоторых мономеров</w:t>
      </w:r>
      <w:r w:rsidR="0078466C">
        <w:t>.</w:t>
      </w:r>
    </w:p>
    <w:p w14:paraId="6767C4B4" w14:textId="77777777" w:rsidR="003704F2" w:rsidRPr="003704F2" w:rsidRDefault="003704F2" w:rsidP="003704F2">
      <w:pPr>
        <w:rPr>
          <w:lang w:eastAsia="ru-RU"/>
        </w:rPr>
      </w:pPr>
    </w:p>
    <w:p w14:paraId="25FD2053" w14:textId="1E7C9405" w:rsidR="004E2653" w:rsidRDefault="004E2653" w:rsidP="00CF6143">
      <w:pPr>
        <w:pStyle w:val="a3"/>
      </w:pPr>
      <w:r>
        <w:t xml:space="preserve">Оригинальное моделирование проводилось при </w:t>
      </w:r>
      <w:r w:rsidR="001400C8" w:rsidRPr="001400C8">
        <w:t>гармонически модулированно</w:t>
      </w:r>
      <w:r w:rsidR="001400C8">
        <w:t>м</w:t>
      </w:r>
      <w:r w:rsidR="001400C8" w:rsidRPr="001400C8">
        <w:t xml:space="preserve"> пространственно</w:t>
      </w:r>
      <w:r w:rsidR="001400C8">
        <w:t>м</w:t>
      </w:r>
      <w:r w:rsidR="001400C8" w:rsidRPr="001400C8">
        <w:t xml:space="preserve"> распределени</w:t>
      </w:r>
      <w:r w:rsidR="001400C8">
        <w:t>и</w:t>
      </w:r>
      <w:r w:rsidR="001400C8" w:rsidRPr="001400C8">
        <w:t xml:space="preserve"> интенсивности </w:t>
      </w:r>
      <w:r>
        <w:t>света</w:t>
      </w:r>
      <w:r w:rsidR="0078466C">
        <w:t xml:space="preserve"> </w:t>
      </w:r>
      <w:r w:rsidR="0078466C">
        <w:fldChar w:fldCharType="begin"/>
      </w:r>
      <w:r w:rsidR="0078466C">
        <w:instrText xml:space="preserve"> REF _Ref167724857 \h </w:instrText>
      </w:r>
      <w:r w:rsidR="0078466C">
        <w:fldChar w:fldCharType="separate"/>
      </w:r>
      <w:r w:rsidR="008D0318">
        <w:t>(</w:t>
      </w:r>
      <w:r w:rsidR="008D0318">
        <w:rPr>
          <w:noProof/>
        </w:rPr>
        <w:t>7</w:t>
      </w:r>
      <w:r w:rsidR="008D0318">
        <w:t>)</w:t>
      </w:r>
      <w:r w:rsidR="0078466C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CF6143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58F5CA1A" w:rsidR="004E2653" w:rsidRDefault="004E2653" w:rsidP="00CF6143">
            <w:pPr>
              <w:pStyle w:val="a3"/>
            </w:pPr>
            <w:bookmarkStart w:id="81" w:name="_Ref167724857"/>
            <w:r>
              <w:t>(</w:t>
            </w:r>
            <w:fldSimple w:instr=" SEQ Формула \*ARABIC ">
              <w:r w:rsidR="008D0318">
                <w:rPr>
                  <w:noProof/>
                </w:rPr>
                <w:t>7</w:t>
              </w:r>
            </w:fldSimple>
            <w:r>
              <w:t>)</w:t>
            </w:r>
            <w:bookmarkEnd w:id="81"/>
          </w:p>
        </w:tc>
      </w:tr>
    </w:tbl>
    <w:p w14:paraId="4CDA60B1" w14:textId="4C0966E2" w:rsidR="0078466C" w:rsidRPr="0078466C" w:rsidRDefault="0078466C" w:rsidP="00CF6143">
      <w:pPr>
        <w:pStyle w:val="a2"/>
        <w:rPr>
          <w:rFonts w:eastAsia="SimSun"/>
        </w:rPr>
      </w:pPr>
      <w:r w:rsidRPr="0078466C">
        <w:rPr>
          <w:rFonts w:eastAsia="SimSun"/>
        </w:rPr>
        <w:t>Где:</w:t>
      </w:r>
    </w:p>
    <w:p w14:paraId="598346C5" w14:textId="6ACC1151" w:rsidR="004E2653" w:rsidRPr="009007F9" w:rsidRDefault="009007F9" w:rsidP="00CF6143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 w:rsidR="004E2653" w:rsidRPr="009007F9">
        <w:t xml:space="preserve"> – </w:t>
      </w:r>
      <w:r w:rsidR="000562D8">
        <w:t>период модуляции</w:t>
      </w:r>
      <w:r w:rsidR="004E2653" w:rsidRPr="009007F9">
        <w:t xml:space="preserve"> в м</w:t>
      </w:r>
      <w:r w:rsidR="0078466C" w:rsidRPr="009007F9">
        <w:t>,</w:t>
      </w:r>
    </w:p>
    <w:p w14:paraId="1C3EE9A8" w14:textId="1AF06031" w:rsidR="004E2653" w:rsidRDefault="009007F9" w:rsidP="00CF6143">
      <w:pPr>
        <w:pStyle w:val="a2"/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I</m:t>
        </m:r>
      </m:oMath>
      <w:r w:rsidR="004E2653" w:rsidRPr="009007F9">
        <w:t xml:space="preserve"> –</w:t>
      </w:r>
      <w:r w:rsidR="001400C8">
        <w:t xml:space="preserve"> </w:t>
      </w:r>
      <w:r w:rsidR="004E2653">
        <w:t>глубина модуляции света</w:t>
      </w:r>
      <w:r w:rsidR="0078466C">
        <w:t>.</w:t>
      </w:r>
    </w:p>
    <w:p w14:paraId="0F7A382D" w14:textId="0C952A99" w:rsidR="00F65861" w:rsidRDefault="00F65861" w:rsidP="00CF6143">
      <w:pPr>
        <w:pStyle w:val="a2"/>
      </w:pPr>
      <w:r>
        <w:t xml:space="preserve">Таблица </w:t>
      </w:r>
      <w:fldSimple w:instr=" SEQ Таблица \* ARABIC ">
        <w:r w:rsidR="008D0318">
          <w:rPr>
            <w:noProof/>
          </w:rPr>
          <w:t>4</w:t>
        </w:r>
      </w:fldSimple>
      <w:r>
        <w:t xml:space="preserve"> - 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F65861">
        <w:tc>
          <w:tcPr>
            <w:tcW w:w="4660" w:type="dxa"/>
          </w:tcPr>
          <w:p w14:paraId="0F138C50" w14:textId="77777777" w:rsidR="004E2653" w:rsidRPr="0055799F" w:rsidRDefault="004E2653" w:rsidP="00CF6143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4E2653" w:rsidRPr="005869C0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F65861">
        <w:tc>
          <w:tcPr>
            <w:tcW w:w="4660" w:type="dxa"/>
          </w:tcPr>
          <w:p w14:paraId="45A10604" w14:textId="77777777" w:rsidR="004E2653" w:rsidRPr="0055799F" w:rsidRDefault="004E2653" w:rsidP="00CF6143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4D7091A2" w14:textId="77777777" w:rsidR="004E2653" w:rsidRPr="00E4126D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F65861">
        <w:tc>
          <w:tcPr>
            <w:tcW w:w="4660" w:type="dxa"/>
          </w:tcPr>
          <w:p w14:paraId="10D01C9D" w14:textId="77777777" w:rsidR="004E2653" w:rsidRPr="0055799F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4E2653" w:rsidRPr="00E4126D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F65861">
        <w:tc>
          <w:tcPr>
            <w:tcW w:w="4660" w:type="dxa"/>
          </w:tcPr>
          <w:p w14:paraId="5591BBFE" w14:textId="77777777" w:rsidR="004E2653" w:rsidRPr="005869C0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4E2653" w:rsidRPr="00E4126D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F65861">
        <w:tc>
          <w:tcPr>
            <w:tcW w:w="4660" w:type="dxa"/>
          </w:tcPr>
          <w:p w14:paraId="6E32E0D8" w14:textId="77777777" w:rsidR="004E2653" w:rsidRPr="00D14EAD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30E8AEF0" w14:textId="77777777" w:rsidR="004E2653" w:rsidRPr="00E4126D" w:rsidRDefault="00B41F15" w:rsidP="00CF6143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F65861">
        <w:tc>
          <w:tcPr>
            <w:tcW w:w="4660" w:type="dxa"/>
          </w:tcPr>
          <w:p w14:paraId="39EB40C1" w14:textId="77777777" w:rsidR="004E2653" w:rsidRPr="00FB18D5" w:rsidRDefault="004E2653" w:rsidP="00CF6143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111FF446" w14:textId="77777777" w:rsidR="004E2653" w:rsidRPr="005869C0" w:rsidRDefault="004E2653" w:rsidP="00CF6143">
            <w:pPr>
              <w:pStyle w:val="a2"/>
            </w:pPr>
          </w:p>
        </w:tc>
      </w:tr>
      <w:tr w:rsidR="004E2653" w14:paraId="7A17CBD1" w14:textId="77777777" w:rsidTr="00F65861">
        <w:tc>
          <w:tcPr>
            <w:tcW w:w="4660" w:type="dxa"/>
          </w:tcPr>
          <w:p w14:paraId="7880BF41" w14:textId="77777777" w:rsidR="004E2653" w:rsidRPr="005869C0" w:rsidRDefault="004E2653" w:rsidP="00CF6143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lastRenderedPageBreak/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4696" w:type="dxa"/>
          </w:tcPr>
          <w:p w14:paraId="7E360982" w14:textId="77777777" w:rsidR="004E2653" w:rsidRPr="005869C0" w:rsidRDefault="004E2653" w:rsidP="00CF6143">
            <w:pPr>
              <w:pStyle w:val="a2"/>
            </w:pPr>
          </w:p>
        </w:tc>
      </w:tr>
      <w:tr w:rsidR="004E2653" w14:paraId="6D3CD667" w14:textId="77777777" w:rsidTr="00F65861">
        <w:tc>
          <w:tcPr>
            <w:tcW w:w="4660" w:type="dxa"/>
          </w:tcPr>
          <w:p w14:paraId="7DF2FA0C" w14:textId="77777777" w:rsidR="004E2653" w:rsidRPr="00744703" w:rsidRDefault="00B41F15" w:rsidP="00CF6143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6D6F9891" w14:textId="77777777" w:rsidR="004E2653" w:rsidRPr="005869C0" w:rsidRDefault="004E2653" w:rsidP="00CF6143">
            <w:pPr>
              <w:pStyle w:val="a2"/>
            </w:pPr>
          </w:p>
        </w:tc>
      </w:tr>
    </w:tbl>
    <w:p w14:paraId="58F1E9AE" w14:textId="77777777" w:rsidR="00B56262" w:rsidRDefault="00B56262" w:rsidP="00CF6143">
      <w:pPr>
        <w:pStyle w:val="a3"/>
      </w:pPr>
      <w:bookmarkStart w:id="82" w:name="_Toc167708174"/>
    </w:p>
    <w:p w14:paraId="0AE96B3E" w14:textId="0924843E" w:rsidR="004E2653" w:rsidRDefault="004E2653" w:rsidP="00CF6143">
      <w:pPr>
        <w:pStyle w:val="31"/>
      </w:pPr>
      <w:bookmarkStart w:id="83" w:name="_Toc167887025"/>
      <w:r>
        <w:t>Диффузионные процессы</w:t>
      </w:r>
      <w:bookmarkEnd w:id="82"/>
      <w:bookmarkEnd w:id="83"/>
    </w:p>
    <w:p w14:paraId="4C7205B8" w14:textId="7D78B6C4" w:rsidR="00322FE0" w:rsidRPr="00322FE0" w:rsidRDefault="00322FE0" w:rsidP="00CF6143">
      <w:pPr>
        <w:pStyle w:val="a3"/>
      </w:pPr>
      <w:r>
        <w:t xml:space="preserve">Как показано выше,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CF6143">
      <w:pPr>
        <w:pStyle w:val="42"/>
      </w:pPr>
      <w:bookmarkStart w:id="84" w:name="_Toc167708175"/>
      <w:bookmarkStart w:id="85" w:name="_Toc167887026"/>
      <w:r>
        <w:t>Диффузия</w:t>
      </w:r>
      <w:bookmarkEnd w:id="84"/>
      <w:bookmarkEnd w:id="85"/>
    </w:p>
    <w:p w14:paraId="4D44292E" w14:textId="31A436B9" w:rsidR="004E2653" w:rsidRDefault="004E2653" w:rsidP="00CF6143">
      <w:pPr>
        <w:pStyle w:val="a3"/>
      </w:pPr>
      <w:r>
        <w:t>Диффузия –</w:t>
      </w:r>
      <w:r w:rsidR="001400C8">
        <w:t xml:space="preserve"> </w:t>
      </w:r>
      <w:r w:rsidRPr="0082246B">
        <w:t xml:space="preserve">процесс установления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</w:t>
      </w:r>
      <w:r w:rsidR="001400C8">
        <w:t>одно</w:t>
      </w:r>
      <w:r>
        <w:t xml:space="preserve">мерном случае определяется </w:t>
      </w:r>
      <w:r w:rsidR="001400C8">
        <w:t xml:space="preserve">первым </w:t>
      </w:r>
      <w:r>
        <w:t xml:space="preserve">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8D0318">
        <w:t>(</w:t>
      </w:r>
      <w:r w:rsidR="008D0318">
        <w:rPr>
          <w:noProof/>
        </w:rPr>
        <w:t>8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CF6143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2A24C27D" w:rsidR="004E2653" w:rsidRDefault="004E2653" w:rsidP="00CF6143">
            <w:pPr>
              <w:pStyle w:val="a3"/>
            </w:pPr>
            <w:bookmarkStart w:id="86" w:name="_Ref165983679"/>
            <w:r>
              <w:t>(</w:t>
            </w:r>
            <w:fldSimple w:instr=" SEQ Формула \*ARABIC ">
              <w:r w:rsidR="008D0318">
                <w:rPr>
                  <w:noProof/>
                </w:rPr>
                <w:t>8</w:t>
              </w:r>
            </w:fldSimple>
            <w:r>
              <w:t>)</w:t>
            </w:r>
            <w:bookmarkEnd w:id="86"/>
          </w:p>
        </w:tc>
      </w:tr>
    </w:tbl>
    <w:p w14:paraId="42805AF0" w14:textId="49E6F289" w:rsidR="00997DF8" w:rsidRPr="00997DF8" w:rsidRDefault="00997DF8" w:rsidP="00CF6143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58457469" w14:textId="3BF3410B" w:rsidR="004E2653" w:rsidRPr="007630C2" w:rsidRDefault="00B41F15" w:rsidP="00CF6143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скалярного поля 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  <w:r w:rsidR="00997DF8">
        <w:t>,</w:t>
      </w:r>
    </w:p>
    <w:p w14:paraId="7B8FC286" w14:textId="77777777" w:rsidR="004E2653" w:rsidRDefault="004E2653" w:rsidP="00CF6143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7A00BDDA" w:rsidR="004E2653" w:rsidRDefault="004E2653" w:rsidP="00CF6143">
      <w:pPr>
        <w:pStyle w:val="a3"/>
      </w:pPr>
      <w:r>
        <w:lastRenderedPageBreak/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,</m:t>
        </m:r>
      </m:oMath>
      <w:r>
        <w:t xml:space="preserve">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</w:t>
      </w:r>
      <w:r w:rsidR="00997DF8">
        <w:t xml:space="preserve"> </w:t>
      </w:r>
      <w:r w:rsidR="00997DF8">
        <w:fldChar w:fldCharType="begin"/>
      </w:r>
      <w:r w:rsidR="00997DF8">
        <w:instrText xml:space="preserve"> REF _Ref165983587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9</w:t>
      </w:r>
      <w:r w:rsidR="008D0318">
        <w:t>)</w:t>
      </w:r>
      <w:r w:rsidR="00997DF8">
        <w:fldChar w:fldCharType="end"/>
      </w:r>
      <w:r>
        <w:t>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CF6143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B41F15" w:rsidP="00CF6143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41244B30" w:rsidR="004E2653" w:rsidRDefault="004E2653" w:rsidP="00CF6143">
            <w:pPr>
              <w:pStyle w:val="a3"/>
            </w:pPr>
            <w:bookmarkStart w:id="87" w:name="_Ref165983587"/>
            <w:r>
              <w:t>(</w:t>
            </w:r>
            <w:fldSimple w:instr=" SEQ Формула \*ARABIC ">
              <w:r w:rsidR="008D0318">
                <w:rPr>
                  <w:noProof/>
                </w:rPr>
                <w:t>9</w:t>
              </w:r>
            </w:fldSimple>
            <w:r>
              <w:t>)</w:t>
            </w:r>
            <w:bookmarkEnd w:id="87"/>
          </w:p>
        </w:tc>
      </w:tr>
    </w:tbl>
    <w:p w14:paraId="6B22600E" w14:textId="77777777" w:rsidR="00C92FA2" w:rsidRDefault="00C92FA2" w:rsidP="00CF6143">
      <w:pPr>
        <w:pStyle w:val="a2"/>
      </w:pPr>
      <w:bookmarkStart w:id="88" w:name="_Toc154578075"/>
    </w:p>
    <w:p w14:paraId="43228377" w14:textId="2EBB8677" w:rsidR="004E2653" w:rsidRDefault="004E2653" w:rsidP="00CF6143">
      <w:pPr>
        <w:pStyle w:val="a2"/>
      </w:pPr>
      <w:r>
        <w:t xml:space="preserve">Получаем </w:t>
      </w:r>
      <w:r w:rsidR="001400C8">
        <w:t>второй</w:t>
      </w:r>
      <w:r>
        <w:t xml:space="preserve">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</w:t>
      </w:r>
      <w:r w:rsidR="001400C8">
        <w:t>трех</w:t>
      </w:r>
      <w:r>
        <w:t xml:space="preserve">мерного случая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8D0318">
        <w:t>(</w:t>
      </w:r>
      <w:r w:rsidR="008D0318">
        <w:rPr>
          <w:noProof/>
        </w:rPr>
        <w:t>10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8620"/>
        <w:gridCol w:w="169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CF6143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B41F15" w:rsidP="00CF6143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7D5B14A9" w:rsidR="004E2653" w:rsidRDefault="004E2653" w:rsidP="00CF6143">
            <w:pPr>
              <w:pStyle w:val="a3"/>
            </w:pPr>
            <w:bookmarkStart w:id="89" w:name="_Ref165983726"/>
            <w:r>
              <w:t>(</w:t>
            </w:r>
            <w:fldSimple w:instr=" SEQ Формула \*ARABIC ">
              <w:r w:rsidR="008D0318">
                <w:rPr>
                  <w:noProof/>
                </w:rPr>
                <w:t>10</w:t>
              </w:r>
            </w:fldSimple>
            <w:r>
              <w:t>)</w:t>
            </w:r>
            <w:bookmarkEnd w:id="89"/>
          </w:p>
        </w:tc>
      </w:tr>
    </w:tbl>
    <w:bookmarkEnd w:id="88"/>
    <w:p w14:paraId="24F5162F" w14:textId="620DE7B7" w:rsidR="004E2653" w:rsidRDefault="004E2653" w:rsidP="00CF6143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</w:t>
      </w:r>
      <w:r w:rsidR="001400C8">
        <w:t xml:space="preserve">среднего </w:t>
      </w:r>
      <w:r w:rsidRPr="001954ED">
        <w:t xml:space="preserve">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8D0318">
        <w:t>(</w:t>
      </w:r>
      <w:r w:rsidR="008D0318">
        <w:rPr>
          <w:noProof/>
        </w:rPr>
        <w:t>11</w:t>
      </w:r>
      <w:r w:rsidR="008D0318">
        <w:t>)</w:t>
      </w:r>
      <w:r>
        <w:fldChar w:fldCharType="end"/>
      </w:r>
      <w:r>
        <w:t xml:space="preserve">, для </w:t>
      </w:r>
      <w:r w:rsidR="00022356">
        <w:t>одно</w:t>
      </w:r>
      <w:r>
        <w:t xml:space="preserve">мерного случая. Используя ее, можно вычислить коэффициент диффузии с помощью молекулярного моделирования, однако </w:t>
      </w:r>
      <w:r w:rsidR="00022356" w:rsidRPr="00022356">
        <w:t xml:space="preserve">для вычислений это ресурсоёмкая </w:t>
      </w:r>
      <w:r>
        <w:t>задача</w:t>
      </w:r>
      <w:r w:rsidR="00022356">
        <w:t>, и расчет коэффициентов по формуле</w:t>
      </w:r>
      <w:r w:rsidR="000C6BDD">
        <w:t xml:space="preserve"> </w:t>
      </w:r>
      <w:r w:rsidR="000C6BDD">
        <w:fldChar w:fldCharType="begin"/>
      </w:r>
      <w:r w:rsidR="000C6BDD">
        <w:instrText xml:space="preserve"> REF _Ref165983947 \h </w:instrText>
      </w:r>
      <w:r w:rsidR="000C6BDD">
        <w:fldChar w:fldCharType="separate"/>
      </w:r>
      <w:r w:rsidR="000C6BDD">
        <w:t>(</w:t>
      </w:r>
      <w:r w:rsidR="000C6BDD">
        <w:rPr>
          <w:noProof/>
        </w:rPr>
        <w:t>11</w:t>
      </w:r>
      <w:r w:rsidR="000C6BDD">
        <w:t>)</w:t>
      </w:r>
      <w:r w:rsidR="000C6BDD">
        <w:fldChar w:fldCharType="end"/>
      </w:r>
      <w:r w:rsidR="000C6BDD">
        <w:t xml:space="preserve"> при каждой температуре в диапазоне от 15 до 30 </w:t>
      </w:r>
      <w:r w:rsidR="00492734" w:rsidRPr="00492734">
        <w:t>°C</w:t>
      </w:r>
      <w:r w:rsidR="000C6BDD">
        <w:t xml:space="preserve"> потребует много времени. </w:t>
      </w:r>
      <w:commentRangeStart w:id="90"/>
      <w:r w:rsidR="000C6BDD">
        <w:t>Однако</w:t>
      </w:r>
      <w:commentRangeEnd w:id="90"/>
      <w:r w:rsidR="000C6BDD">
        <w:rPr>
          <w:rStyle w:val="af6"/>
          <w:rFonts w:eastAsia="SimSun" w:cstheme="minorBidi"/>
          <w:color w:val="auto"/>
          <w:lang w:eastAsia="en-US"/>
        </w:rPr>
        <w:commentReference w:id="90"/>
      </w:r>
      <w:r w:rsidR="000C6BDD">
        <w:t xml:space="preserve"> можно произвести оценку зависимости коэффициента диффузии от температуры используя значения динамической вязкости мономеров и растворителя при разных температуры, о чем будет сказано далее.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CF6143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4B3B90D9" w:rsidR="004E2653" w:rsidRDefault="004E2653" w:rsidP="00CF6143">
            <w:pPr>
              <w:pStyle w:val="a3"/>
            </w:pPr>
            <w:bookmarkStart w:id="91" w:name="_Ref166447897"/>
            <w:bookmarkStart w:id="92" w:name="_Ref165983947"/>
            <w:r>
              <w:t>(</w:t>
            </w:r>
            <w:fldSimple w:instr=" SEQ Формула \*ARABIC ">
              <w:r w:rsidR="008D0318">
                <w:rPr>
                  <w:noProof/>
                </w:rPr>
                <w:t>11</w:t>
              </w:r>
            </w:fldSimple>
            <w:bookmarkEnd w:id="91"/>
            <w:r>
              <w:t>)</w:t>
            </w:r>
            <w:bookmarkEnd w:id="92"/>
          </w:p>
        </w:tc>
      </w:tr>
    </w:tbl>
    <w:p w14:paraId="6DCBA9AB" w14:textId="77777777" w:rsidR="004E2653" w:rsidRDefault="004E2653" w:rsidP="00CF6143">
      <w:pPr>
        <w:pStyle w:val="1"/>
      </w:pPr>
      <w:proofErr w:type="spellStart"/>
      <w:r>
        <w:t>Взаимодиффузия</w:t>
      </w:r>
      <w:proofErr w:type="spellEnd"/>
    </w:p>
    <w:p w14:paraId="393903FA" w14:textId="20580F8D" w:rsidR="004E2653" w:rsidRDefault="004E2653" w:rsidP="00CF6143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</w:t>
      </w:r>
      <w:r w:rsidR="00997DF8">
        <w:fldChar w:fldCharType="begin"/>
      </w:r>
      <w:r w:rsidR="00997DF8">
        <w:instrText xml:space="preserve"> REF _Ref167724999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12</w:t>
      </w:r>
      <w:r w:rsidR="008D0318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CF6143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B41F15" w:rsidP="00CF6143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3A7C74F7" w:rsidR="004E2653" w:rsidRDefault="004E2653" w:rsidP="00CF6143">
            <w:pPr>
              <w:pStyle w:val="a3"/>
            </w:pPr>
            <w:bookmarkStart w:id="93" w:name="_Ref167724999"/>
            <w:r>
              <w:t>(</w:t>
            </w:r>
            <w:fldSimple w:instr=" SEQ Формула \*ARABIC ">
              <w:r w:rsidR="008D0318">
                <w:rPr>
                  <w:noProof/>
                </w:rPr>
                <w:t>12</w:t>
              </w:r>
            </w:fldSimple>
            <w:r>
              <w:t>)</w:t>
            </w:r>
            <w:bookmarkEnd w:id="93"/>
          </w:p>
        </w:tc>
      </w:tr>
    </w:tbl>
    <w:p w14:paraId="46052E42" w14:textId="01099CDA" w:rsidR="00997DF8" w:rsidRDefault="00997DF8" w:rsidP="00CF6143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57E8FA0C" w14:textId="6F730264" w:rsidR="004E2653" w:rsidRDefault="00B41F15" w:rsidP="00CF6143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>соответственно, относительно неподвижного наблюдателя</w:t>
      </w:r>
      <w:r w:rsidR="00997DF8">
        <w:rPr>
          <w:rFonts w:eastAsia="SimSun"/>
        </w:rPr>
        <w:t>,</w:t>
      </w:r>
    </w:p>
    <w:p w14:paraId="1FCD7D4C" w14:textId="2A2FAD17" w:rsidR="004E2653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  <w:r w:rsidR="00997DF8">
        <w:t>.</w:t>
      </w:r>
    </w:p>
    <w:p w14:paraId="294C8568" w14:textId="4F4DCFF3" w:rsidR="004E2653" w:rsidRDefault="004E2653" w:rsidP="00CF6143">
      <w:pPr>
        <w:pStyle w:val="a3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данного компонента в явном виде, нежели коэффициент взаимной диффузии, однако зависит от взаимодействия компонентов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8D0318">
        <w:t>(</w:t>
      </w:r>
      <w:r w:rsidR="008D0318">
        <w:rPr>
          <w:noProof/>
        </w:rPr>
        <w:t>13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CF6143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B41F15" w:rsidP="00CF6143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B41F15" w:rsidP="00CF6143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643ACD06" w:rsidR="004E2653" w:rsidRDefault="004E2653" w:rsidP="00CF6143">
            <w:pPr>
              <w:pStyle w:val="a3"/>
            </w:pPr>
            <w:bookmarkStart w:id="94" w:name="_Ref166014911"/>
            <w:r>
              <w:t>(</w:t>
            </w:r>
            <w:fldSimple w:instr=" SEQ Формула \*ARABIC ">
              <w:r w:rsidR="008D0318">
                <w:rPr>
                  <w:noProof/>
                </w:rPr>
                <w:t>13</w:t>
              </w:r>
            </w:fldSimple>
            <w:r>
              <w:t>)</w:t>
            </w:r>
            <w:bookmarkEnd w:id="94"/>
          </w:p>
        </w:tc>
      </w:tr>
    </w:tbl>
    <w:p w14:paraId="1292751B" w14:textId="767B7EBC" w:rsidR="004E2653" w:rsidRPr="00997DF8" w:rsidRDefault="00997DF8" w:rsidP="00CF6143">
      <w:pPr>
        <w:pStyle w:val="a2"/>
        <w:rPr>
          <w:rFonts w:eastAsia="SimSun" w:cstheme="minorBidi"/>
          <w:szCs w:val="22"/>
        </w:rPr>
      </w:pPr>
      <w:r>
        <w:rPr>
          <w:rFonts w:eastAsia="SimSun" w:cstheme="minorBidi"/>
          <w:szCs w:val="22"/>
        </w:rPr>
        <w:t>Где</w:t>
      </w:r>
      <w:r w:rsidR="00B56262">
        <w:rPr>
          <w:rFonts w:eastAsia="SimSun" w:cstheme="minorBidi"/>
          <w:szCs w:val="22"/>
        </w:rPr>
        <w:t>,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rPr>
          <w:szCs w:val="22"/>
        </w:rPr>
        <w:t>.</w:t>
      </w:r>
    </w:p>
    <w:p w14:paraId="17A34289" w14:textId="7508BD1C" w:rsidR="004E2653" w:rsidRDefault="004E2653" w:rsidP="00CF6143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 w:rsidR="00997DF8">
        <w:t xml:space="preserve">и </w:t>
      </w:r>
      <w:r>
        <w:rPr>
          <w:lang w:val="en-US"/>
        </w:rPr>
        <w:t>B</w:t>
      </w:r>
      <w:r w:rsidRPr="002E01F3">
        <w:t>)</w:t>
      </w:r>
      <w:r w:rsidR="00997DF8">
        <w:t xml:space="preserve"> </w:t>
      </w:r>
      <w:r w:rsidR="00997DF8">
        <w:fldChar w:fldCharType="begin"/>
      </w:r>
      <w:r w:rsidR="00997DF8">
        <w:instrText xml:space="preserve"> REF _Ref166015715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14</w:t>
      </w:r>
      <w:r w:rsidR="008D0318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CF6143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B41F15" w:rsidP="00CF6143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101C29FE" w:rsidR="004E2653" w:rsidRDefault="004E2653" w:rsidP="00CF6143">
            <w:pPr>
              <w:pStyle w:val="a3"/>
            </w:pPr>
            <w:bookmarkStart w:id="95" w:name="_Ref166015715"/>
            <w:r>
              <w:t>(</w:t>
            </w:r>
            <w:fldSimple w:instr=" SEQ Формула \*ARABIC ">
              <w:r w:rsidR="008D0318">
                <w:rPr>
                  <w:noProof/>
                </w:rPr>
                <w:t>14</w:t>
              </w:r>
            </w:fldSimple>
            <w:r>
              <w:t>)</w:t>
            </w:r>
            <w:bookmarkEnd w:id="95"/>
          </w:p>
        </w:tc>
      </w:tr>
    </w:tbl>
    <w:p w14:paraId="7828ADC1" w14:textId="4C14592D" w:rsidR="004E2653" w:rsidRPr="00CA0F96" w:rsidRDefault="00CA0F96" w:rsidP="00CF6143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</w:t>
      </w:r>
      <w:r w:rsidR="00B56262">
        <w:rPr>
          <w:rFonts w:eastAsia="SimSun" w:cstheme="minorBidi"/>
        </w:rPr>
        <w:t>,</w:t>
      </w:r>
      <w:r>
        <w:rPr>
          <w:rFonts w:eastAsia="SimSun" w:cstheme="minorBidi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  <w:r>
        <w:t>.</w:t>
      </w:r>
    </w:p>
    <w:p w14:paraId="4B9EBA73" w14:textId="29E92674" w:rsidR="004E2653" w:rsidRDefault="004E2653" w:rsidP="00CF6143">
      <w:pPr>
        <w:pStyle w:val="a3"/>
      </w:pPr>
      <w:r>
        <w:t xml:space="preserve">Таким образом собственные и парциальные коэффициенты диффузии связаны следующим соотношением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8D0318">
        <w:t>(</w:t>
      </w:r>
      <w:r w:rsidR="008D0318">
        <w:rPr>
          <w:noProof/>
        </w:rPr>
        <w:t>15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CF6143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33D2500D" w:rsidR="004E2653" w:rsidRDefault="004E2653" w:rsidP="00CF6143">
            <w:pPr>
              <w:pStyle w:val="a3"/>
            </w:pPr>
            <w:bookmarkStart w:id="96" w:name="_Ref166015866"/>
            <w:r>
              <w:t>(</w:t>
            </w:r>
            <w:fldSimple w:instr=" SEQ Формула \*ARABIC ">
              <w:r w:rsidR="008D0318">
                <w:rPr>
                  <w:noProof/>
                </w:rPr>
                <w:t>15</w:t>
              </w:r>
            </w:fldSimple>
            <w:r>
              <w:t>)</w:t>
            </w:r>
            <w:bookmarkEnd w:id="96"/>
          </w:p>
        </w:tc>
      </w:tr>
    </w:tbl>
    <w:p w14:paraId="31A3E64C" w14:textId="54A4B853" w:rsidR="004E2653" w:rsidRDefault="004E2653" w:rsidP="00CF6143">
      <w:pPr>
        <w:pStyle w:val="a3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8D0318">
        <w:t>(</w:t>
      </w:r>
      <w:r w:rsidR="008D0318">
        <w:rPr>
          <w:noProof/>
        </w:rPr>
        <w:t>16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CF6143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48F0ABC5" w:rsidR="004E2653" w:rsidRDefault="004E2653" w:rsidP="00CF6143">
            <w:pPr>
              <w:pStyle w:val="a3"/>
            </w:pPr>
            <w:bookmarkStart w:id="97" w:name="_Ref166015897"/>
            <w:r>
              <w:t>(</w:t>
            </w:r>
            <w:fldSimple w:instr=" SEQ Формула \*ARABIC ">
              <w:r w:rsidR="008D0318">
                <w:rPr>
                  <w:noProof/>
                </w:rPr>
                <w:t>16</w:t>
              </w:r>
            </w:fldSimple>
            <w:r>
              <w:t>)</w:t>
            </w:r>
            <w:bookmarkEnd w:id="97"/>
          </w:p>
        </w:tc>
      </w:tr>
    </w:tbl>
    <w:p w14:paraId="1BF5F646" w14:textId="3B3F1CBB" w:rsidR="004E2653" w:rsidRPr="007075FB" w:rsidRDefault="00CA0F96" w:rsidP="00CF6143">
      <w:pPr>
        <w:pStyle w:val="a2"/>
      </w:pPr>
      <w:r>
        <w:rPr>
          <w:rFonts w:eastAsia="SimSun" w:cstheme="minorBidi"/>
        </w:rPr>
        <w:t>Где</w:t>
      </w:r>
      <w:r w:rsidR="00B56262">
        <w:rPr>
          <w:rFonts w:eastAsia="SimSun" w:cstheme="minorBidi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  <w:r>
        <w:t>.</w:t>
      </w:r>
    </w:p>
    <w:p w14:paraId="45F59161" w14:textId="77777777" w:rsidR="004E2653" w:rsidRPr="00915A42" w:rsidRDefault="004E2653" w:rsidP="00CF6143">
      <w:pPr>
        <w:pStyle w:val="1"/>
      </w:pPr>
      <w:proofErr w:type="spellStart"/>
      <w:r>
        <w:lastRenderedPageBreak/>
        <w:t>Самодиффузия</w:t>
      </w:r>
      <w:proofErr w:type="spellEnd"/>
    </w:p>
    <w:p w14:paraId="78D707AF" w14:textId="2F98ECE2" w:rsidR="004E2653" w:rsidRDefault="004E2653" w:rsidP="00CF6143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27D2ACA0" w:rsidR="004E2653" w:rsidRDefault="004E2653" w:rsidP="00CF6143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CF6143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CF6143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7777777" w:rsidR="004E2653" w:rsidRPr="00F31E32" w:rsidRDefault="004E2653" w:rsidP="00CF6143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29CBED68" w:rsidR="004E2653" w:rsidRDefault="004E2653" w:rsidP="00CF6143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</w:t>
      </w:r>
      <w:r w:rsidR="0069246C">
        <w:t>вторым</w:t>
      </w:r>
      <w:r>
        <w:t xml:space="preserve">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17</w:t>
      </w:r>
      <w:r w:rsidR="008D0318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CF6143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72C8062F" w:rsidR="004E2653" w:rsidRDefault="004E2653" w:rsidP="00CF6143">
            <w:pPr>
              <w:pStyle w:val="a3"/>
            </w:pPr>
            <w:bookmarkStart w:id="98" w:name="_Ref167725156"/>
            <w:r>
              <w:t>(</w:t>
            </w:r>
            <w:fldSimple w:instr=" SEQ Формула \*ARABIC ">
              <w:r w:rsidR="008D0318">
                <w:rPr>
                  <w:noProof/>
                </w:rPr>
                <w:t>17</w:t>
              </w:r>
            </w:fldSimple>
            <w:r>
              <w:t>)</w:t>
            </w:r>
            <w:bookmarkEnd w:id="98"/>
          </w:p>
        </w:tc>
      </w:tr>
    </w:tbl>
    <w:p w14:paraId="1EE108CD" w14:textId="77777777" w:rsidR="00CA0F96" w:rsidRDefault="00CA0F96" w:rsidP="00CF6143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55B94CD5" w14:textId="14CDFF5A" w:rsidR="004E2653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7018488A" w14:textId="77777777" w:rsidR="004E2653" w:rsidRPr="002A575C" w:rsidRDefault="004E2653" w:rsidP="00CF6143">
      <w:pPr>
        <w:pStyle w:val="42"/>
      </w:pPr>
      <w:bookmarkStart w:id="99" w:name="_Toc167708176"/>
      <w:bookmarkStart w:id="100" w:name="_Toc167887027"/>
      <w:r>
        <w:lastRenderedPageBreak/>
        <w:t>Зависимость диффузии от температуры</w:t>
      </w:r>
      <w:bookmarkEnd w:id="99"/>
      <w:bookmarkEnd w:id="100"/>
    </w:p>
    <w:p w14:paraId="06EBDCC4" w14:textId="7DCBE3E1" w:rsidR="00CA0F96" w:rsidRDefault="004E2653" w:rsidP="00CF6143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</w:t>
      </w:r>
      <w:r w:rsidR="00CA0F96">
        <w:fldChar w:fldCharType="begin"/>
      </w:r>
      <w:r w:rsidR="00CA0F96">
        <w:instrText xml:space="preserve"> REF _Ref154525359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18</w:t>
      </w:r>
      <w:r w:rsidR="008D0318">
        <w:t>)</w:t>
      </w:r>
      <w:r w:rsidR="00CA0F96">
        <w:fldChar w:fldCharType="end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CF6143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5950FE9" w:rsidR="004E2653" w:rsidRDefault="004E2653" w:rsidP="00CF6143">
            <w:pPr>
              <w:pStyle w:val="a3"/>
            </w:pPr>
            <w:bookmarkStart w:id="101" w:name="_Ref154525359"/>
            <w:r>
              <w:t>(</w:t>
            </w:r>
            <w:fldSimple w:instr=" SEQ Формула \*ARABIC ">
              <w:r w:rsidR="008D0318">
                <w:rPr>
                  <w:noProof/>
                </w:rPr>
                <w:t>18</w:t>
              </w:r>
            </w:fldSimple>
            <w:r>
              <w:t>)</w:t>
            </w:r>
            <w:bookmarkEnd w:id="101"/>
          </w:p>
        </w:tc>
      </w:tr>
    </w:tbl>
    <w:p w14:paraId="7F4B3690" w14:textId="6299EA95" w:rsidR="00CA0F96" w:rsidRDefault="00CA0F96" w:rsidP="00CF6143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77A524B5" w14:textId="45C94E2A" w:rsidR="004E2653" w:rsidRPr="00E923B5" w:rsidRDefault="004E2653" w:rsidP="00CF6143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  <w:r w:rsidR="00CA0F96">
        <w:rPr>
          <w:rFonts w:eastAsia="SimSun"/>
        </w:rPr>
        <w:t>,</w:t>
      </w:r>
    </w:p>
    <w:p w14:paraId="157E3B74" w14:textId="66696B76" w:rsidR="004E2653" w:rsidRDefault="004E2653" w:rsidP="00CF6143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26BB82D2" w14:textId="77777777" w:rsidR="004E2653" w:rsidRDefault="004E2653" w:rsidP="00CF6143">
      <w:pPr>
        <w:pStyle w:val="42"/>
      </w:pPr>
      <w:bookmarkStart w:id="102" w:name="_Toc167708177"/>
      <w:bookmarkStart w:id="103" w:name="_Toc167887028"/>
      <w:r>
        <w:t>Вязкость</w:t>
      </w:r>
      <w:bookmarkEnd w:id="102"/>
      <w:bookmarkEnd w:id="103"/>
    </w:p>
    <w:p w14:paraId="7776B3BC" w14:textId="45DCA6F8" w:rsidR="004E231C" w:rsidRDefault="004E2653" w:rsidP="00CF6143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 xml:space="preserve">– вязкость. Это свойство текучих тел оказывать сопротивление при перемещении </w:t>
      </w:r>
      <w:r w:rsidR="00204418">
        <w:t>одной</w:t>
      </w:r>
      <w:r w:rsidRPr="00A14201">
        <w:t xml:space="preserve">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="00204418">
        <w:t>З</w:t>
      </w:r>
      <w:r w:rsidRPr="00A14201">
        <w:t>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19</w:t>
      </w:r>
      <w:r w:rsidR="008D0318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CF6143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5ACA0D68" w:rsidR="004E2653" w:rsidRDefault="004E2653" w:rsidP="00CF6143">
            <w:pPr>
              <w:pStyle w:val="a3"/>
            </w:pPr>
            <w:bookmarkStart w:id="104" w:name="_Ref167725248"/>
            <w:r>
              <w:t>(</w:t>
            </w:r>
            <w:fldSimple w:instr=" SEQ Формула \*ARABIC ">
              <w:r w:rsidR="008D0318">
                <w:rPr>
                  <w:noProof/>
                </w:rPr>
                <w:t>19</w:t>
              </w:r>
            </w:fldSimple>
            <w:r>
              <w:t>)</w:t>
            </w:r>
            <w:bookmarkEnd w:id="104"/>
          </w:p>
        </w:tc>
      </w:tr>
    </w:tbl>
    <w:p w14:paraId="4684D132" w14:textId="77777777" w:rsidR="00CA0F96" w:rsidRDefault="00CA0F96" w:rsidP="00CF6143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527E1424" w14:textId="3894CC49" w:rsidR="004E2653" w:rsidRDefault="004E2653" w:rsidP="00CF6143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  <w:r w:rsidR="00CA0F96">
        <w:t>Пуаз,</w:t>
      </w:r>
    </w:p>
    <w:p w14:paraId="49D79C3E" w14:textId="3F6DEFD6" w:rsidR="004E2653" w:rsidRDefault="004E2653" w:rsidP="00CF6143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  <w:r w:rsidR="00CA0F96">
        <w:t>,</w:t>
      </w:r>
    </w:p>
    <w:p w14:paraId="6F91D754" w14:textId="1FDA299C" w:rsidR="004E2653" w:rsidRDefault="00B41F15" w:rsidP="00CF6143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77777777" w:rsidR="004E231C" w:rsidRDefault="004E231C" w:rsidP="00CF6143">
      <w:pPr>
        <w:pStyle w:val="a2"/>
      </w:pPr>
    </w:p>
    <w:p w14:paraId="48FEA56E" w14:textId="77777777" w:rsidR="004E2653" w:rsidRDefault="004E2653" w:rsidP="00CF6143">
      <w:pPr>
        <w:pStyle w:val="a3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096FD35F" w:rsidR="004E2653" w:rsidRDefault="004E2653" w:rsidP="001771C7">
      <w:pPr>
        <w:pStyle w:val="af2"/>
      </w:pPr>
      <w:bookmarkStart w:id="105" w:name="_Ref166029130"/>
      <w:r>
        <w:t xml:space="preserve">Рисунок </w:t>
      </w:r>
      <w:fldSimple w:instr=" SEQ Рисунок \* ARABIC ">
        <w:r w:rsidR="008D0318">
          <w:rPr>
            <w:noProof/>
          </w:rPr>
          <w:t>6</w:t>
        </w:r>
      </w:fldSimple>
      <w:bookmarkEnd w:id="105"/>
      <w:r w:rsidR="00CA0F96">
        <w:t xml:space="preserve"> -</w:t>
      </w:r>
      <w:r>
        <w:t xml:space="preserve"> Вязкость в слое жидкости</w:t>
      </w:r>
      <w:r w:rsidR="00CA0F96">
        <w:t>.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34E0B142" w:rsidR="004E2653" w:rsidRDefault="004E2653" w:rsidP="00CF6143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 w:rsidR="009A7FA0">
        <w:t xml:space="preserve"> </w:t>
      </w:r>
      <w:r w:rsidR="009A7FA0">
        <w:fldChar w:fldCharType="begin"/>
      </w:r>
      <w:r w:rsidR="009A7FA0">
        <w:instrText xml:space="preserve"> REF _Ref166458063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20</w:t>
      </w:r>
      <w:r w:rsidR="008D0318">
        <w:t>)</w:t>
      </w:r>
      <w:r w:rsidR="009A7FA0">
        <w:fldChar w:fldCharType="end"/>
      </w:r>
      <w:r w:rsidR="009A7FA0">
        <w:t>.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CF6143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66922084" w:rsidR="004E2653" w:rsidRDefault="004E2653" w:rsidP="00CF6143">
            <w:pPr>
              <w:pStyle w:val="a3"/>
            </w:pPr>
            <w:bookmarkStart w:id="106" w:name="_Ref166458063"/>
            <w:r>
              <w:t>(</w:t>
            </w:r>
            <w:fldSimple w:instr=" SEQ Формула \*ARABIC ">
              <w:r w:rsidR="008D0318">
                <w:rPr>
                  <w:noProof/>
                </w:rPr>
                <w:t>20</w:t>
              </w:r>
            </w:fldSimple>
            <w:r>
              <w:t>)</w:t>
            </w:r>
            <w:bookmarkEnd w:id="106"/>
          </w:p>
        </w:tc>
      </w:tr>
    </w:tbl>
    <w:p w14:paraId="39E0F6AE" w14:textId="79B1B45B" w:rsidR="009A7FA0" w:rsidRPr="00B10B01" w:rsidRDefault="004E2653" w:rsidP="00CF6143">
      <w:pPr>
        <w:pStyle w:val="a3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</w:t>
      </w:r>
      <w:r w:rsidR="00204418">
        <w:t>Однако</w:t>
      </w:r>
      <w:r>
        <w:t xml:space="preserve"> можно принять</w:t>
      </w:r>
      <w:r w:rsidR="00204418">
        <w:t>, что</w:t>
      </w:r>
      <w:r>
        <w:t xml:space="preserve">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21</w:t>
      </w:r>
      <w:r w:rsidR="008D0318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8D0318">
        <w:t>(</w:t>
      </w:r>
      <w:r w:rsidR="008D0318">
        <w:rPr>
          <w:noProof/>
        </w:rPr>
        <w:t>22</w:t>
      </w:r>
      <w:r w:rsidR="008D0318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8"/>
        <w:gridCol w:w="8652"/>
        <w:gridCol w:w="1839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CF6143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2BE19456" w:rsidR="004E2653" w:rsidRDefault="004E2653" w:rsidP="00CF6143">
            <w:pPr>
              <w:pStyle w:val="a3"/>
            </w:pPr>
            <w:bookmarkStart w:id="107" w:name="_Ref166460947"/>
            <w:r>
              <w:t>(</w:t>
            </w:r>
            <w:fldSimple w:instr=" SEQ Формула \*ARABIC ">
              <w:r w:rsidR="008D0318">
                <w:rPr>
                  <w:noProof/>
                </w:rPr>
                <w:t>21</w:t>
              </w:r>
            </w:fldSimple>
            <w:r>
              <w:t>)</w:t>
            </w:r>
            <w:bookmarkEnd w:id="107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CF6143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B41F15" w:rsidP="00CF6143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43A20296" w:rsidR="004E2653" w:rsidRDefault="004E2653" w:rsidP="00CF6143">
            <w:pPr>
              <w:pStyle w:val="a3"/>
            </w:pPr>
            <w:bookmarkStart w:id="108" w:name="_Ref166030091"/>
            <w:r>
              <w:t>(</w:t>
            </w:r>
            <w:fldSimple w:instr=" SEQ Формула \*ARABIC ">
              <w:r w:rsidR="008D0318">
                <w:rPr>
                  <w:noProof/>
                </w:rPr>
                <w:t>22</w:t>
              </w:r>
            </w:fldSimple>
            <w:r>
              <w:t>)</w:t>
            </w:r>
            <w:bookmarkEnd w:id="108"/>
          </w:p>
        </w:tc>
      </w:tr>
    </w:tbl>
    <w:p w14:paraId="48615080" w14:textId="77777777" w:rsidR="009A7FA0" w:rsidRDefault="009A7FA0" w:rsidP="00CF6143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467F0AB7" w14:textId="585A26CD" w:rsidR="004E2653" w:rsidRPr="009A7FA0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</w:p>
    <w:p w14:paraId="12CAF56F" w14:textId="158F5A52" w:rsidR="004E2653" w:rsidRPr="009A7FA0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.</w:t>
      </w:r>
    </w:p>
    <w:p w14:paraId="0F366CD5" w14:textId="03E87B86" w:rsidR="004E2653" w:rsidRDefault="004E2653" w:rsidP="00CF6143">
      <w:pPr>
        <w:pStyle w:val="a3"/>
      </w:pPr>
      <w:r>
        <w:lastRenderedPageBreak/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>
        <w:fldChar w:fldCharType="end"/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CF6143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7D48C674" w:rsidR="004E2653" w:rsidRDefault="004E2653" w:rsidP="00CF6143">
            <w:pPr>
              <w:pStyle w:val="a3"/>
            </w:pPr>
            <w:bookmarkStart w:id="109" w:name="_Ref166463246"/>
            <w:r>
              <w:t>(</w:t>
            </w:r>
            <w:fldSimple w:instr=" SEQ Формула \*ARABIC ">
              <w:r w:rsidR="008D0318">
                <w:rPr>
                  <w:noProof/>
                </w:rPr>
                <w:t>23</w:t>
              </w:r>
            </w:fldSimple>
            <w:r>
              <w:t>)</w:t>
            </w:r>
            <w:bookmarkEnd w:id="109"/>
          </w:p>
        </w:tc>
      </w:tr>
    </w:tbl>
    <w:p w14:paraId="0C2FB349" w14:textId="25E4F822" w:rsidR="004E2653" w:rsidRPr="00D6729A" w:rsidRDefault="009A7FA0" w:rsidP="00CF6143">
      <w:pPr>
        <w:pStyle w:val="a2"/>
      </w:pPr>
      <w:r>
        <w:rPr>
          <w:rFonts w:eastAsia="SimSun" w:cstheme="minorBidi"/>
        </w:rPr>
        <w:t>Где</w:t>
      </w:r>
      <w:r w:rsidR="00B56262">
        <w:rPr>
          <w:rFonts w:eastAsia="SimSun" w:cstheme="minorBidi"/>
        </w:rPr>
        <w:t>,</w:t>
      </w:r>
      <w:r>
        <w:rPr>
          <w:rFonts w:eastAsia="SimSun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CF6143">
      <w:pPr>
        <w:pStyle w:val="a3"/>
      </w:pPr>
    </w:p>
    <w:p w14:paraId="43B57B16" w14:textId="035A2B4C" w:rsidR="00983B76" w:rsidRDefault="00025D16" w:rsidP="00CF6143">
      <w:pPr>
        <w:pStyle w:val="20"/>
      </w:pPr>
      <w:bookmarkStart w:id="110" w:name="_Toc136296710"/>
      <w:bookmarkStart w:id="111" w:name="_Toc167708178"/>
      <w:bookmarkStart w:id="112" w:name="_Toc167887029"/>
      <w:r w:rsidRPr="00F75ED3">
        <w:lastRenderedPageBreak/>
        <w:t>Экспериментальная</w:t>
      </w:r>
      <w:r>
        <w:t xml:space="preserve"> часть</w:t>
      </w:r>
      <w:bookmarkEnd w:id="110"/>
      <w:bookmarkEnd w:id="111"/>
      <w:bookmarkEnd w:id="112"/>
    </w:p>
    <w:p w14:paraId="4D696B50" w14:textId="513BF722" w:rsidR="004674C4" w:rsidRDefault="004674C4" w:rsidP="00CF6143">
      <w:pPr>
        <w:pStyle w:val="31"/>
      </w:pPr>
      <w:bookmarkStart w:id="113" w:name="_Toc167708179"/>
      <w:bookmarkStart w:id="114" w:name="_Toc167887030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13"/>
      <w:bookmarkEnd w:id="114"/>
    </w:p>
    <w:p w14:paraId="634D408A" w14:textId="3E928A7D" w:rsidR="00F835A9" w:rsidRDefault="00F835A9" w:rsidP="00CF6143">
      <w:pPr>
        <w:pStyle w:val="42"/>
      </w:pPr>
      <w:bookmarkStart w:id="115" w:name="_Toc167708180"/>
      <w:bookmarkStart w:id="116" w:name="_Toc167887031"/>
      <w:r>
        <w:t>Метод моделирования</w:t>
      </w:r>
      <w:bookmarkEnd w:id="115"/>
      <w:bookmarkEnd w:id="116"/>
    </w:p>
    <w:p w14:paraId="4BF87E74" w14:textId="1A2B6982" w:rsidR="00F835A9" w:rsidRDefault="00F835A9" w:rsidP="00CF6143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</w:t>
      </w:r>
      <w:r w:rsidR="009A7FA0">
        <w:t xml:space="preserve"> </w:t>
      </w:r>
      <w:r w:rsidR="009A7FA0">
        <w:fldChar w:fldCharType="begin"/>
      </w:r>
      <w:r w:rsidR="009A7FA0">
        <w:instrText xml:space="preserve"> REF _Ref166017628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24</w:t>
      </w:r>
      <w:r w:rsidR="008D0318">
        <w:t>)</w:t>
      </w:r>
      <w:r w:rsidR="009A7FA0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CF6143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B41F15" w:rsidP="00CF6143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48B55DE8" w:rsidR="00F835A9" w:rsidRDefault="00F835A9" w:rsidP="00CF6143">
            <w:pPr>
              <w:pStyle w:val="a3"/>
            </w:pPr>
            <w:bookmarkStart w:id="117" w:name="_Ref166017628"/>
            <w:r>
              <w:t>(</w:t>
            </w:r>
            <w:fldSimple w:instr=" SEQ Формула \*ARABIC ">
              <w:r w:rsidR="008D0318">
                <w:rPr>
                  <w:noProof/>
                </w:rPr>
                <w:t>24</w:t>
              </w:r>
            </w:fldSimple>
            <w:r>
              <w:t>)</w:t>
            </w:r>
            <w:bookmarkEnd w:id="117"/>
          </w:p>
        </w:tc>
      </w:tr>
    </w:tbl>
    <w:p w14:paraId="28EB407A" w14:textId="20CBEC11" w:rsidR="00F835A9" w:rsidRDefault="00F835A9" w:rsidP="00CF6143">
      <w:pPr>
        <w:pStyle w:val="a3"/>
      </w:pPr>
      <w:r>
        <w:t xml:space="preserve">Для автоматического преобразования была использована программа </w:t>
      </w:r>
      <w:proofErr w:type="spellStart"/>
      <w:r>
        <w:rPr>
          <w:lang w:val="en-US"/>
        </w:rPr>
        <w:t>Kinet</w:t>
      </w:r>
      <w:proofErr w:type="spellEnd"/>
      <w:r w:rsidR="00204418">
        <w:t xml:space="preserve">, </w:t>
      </w:r>
      <w:r w:rsidR="00204418" w:rsidRPr="00204418">
        <w:t>интерфейс которой приведён на рисунке</w:t>
      </w:r>
      <w:r>
        <w:t xml:space="preserve">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4A2C047E" w14:textId="77777777" w:rsidR="00C92FA2" w:rsidRDefault="00C92FA2" w:rsidP="00CF6143">
      <w:pPr>
        <w:pStyle w:val="a3"/>
      </w:pPr>
    </w:p>
    <w:p w14:paraId="552A3A45" w14:textId="51B065FB" w:rsidR="00AA3745" w:rsidRDefault="00F835A9" w:rsidP="00CF6143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78F526AA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118" w:name="_Ref135390045"/>
      <w:r>
        <w:t xml:space="preserve">Рисунок </w:t>
      </w:r>
      <w:fldSimple w:instr=" SEQ Рисунок \* ARABIC ">
        <w:r w:rsidR="008D0318">
          <w:rPr>
            <w:noProof/>
          </w:rPr>
          <w:t>7</w:t>
        </w:r>
      </w:fldSimple>
      <w:bookmarkEnd w:id="118"/>
      <w:r>
        <w:t xml:space="preserve">. Интерфейс программы </w:t>
      </w:r>
      <w:proofErr w:type="spellStart"/>
      <w:r>
        <w:rPr>
          <w:lang w:val="en-US"/>
        </w:rPr>
        <w:t>Kinet</w:t>
      </w:r>
      <w:proofErr w:type="spellEnd"/>
      <w:r>
        <w:t>.</w:t>
      </w:r>
    </w:p>
    <w:p w14:paraId="77451C41" w14:textId="08FE7092" w:rsidR="009A7FA0" w:rsidRPr="00F835A9" w:rsidRDefault="00103D2C" w:rsidP="00CF6143">
      <w:pPr>
        <w:pStyle w:val="a3"/>
      </w:pPr>
      <w:r>
        <w:t xml:space="preserve"> </w:t>
      </w:r>
    </w:p>
    <w:p w14:paraId="0A263D58" w14:textId="59B1E56C" w:rsidR="00F835A9" w:rsidRDefault="004674C4" w:rsidP="00CF6143">
      <w:pPr>
        <w:pStyle w:val="a3"/>
      </w:pPr>
      <w:r>
        <w:t xml:space="preserve">Система </w:t>
      </w:r>
      <w:r w:rsidR="00AA3745">
        <w:t xml:space="preserve">таких дифференциальных уравнений </w:t>
      </w:r>
      <w:proofErr w:type="spellStart"/>
      <w:r w:rsidR="00AA3745">
        <w:t>не</w:t>
      </w:r>
      <w:r>
        <w:t>линейн</w:t>
      </w:r>
      <w:r w:rsidR="00AA3745">
        <w:t>а</w:t>
      </w:r>
      <w:proofErr w:type="spellEnd"/>
      <w:r w:rsidR="00AA3745">
        <w:t xml:space="preserve">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</w:t>
      </w:r>
      <w:r>
        <w:lastRenderedPageBreak/>
        <w:t xml:space="preserve">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</w:t>
      </w:r>
      <w:r w:rsidR="00204418">
        <w:t xml:space="preserve"> как</w:t>
      </w:r>
      <w:r>
        <w:t xml:space="preserve"> они не позволяют </w:t>
      </w:r>
      <w:r w:rsidR="00204418">
        <w:t>рас</w:t>
      </w:r>
      <w:r>
        <w:t xml:space="preserve">считать </w:t>
      </w:r>
      <w:r w:rsidR="00204418">
        <w:t xml:space="preserve">с необходимой точностью </w:t>
      </w:r>
      <w:r>
        <w:t xml:space="preserve">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высоки). Итоговая система обыкновенных дифференциальных уравнений является автономной и нелинейной. Для </w:t>
      </w:r>
      <w:r w:rsidR="00204418">
        <w:t>двух</w:t>
      </w:r>
      <w:r>
        <w:t xml:space="preserve">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>. Учитывая сложность системы уравнений для 11 переменных, наилучшее решение – использование численных методов</w:t>
      </w:r>
      <w:r w:rsidR="00204418">
        <w:t>,</w:t>
      </w:r>
      <w:r>
        <w:t xml:space="preserve"> подробное описание некоторых, наиболее простых из них, приведено, например</w:t>
      </w:r>
      <w:r w:rsidR="00204418">
        <w:t>,</w:t>
      </w:r>
      <w:r>
        <w:t xml:space="preserve">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6D5666EB" w:rsidR="00F835A9" w:rsidRDefault="00F835A9" w:rsidP="00CF6143">
      <w:pPr>
        <w:pStyle w:val="a3"/>
      </w:pPr>
      <w:r>
        <w:t xml:space="preserve">В данной работе расчет системы дифференциальных уравнений производился с помощью языка программирования </w:t>
      </w:r>
      <w:commentRangeStart w:id="119"/>
      <w:r w:rsidR="00204418">
        <w:rPr>
          <w:lang w:val="en-US"/>
        </w:rPr>
        <w:t>P</w:t>
      </w:r>
      <w:r>
        <w:rPr>
          <w:lang w:val="en-US"/>
        </w:rPr>
        <w:t>ython</w:t>
      </w:r>
      <w:commentRangeEnd w:id="119"/>
      <w:r w:rsidR="008F6356">
        <w:rPr>
          <w:rStyle w:val="af6"/>
          <w:rFonts w:eastAsia="SimSun" w:cstheme="minorBidi"/>
          <w:color w:val="auto"/>
          <w:lang w:eastAsia="en-US"/>
        </w:rPr>
        <w:commentReference w:id="119"/>
      </w:r>
      <w:r w:rsidRPr="00A4663B">
        <w:t xml:space="preserve">. </w:t>
      </w:r>
      <w:r>
        <w:t>Для расчета использовался метод BDF</w:t>
      </w:r>
      <w:r w:rsidR="008F6356">
        <w:t xml:space="preserve"> (см Приложение 1)</w:t>
      </w:r>
      <w:r>
        <w:t xml:space="preserve">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</w:t>
      </w:r>
      <w:r w:rsidR="008F6356" w:rsidRPr="00CF37D1">
        <w:t>позвол</w:t>
      </w:r>
      <w:r w:rsidR="008F6356">
        <w:t>яет</w:t>
      </w:r>
      <w:r>
        <w:t xml:space="preserve"> быстро и точно решать жесткие системы</w:t>
      </w:r>
      <w:r w:rsidR="008F6356">
        <w:t xml:space="preserve"> дифференциальных уравнений</w:t>
      </w:r>
      <w:r>
        <w:t xml:space="preserve">. </w:t>
      </w:r>
      <w:r w:rsidR="008F6356">
        <w:t>А</w:t>
      </w:r>
      <w:r>
        <w:t xml:space="preserve">лгоритм распознает </w:t>
      </w:r>
      <w:r w:rsidR="008F6356" w:rsidRPr="008F6356">
        <w:t xml:space="preserve">возникновение ошибки </w:t>
      </w:r>
      <w:r>
        <w:t>и 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CF6143">
      <w:pPr>
        <w:pStyle w:val="42"/>
      </w:pPr>
      <w:bookmarkStart w:id="120" w:name="_Toc167708181"/>
      <w:bookmarkStart w:id="121" w:name="_Toc167887032"/>
      <w:r>
        <w:t>Редукция системы</w:t>
      </w:r>
      <w:bookmarkEnd w:id="120"/>
      <w:bookmarkEnd w:id="121"/>
    </w:p>
    <w:p w14:paraId="17D2E256" w14:textId="61B65AE6" w:rsidR="00AA3745" w:rsidRDefault="008F6356" w:rsidP="00CF6143">
      <w:pPr>
        <w:pStyle w:val="a3"/>
        <w:rPr>
          <w:noProof/>
        </w:rPr>
      </w:pPr>
      <w:r>
        <w:rPr>
          <w:noProof/>
        </w:rPr>
        <w:t>С</w:t>
      </w:r>
      <w:r w:rsidR="00AA3745">
        <w:rPr>
          <w:noProof/>
        </w:rPr>
        <w:t xml:space="preserve">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="00AA3745" w:rsidRPr="007C62EF">
        <w:t>распределени</w:t>
      </w:r>
      <w:r w:rsidR="00AA3745">
        <w:t>я концентрации</w:t>
      </w:r>
      <w:r w:rsidR="00AA3745"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="00AA3745" w:rsidRPr="00A33384">
        <w:t>настолько</w:t>
      </w:r>
      <w:r w:rsidR="00AA3745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AA3745" w:rsidRPr="00FC3DF4">
        <w:rPr>
          <w:noProof/>
        </w:rPr>
        <w:t xml:space="preserve"> </w:t>
      </w:r>
      <w:r w:rsidR="00AA3745">
        <w:rPr>
          <w:noProof/>
        </w:rPr>
        <w:t xml:space="preserve"> </w:t>
      </w:r>
    </w:p>
    <w:p w14:paraId="374FE911" w14:textId="6022E814" w:rsidR="00AA3745" w:rsidRDefault="00AA3745" w:rsidP="00CF6143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</w:t>
      </w:r>
      <w:r>
        <w:rPr>
          <w:noProof/>
        </w:rPr>
        <w:lastRenderedPageBreak/>
        <w:t xml:space="preserve">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CF6143">
      <w:pPr>
        <w:pStyle w:val="42"/>
        <w:rPr>
          <w:noProof/>
        </w:rPr>
      </w:pPr>
      <w:bookmarkStart w:id="122" w:name="_Toc167708182"/>
      <w:bookmarkStart w:id="123" w:name="_Toc167887033"/>
      <w:r>
        <w:rPr>
          <w:noProof/>
        </w:rPr>
        <w:t>Экспериментальная проверка значений констант скоростей</w:t>
      </w:r>
      <w:bookmarkEnd w:id="122"/>
      <w:bookmarkEnd w:id="123"/>
    </w:p>
    <w:p w14:paraId="122A540A" w14:textId="087513D1" w:rsidR="00155AD0" w:rsidRDefault="00155AD0" w:rsidP="00CF6143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</w:t>
      </w:r>
      <w:r w:rsidR="008F6356">
        <w:t>:</w:t>
      </w:r>
      <w:r>
        <w:t xml:space="preserve"> ПЭТА</w:t>
      </w:r>
      <w:r w:rsidR="008F6356">
        <w:t xml:space="preserve"> - бутанол-1</w:t>
      </w:r>
      <w:r>
        <w:t>, ДМЭГ</w:t>
      </w:r>
      <w:r w:rsidR="008F6356">
        <w:t xml:space="preserve"> - бутанол-1</w:t>
      </w:r>
      <w:r>
        <w:t>, ОКМ-2</w:t>
      </w:r>
      <w:r w:rsidR="008F6356">
        <w:t xml:space="preserve"> - бутанол-1</w:t>
      </w:r>
      <w:r>
        <w:t xml:space="preserve">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</w:t>
      </w:r>
      <w:commentRangeStart w:id="124"/>
      <w:r w:rsidRPr="00155AD0">
        <w:t>спектроскопии</w:t>
      </w:r>
      <w:commentRangeEnd w:id="124"/>
      <w:r w:rsidR="008F6356">
        <w:rPr>
          <w:rStyle w:val="af6"/>
          <w:rFonts w:eastAsia="SimSun" w:cstheme="minorBidi"/>
          <w:color w:val="auto"/>
          <w:lang w:eastAsia="en-US"/>
        </w:rPr>
        <w:commentReference w:id="124"/>
      </w:r>
      <w:r w:rsidRPr="00155AD0">
        <w:t xml:space="preserve">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0.0036 моль/л и 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</w:t>
      </w:r>
      <w:r w:rsidR="00160789">
        <w:t>ю</w:t>
      </w:r>
      <w:r w:rsidRPr="00155AD0">
        <w:t xml:space="preserve"> </w:t>
      </w:r>
      <w:r w:rsidR="008F2F1D">
        <w:t>ПЭТА</w:t>
      </w:r>
      <w:r w:rsidRPr="00155AD0">
        <w:t xml:space="preserve">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</w:t>
      </w:r>
      <w:r w:rsidR="002C62AC" w:rsidRPr="002C62AC">
        <w:t>сложноэфирной группы</w:t>
      </w:r>
      <w:r w:rsidRPr="002C62AC">
        <w:t xml:space="preserve"> 1720 см</w:t>
      </w:r>
      <w:r w:rsidRPr="002C62AC">
        <w:rPr>
          <w:vertAlign w:val="superscript"/>
        </w:rPr>
        <w:t>-1</w:t>
      </w:r>
      <w:r w:rsidRPr="002C62AC">
        <w:t>. Каж</w:t>
      </w:r>
      <w:r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12B6DD78" w:rsidR="00B55FD9" w:rsidRPr="00155AD0" w:rsidRDefault="00B55FD9" w:rsidP="00CF6143">
      <w:pPr>
        <w:pStyle w:val="a3"/>
      </w:pPr>
      <w:r>
        <w:t xml:space="preserve">Значения констант скоростей находилось </w:t>
      </w:r>
      <w:r w:rsidR="008F2F1D">
        <w:t xml:space="preserve">методом наименьших </w:t>
      </w:r>
      <w:commentRangeStart w:id="125"/>
      <w:r w:rsidR="008F2F1D">
        <w:t>квадратов</w:t>
      </w:r>
      <w:commentRangeEnd w:id="125"/>
      <w:r w:rsidR="008F2F1D">
        <w:rPr>
          <w:rStyle w:val="af6"/>
          <w:rFonts w:eastAsia="SimSun" w:cstheme="minorBidi"/>
          <w:color w:val="auto"/>
          <w:lang w:eastAsia="en-US"/>
        </w:rPr>
        <w:commentReference w:id="125"/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CF6143">
      <w:pPr>
        <w:pStyle w:val="31"/>
      </w:pPr>
      <w:bookmarkStart w:id="126" w:name="_Toc167708183"/>
      <w:bookmarkStart w:id="127" w:name="_Toc167887034"/>
      <w:r>
        <w:lastRenderedPageBreak/>
        <w:t xml:space="preserve">Оценка коэффициентов </w:t>
      </w:r>
      <w:r w:rsidR="00957552">
        <w:t>самодиффузии</w:t>
      </w:r>
      <w:bookmarkEnd w:id="126"/>
      <w:bookmarkEnd w:id="127"/>
    </w:p>
    <w:p w14:paraId="009220FB" w14:textId="4648DAD7" w:rsidR="003E3078" w:rsidRDefault="003E3078" w:rsidP="00CF6143">
      <w:pPr>
        <w:pStyle w:val="42"/>
      </w:pPr>
      <w:bookmarkStart w:id="128" w:name="_Toc167708184"/>
      <w:bookmarkStart w:id="129" w:name="_Toc167887035"/>
      <w:r>
        <w:t>Молекулярная динамика</w:t>
      </w:r>
      <w:bookmarkEnd w:id="128"/>
      <w:bookmarkEnd w:id="129"/>
    </w:p>
    <w:p w14:paraId="1D852DAD" w14:textId="55353E37" w:rsidR="00983B76" w:rsidRDefault="00187311" w:rsidP="00CF6143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42F0BA5A" w:rsidR="00983B76" w:rsidRPr="00DA7020" w:rsidRDefault="00983B76" w:rsidP="00CF6143">
      <w:pPr>
        <w:pStyle w:val="a3"/>
      </w:pPr>
      <w:r w:rsidRPr="00DA7020">
        <w:t xml:space="preserve">Основная идея </w:t>
      </w:r>
      <w:r w:rsidR="008F2F1D">
        <w:t>молекулярной динамики</w:t>
      </w:r>
      <w:r w:rsidRPr="00DA7020">
        <w:t xml:space="preserve"> заключается в том, что макроскопические свойства системы могут быть объяснены через анализ </w:t>
      </w:r>
      <w:r w:rsidR="008F2F1D">
        <w:t>движения</w:t>
      </w:r>
      <w:r w:rsidRPr="00DA7020">
        <w:t xml:space="preserve">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CF6143">
      <w:pPr>
        <w:pStyle w:val="a3"/>
        <w:numPr>
          <w:ilvl w:val="0"/>
          <w:numId w:val="25"/>
        </w:numPr>
      </w:pPr>
      <w:r w:rsidRPr="00CD7ED0"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CF6143">
      <w:pPr>
        <w:pStyle w:val="a3"/>
        <w:numPr>
          <w:ilvl w:val="0"/>
          <w:numId w:val="25"/>
        </w:numPr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CF6143">
      <w:pPr>
        <w:pStyle w:val="a3"/>
        <w:numPr>
          <w:ilvl w:val="0"/>
          <w:numId w:val="25"/>
        </w:numPr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CF6143">
      <w:pPr>
        <w:pStyle w:val="a3"/>
        <w:numPr>
          <w:ilvl w:val="0"/>
          <w:numId w:val="25"/>
        </w:numPr>
      </w:pPr>
      <w:r w:rsidRPr="00CD7ED0">
        <w:lastRenderedPageBreak/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6B7FB94B" w14:textId="77777777" w:rsidR="008F2F1D" w:rsidRDefault="00A41419" w:rsidP="00CF6143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8D0318">
        <w:t>(</w:t>
      </w:r>
      <w:r w:rsidR="008D0318">
        <w:rPr>
          <w:noProof/>
        </w:rPr>
        <w:t>11</w:t>
      </w:r>
      <w:r>
        <w:fldChar w:fldCharType="end"/>
      </w:r>
      <w:r>
        <w:t xml:space="preserve">)). </w:t>
      </w:r>
    </w:p>
    <w:p w14:paraId="4CBFC727" w14:textId="67345BAC" w:rsidR="009661DD" w:rsidRDefault="00A41419" w:rsidP="00CF6143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r w:rsidR="008F2F1D">
        <w:rPr>
          <w:lang w:val="en-US"/>
        </w:rPr>
        <w:t>GROMACS</w:t>
      </w:r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8D0318">
        <w:t xml:space="preserve">Рисунок </w:t>
      </w:r>
      <w:r w:rsidR="008D0318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8D0318">
        <w:t>(</w:t>
      </w:r>
      <w:r w:rsidR="008D0318">
        <w:rPr>
          <w:noProof/>
        </w:rPr>
        <w:t>25</w:t>
      </w:r>
      <w:r w:rsidR="008D0318">
        <w:t>)</w:t>
      </w:r>
      <w:r w:rsidR="00734C52">
        <w:fldChar w:fldCharType="end"/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</w:t>
      </w:r>
      <w:r w:rsidR="00F62B34">
        <w:t>трех</w:t>
      </w:r>
      <w:r w:rsidR="00835C63">
        <w:t>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CF6143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65085317" w:rsidR="00734C52" w:rsidRDefault="00734C52" w:rsidP="00CF6143">
            <w:pPr>
              <w:pStyle w:val="a3"/>
            </w:pPr>
            <w:bookmarkStart w:id="130" w:name="_Ref166456447"/>
            <w:r>
              <w:t>(</w:t>
            </w:r>
            <w:fldSimple w:instr=" SEQ Формула \*ARABIC ">
              <w:r w:rsidR="008D0318">
                <w:rPr>
                  <w:noProof/>
                </w:rPr>
                <w:t>25</w:t>
              </w:r>
            </w:fldSimple>
            <w:r>
              <w:t>)</w:t>
            </w:r>
            <w:bookmarkEnd w:id="130"/>
          </w:p>
        </w:tc>
      </w:tr>
    </w:tbl>
    <w:p w14:paraId="651B0377" w14:textId="77777777" w:rsidR="00935588" w:rsidRDefault="00935588" w:rsidP="00CF6143">
      <w:pPr>
        <w:pStyle w:val="a3"/>
      </w:pPr>
      <w:r w:rsidRPr="00935588">
        <w:rPr>
          <w:noProof/>
        </w:rPr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391D47D1" w:rsidR="001B5A6B" w:rsidRPr="00B56262" w:rsidRDefault="00935588" w:rsidP="001771C7">
      <w:pPr>
        <w:pStyle w:val="af2"/>
      </w:pPr>
      <w:bookmarkStart w:id="131" w:name="_Ref166456190"/>
      <w:r>
        <w:t xml:space="preserve">Рисунок </w:t>
      </w:r>
      <w:fldSimple w:instr=" SEQ Рисунок \* ARABIC ">
        <w:r w:rsidR="008D0318">
          <w:rPr>
            <w:noProof/>
          </w:rPr>
          <w:t>8</w:t>
        </w:r>
      </w:fldSimple>
      <w:bookmarkEnd w:id="131"/>
      <w:r w:rsidR="00B56262">
        <w:rPr>
          <w:noProof/>
        </w:rPr>
        <w:t xml:space="preserve"> -</w:t>
      </w:r>
      <w:r>
        <w:t xml:space="preserve"> 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CF516DA" w:rsidR="008748D5" w:rsidRDefault="008748D5" w:rsidP="00CF6143">
      <w:pPr>
        <w:pStyle w:val="42"/>
      </w:pPr>
      <w:bookmarkStart w:id="132" w:name="_Toc167708185"/>
      <w:bookmarkStart w:id="133" w:name="_Toc167887036"/>
      <w:r>
        <w:t>Нахождение вязкостей чистых мономеров</w:t>
      </w:r>
      <w:bookmarkEnd w:id="132"/>
      <w:bookmarkEnd w:id="133"/>
    </w:p>
    <w:p w14:paraId="25B8FB5B" w14:textId="72912BA7" w:rsidR="008748D5" w:rsidRDefault="008748D5" w:rsidP="00CF6143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8D0318">
        <w:t>(</w:t>
      </w:r>
      <w:r w:rsidR="008D0318">
        <w:rPr>
          <w:noProof/>
        </w:rPr>
        <w:t>31</w:t>
      </w:r>
      <w:r w:rsidR="008D0318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</w:t>
      </w:r>
      <w:r>
        <w:lastRenderedPageBreak/>
        <w:t xml:space="preserve">дисплея прибора. После чего видео поступало на обработку и коррекцию цвета и размера изображения. Полученное обработанное видео поступала на вход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</w:t>
      </w:r>
      <w:commentRangeStart w:id="134"/>
      <w:r>
        <w:t>OCR</w:t>
      </w:r>
      <w:commentRangeEnd w:id="134"/>
      <w:r w:rsidR="00F62B34">
        <w:rPr>
          <w:rStyle w:val="af6"/>
          <w:rFonts w:eastAsia="SimSun" w:cstheme="minorBidi"/>
          <w:color w:val="auto"/>
          <w:lang w:eastAsia="en-US"/>
        </w:rPr>
        <w:commentReference w:id="134"/>
      </w:r>
      <w:r>
        <w:t xml:space="preserve">, программа распознавала полученные участки и проверяла корректность полученных значений. </w:t>
      </w:r>
      <w:r w:rsidR="007700FA">
        <w:t>После этого</w:t>
      </w:r>
      <w:r>
        <w:t xml:space="preserve"> данные </w:t>
      </w:r>
      <w:r w:rsidR="007700FA">
        <w:t>были</w:t>
      </w:r>
      <w:r>
        <w:t xml:space="preserve"> обработ</w:t>
      </w:r>
      <w:r w:rsidR="007700FA">
        <w:t xml:space="preserve">аны: исключены выбросы, </w:t>
      </w:r>
      <w:r w:rsidR="00492734">
        <w:t>найдены средние значения вязкостей при каждой температуре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CF6143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CF6143">
      <w:pPr>
        <w:pStyle w:val="a2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CF6143">
      <w:pPr>
        <w:pStyle w:val="a2"/>
      </w:pPr>
      <w:r>
        <w:t>Растворитель – бутанол-1</w:t>
      </w:r>
    </w:p>
    <w:p w14:paraId="70CA4A31" w14:textId="77777777" w:rsidR="008748D5" w:rsidRDefault="008748D5" w:rsidP="00CF6143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CF6143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5434173B" w:rsidR="008748D5" w:rsidRDefault="008748D5" w:rsidP="00CF6143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</w:t>
      </w:r>
      <w:r w:rsidR="00492734">
        <w:t xml:space="preserve">с малым температурным </w:t>
      </w:r>
      <w:r>
        <w:t>шаго</w:t>
      </w:r>
      <w:r w:rsidR="00492734">
        <w:t>м</w:t>
      </w:r>
      <w:r>
        <w:t xml:space="preserve"> около 1-2 </w:t>
      </w:r>
      <w:r w:rsidR="00492734" w:rsidRPr="00492734">
        <w:t>°C</w:t>
      </w:r>
      <w:r>
        <w:t xml:space="preserve"> был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>DMAG проведены с шагом 5%</w:t>
      </w:r>
      <w:r w:rsidR="00492734">
        <w:t xml:space="preserve"> по массе бутанола и по 5 </w:t>
      </w:r>
      <w:r w:rsidR="00492734" w:rsidRPr="00492734">
        <w:t>°C</w:t>
      </w:r>
      <w:r w:rsidR="00492734">
        <w:t xml:space="preserve"> в температурном интервале</w:t>
      </w:r>
      <w:r>
        <w:t xml:space="preserve">. </w:t>
      </w:r>
    </w:p>
    <w:p w14:paraId="2FA185BF" w14:textId="058942BA" w:rsidR="008748D5" w:rsidRDefault="008748D5" w:rsidP="00CF6143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 xml:space="preserve">. Плотность смеси находилась </w:t>
      </w:r>
      <w:r w:rsidR="00492734">
        <w:t>с помощью пикнометра</w:t>
      </w:r>
      <w:r>
        <w:t>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8D0318">
        <w:t xml:space="preserve">Таблица </w:t>
      </w:r>
      <w:r w:rsidR="008D0318">
        <w:rPr>
          <w:noProof/>
        </w:rPr>
        <w:t>5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15B27968" w:rsidR="008748D5" w:rsidRPr="00D60C21" w:rsidRDefault="008748D5" w:rsidP="001771C7">
            <w:pPr>
              <w:pStyle w:val="af2"/>
            </w:pPr>
            <w:bookmarkStart w:id="135" w:name="_Ref166460848"/>
            <w:r>
              <w:t xml:space="preserve">Таблица </w:t>
            </w:r>
            <w:fldSimple w:instr=" SEQ Таблица \* ARABIC ">
              <w:r w:rsidR="008D0318">
                <w:rPr>
                  <w:noProof/>
                </w:rPr>
                <w:t>5</w:t>
              </w:r>
            </w:fldSimple>
            <w:bookmarkEnd w:id="135"/>
            <w:r w:rsidR="0073469A">
              <w:t xml:space="preserve"> -</w:t>
            </w:r>
            <w:r>
              <w:t xml:space="preserve">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 w:rsidR="0073469A">
              <w:t xml:space="preserve">, </w:t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 w:rsidR="0073469A">
              <w:t xml:space="preserve">, </w:t>
            </w:r>
            <w:proofErr w:type="spellStart"/>
            <w:r w:rsidRPr="00D60C21">
              <w:t>Viscosity_</w:t>
            </w:r>
            <w:proofErr w:type="gramStart"/>
            <w:r w:rsidRPr="00D60C21">
              <w:t>verbose</w:t>
            </w:r>
            <w:proofErr w:type="spellEnd"/>
            <w:r w:rsidRPr="00D60C21">
              <w:t>,</w:t>
            </w:r>
            <w:r w:rsidR="0073469A">
              <w:t>,</w:t>
            </w:r>
            <w:proofErr w:type="gramEnd"/>
            <w:r w:rsidR="0073469A"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 w:rsidR="0073469A">
              <w:t xml:space="preserve">, </w:t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CF6143">
      <w:pPr>
        <w:pStyle w:val="a2"/>
      </w:pPr>
    </w:p>
    <w:p w14:paraId="243C441C" w14:textId="08E2D3B9" w:rsidR="008748D5" w:rsidRDefault="008748D5" w:rsidP="00CF6143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</w:t>
      </w:r>
      <w:r w:rsidR="008B53C8">
        <w:t xml:space="preserve"> данные за</w:t>
      </w:r>
      <w:r>
        <w:t xml:space="preserve">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554437AD" w:rsidR="008748D5" w:rsidRDefault="008748D5" w:rsidP="001771C7">
      <w:pPr>
        <w:pStyle w:val="af2"/>
      </w:pPr>
      <w:bookmarkStart w:id="136" w:name="_Ref166460864"/>
      <w:r>
        <w:t xml:space="preserve">Рисунок </w:t>
      </w:r>
      <w:fldSimple w:instr=" SEQ Рисунок \* ARABIC ">
        <w:r w:rsidR="008D0318">
          <w:rPr>
            <w:noProof/>
          </w:rPr>
          <w:t>9</w:t>
        </w:r>
      </w:fldSimple>
      <w:bookmarkEnd w:id="136"/>
      <w:r w:rsidR="0073469A">
        <w:rPr>
          <w:noProof/>
        </w:rPr>
        <w:t xml:space="preserve"> -</w:t>
      </w:r>
      <w:r>
        <w:t xml:space="preserve"> Временная развертка эксперимента. Синим цветом отмечена температура, красным – вязкость</w:t>
      </w:r>
    </w:p>
    <w:p w14:paraId="37485D87" w14:textId="6B9397E4" w:rsidR="0073469A" w:rsidRDefault="0073469A" w:rsidP="0073469A">
      <w:pPr>
        <w:rPr>
          <w:lang w:eastAsia="ru-RU"/>
        </w:rPr>
      </w:pPr>
    </w:p>
    <w:p w14:paraId="183706EF" w14:textId="1211B11B" w:rsidR="0073469A" w:rsidRDefault="0073469A" w:rsidP="0073469A">
      <w:pPr>
        <w:rPr>
          <w:lang w:eastAsia="ru-RU"/>
        </w:rPr>
      </w:pPr>
    </w:p>
    <w:p w14:paraId="4BC407B7" w14:textId="3A68C615" w:rsidR="0073469A" w:rsidRDefault="0073469A" w:rsidP="0073469A">
      <w:pPr>
        <w:rPr>
          <w:lang w:eastAsia="ru-RU"/>
        </w:rPr>
      </w:pPr>
    </w:p>
    <w:p w14:paraId="6083DBDC" w14:textId="3D9664A8" w:rsidR="0073469A" w:rsidRDefault="0073469A" w:rsidP="0073469A">
      <w:pPr>
        <w:rPr>
          <w:lang w:eastAsia="ru-RU"/>
        </w:rPr>
      </w:pPr>
    </w:p>
    <w:p w14:paraId="4DA063C9" w14:textId="1D20FF4C" w:rsidR="0073469A" w:rsidRDefault="0073469A" w:rsidP="0073469A">
      <w:pPr>
        <w:rPr>
          <w:lang w:eastAsia="ru-RU"/>
        </w:rPr>
      </w:pPr>
    </w:p>
    <w:p w14:paraId="15EEC1F5" w14:textId="03938217" w:rsidR="0073469A" w:rsidRDefault="0073469A" w:rsidP="0073469A">
      <w:pPr>
        <w:rPr>
          <w:lang w:eastAsia="ru-RU"/>
        </w:rPr>
      </w:pPr>
    </w:p>
    <w:p w14:paraId="4CF254AB" w14:textId="07A6F353" w:rsidR="0073469A" w:rsidRDefault="0073469A" w:rsidP="0073469A">
      <w:pPr>
        <w:rPr>
          <w:lang w:eastAsia="ru-RU"/>
        </w:rPr>
      </w:pPr>
    </w:p>
    <w:p w14:paraId="2AD16A68" w14:textId="3EEBD48C" w:rsidR="0073469A" w:rsidRDefault="0073469A" w:rsidP="0073469A">
      <w:pPr>
        <w:rPr>
          <w:lang w:eastAsia="ru-RU"/>
        </w:rPr>
      </w:pPr>
    </w:p>
    <w:p w14:paraId="76050D39" w14:textId="3CD892F4" w:rsidR="008748D5" w:rsidRPr="00EE32E7" w:rsidRDefault="008748D5" w:rsidP="00CF6143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1C4304AD" w:rsidR="008748D5" w:rsidRDefault="008748D5" w:rsidP="001771C7">
      <w:pPr>
        <w:pStyle w:val="af2"/>
      </w:pPr>
      <w:bookmarkStart w:id="137" w:name="_Ref166460876"/>
      <w:r>
        <w:t xml:space="preserve">Рисунок </w:t>
      </w:r>
      <w:fldSimple w:instr=" SEQ Рисунок \* ARABIC ">
        <w:r w:rsidR="008D0318">
          <w:rPr>
            <w:noProof/>
          </w:rPr>
          <w:t>10</w:t>
        </w:r>
      </w:fldSimple>
      <w:bookmarkEnd w:id="137"/>
      <w:r w:rsidR="0073469A">
        <w:t xml:space="preserve"> -</w:t>
      </w:r>
      <w:r>
        <w:t xml:space="preserve"> График вязкости от температуры для 1 эксперимента</w:t>
      </w:r>
    </w:p>
    <w:p w14:paraId="20D18F03" w14:textId="77777777" w:rsidR="0073469A" w:rsidRPr="0073469A" w:rsidRDefault="0073469A" w:rsidP="0073469A">
      <w:pPr>
        <w:rPr>
          <w:lang w:eastAsia="ru-RU"/>
        </w:rPr>
      </w:pPr>
    </w:p>
    <w:p w14:paraId="188C2EA8" w14:textId="3B45C443" w:rsidR="008748D5" w:rsidRDefault="008748D5" w:rsidP="00CF6143">
      <w:pPr>
        <w:pStyle w:val="a3"/>
      </w:pPr>
      <w:r>
        <w:t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</w:t>
      </w:r>
      <w:r w:rsidR="008B53C8">
        <w:t>и</w:t>
      </w:r>
      <w:r>
        <w:t xml:space="preserve"> показывают средн</w:t>
      </w:r>
      <w:r w:rsidR="008B53C8">
        <w:t>ее арифметическое</w:t>
      </w:r>
      <w:r>
        <w:t xml:space="preserve"> и медиану значений вязкости</w:t>
      </w:r>
      <w:r w:rsidR="008B53C8">
        <w:t xml:space="preserve"> </w:t>
      </w:r>
      <w:r>
        <w:t xml:space="preserve">при разных температурах, </w:t>
      </w:r>
      <w:r w:rsidRPr="003616F4">
        <w:t>соответственно</w:t>
      </w:r>
      <w:r>
        <w:t>. Как видно из графика данные даже после отбраковки выбросов имеют шум с сил</w:t>
      </w:r>
      <w:r w:rsidR="008B53C8">
        <w:t>ьной</w:t>
      </w:r>
      <w:r>
        <w:t xml:space="preserve">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камеры.</w:t>
      </w:r>
      <w:r w:rsidR="0073469A">
        <w:t xml:space="preserve"> </w:t>
      </w: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>спользовался I</w:t>
      </w:r>
      <w:commentRangeStart w:id="138"/>
      <w:r>
        <w:t>QR</w:t>
      </w:r>
      <w:commentRangeEnd w:id="138"/>
      <w:r w:rsidR="008B53C8">
        <w:rPr>
          <w:rStyle w:val="af6"/>
          <w:rFonts w:eastAsia="SimSun" w:cstheme="minorBidi"/>
          <w:color w:val="auto"/>
          <w:lang w:eastAsia="en-US"/>
        </w:rPr>
        <w:commentReference w:id="138"/>
      </w:r>
      <w:r>
        <w:t xml:space="preserve">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</w:t>
      </w:r>
      <w:r>
        <w:lastRenderedPageBreak/>
        <w:t>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4B0005BE" w:rsidR="008748D5" w:rsidRDefault="008748D5" w:rsidP="001771C7">
      <w:pPr>
        <w:pStyle w:val="af2"/>
      </w:pPr>
      <w:bookmarkStart w:id="139" w:name="_Ref166460898"/>
      <w:r>
        <w:t xml:space="preserve">Рисунок </w:t>
      </w:r>
      <w:fldSimple w:instr=" SEQ Рисунок \* ARABIC ">
        <w:r w:rsidR="008D0318">
          <w:rPr>
            <w:noProof/>
          </w:rPr>
          <w:t>11</w:t>
        </w:r>
      </w:fldSimple>
      <w:bookmarkEnd w:id="139"/>
      <w:r w:rsidR="0073469A">
        <w:t xml:space="preserve"> -</w:t>
      </w:r>
      <w:r>
        <w:t xml:space="preserve"> Отфильтрованные данные</w:t>
      </w:r>
    </w:p>
    <w:p w14:paraId="09D1F0CD" w14:textId="77777777" w:rsidR="0073469A" w:rsidRPr="0073469A" w:rsidRDefault="0073469A" w:rsidP="0073469A">
      <w:pPr>
        <w:rPr>
          <w:lang w:eastAsia="ru-RU"/>
        </w:rPr>
      </w:pPr>
    </w:p>
    <w:p w14:paraId="06B55FC5" w14:textId="5E0A747F" w:rsidR="008748D5" w:rsidRDefault="008748D5" w:rsidP="00CF6143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 w:rsidR="005C2873">
        <w:fldChar w:fldCharType="end"/>
      </w:r>
      <w:r w:rsidR="00D6729A">
        <w:t>.</w:t>
      </w:r>
      <w:r>
        <w:t xml:space="preserve"> </w:t>
      </w:r>
    </w:p>
    <w:p w14:paraId="159B4AB9" w14:textId="77777777" w:rsidR="0001450E" w:rsidRPr="0001450E" w:rsidRDefault="0001450E" w:rsidP="00CF6143">
      <w:pPr>
        <w:pStyle w:val="a3"/>
      </w:pPr>
    </w:p>
    <w:p w14:paraId="6DEC4CBB" w14:textId="77777777" w:rsidR="003F6AC6" w:rsidRPr="003F6AC6" w:rsidRDefault="003F6AC6" w:rsidP="00CF6143">
      <w:pPr>
        <w:pStyle w:val="20"/>
        <w:rPr>
          <w:lang w:val="en-US"/>
        </w:rPr>
      </w:pPr>
      <w:bookmarkStart w:id="140" w:name="_Toc167708186"/>
      <w:bookmarkStart w:id="141" w:name="_Toc167887037"/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40"/>
      <w:bookmarkEnd w:id="141"/>
    </w:p>
    <w:p w14:paraId="13538BBC" w14:textId="2B1776C9" w:rsidR="00121867" w:rsidRDefault="000A731B" w:rsidP="00CF6143">
      <w:pPr>
        <w:pStyle w:val="31"/>
      </w:pPr>
      <w:bookmarkStart w:id="142" w:name="_Toc167708187"/>
      <w:bookmarkStart w:id="143" w:name="_Toc167887038"/>
      <w:r w:rsidRPr="00A45120">
        <w:t>Моделирование</w:t>
      </w:r>
      <w:r>
        <w:t xml:space="preserve"> кинетики</w:t>
      </w:r>
      <w:bookmarkEnd w:id="142"/>
      <w:bookmarkEnd w:id="143"/>
    </w:p>
    <w:p w14:paraId="151A4EB1" w14:textId="07854CB5" w:rsidR="008D4FAF" w:rsidRDefault="008D4FAF" w:rsidP="00CF6143">
      <w:pPr>
        <w:pStyle w:val="42"/>
      </w:pPr>
      <w:bookmarkStart w:id="144" w:name="_Toc167708188"/>
      <w:bookmarkStart w:id="145" w:name="_Toc167887039"/>
      <w:r w:rsidRPr="00A45120">
        <w:t>Редукция</w:t>
      </w:r>
      <w:r>
        <w:t xml:space="preserve"> систем</w:t>
      </w:r>
      <w:bookmarkEnd w:id="144"/>
      <w:bookmarkEnd w:id="145"/>
    </w:p>
    <w:p w14:paraId="1FDC692A" w14:textId="34012CA2" w:rsidR="0001450E" w:rsidRPr="0001450E" w:rsidRDefault="0001450E" w:rsidP="00CF6143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CF6143">
      <w:pPr>
        <w:pStyle w:val="1"/>
        <w:numPr>
          <w:ilvl w:val="0"/>
          <w:numId w:val="23"/>
        </w:numPr>
      </w:pPr>
      <w:proofErr w:type="spellStart"/>
      <w:r w:rsidRPr="00A45120">
        <w:t>Фотоинициирование</w:t>
      </w:r>
      <w:proofErr w:type="spellEnd"/>
    </w:p>
    <w:p w14:paraId="4D1AB6AA" w14:textId="6F74C2C6" w:rsidR="00B624E9" w:rsidRDefault="0001450E" w:rsidP="00CF6143">
      <w:pPr>
        <w:pStyle w:val="a3"/>
      </w:pPr>
      <w:r>
        <w:t xml:space="preserve">На первом этапе </w:t>
      </w:r>
      <w:r w:rsidR="00333124">
        <w:t>редукции</w:t>
      </w:r>
      <w:r>
        <w:t xml:space="preserve"> подверглась </w:t>
      </w:r>
      <w:r w:rsidR="00333124">
        <w:t>система</w:t>
      </w:r>
      <w:r w:rsidR="003045FD">
        <w:t xml:space="preserve">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r w:rsidR="00160789">
        <w:t>она самая</w:t>
      </w:r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8D0318">
        <w:t xml:space="preserve">Рисунок </w:t>
      </w:r>
      <w:r w:rsidR="008D0318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CF6143">
      <w:pPr>
        <w:pStyle w:val="a3"/>
      </w:pPr>
      <w:r>
        <w:rPr>
          <w:noProof/>
        </w:rPr>
        <w:drawing>
          <wp:inline distT="0" distB="0" distL="0" distR="0" wp14:anchorId="384C3710" wp14:editId="002C3A61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39B3A1E1" w:rsidR="00B624E9" w:rsidRDefault="00B624E9" w:rsidP="001771C7">
      <w:pPr>
        <w:pStyle w:val="af2"/>
      </w:pPr>
      <w:bookmarkStart w:id="146" w:name="_Ref166421400"/>
      <w:r>
        <w:t xml:space="preserve">Рисунок </w:t>
      </w:r>
      <w:fldSimple w:instr=" SEQ Рисунок \* ARABIC ">
        <w:r w:rsidR="008D0318">
          <w:rPr>
            <w:noProof/>
          </w:rPr>
          <w:t>12</w:t>
        </w:r>
      </w:fldSimple>
      <w:bookmarkEnd w:id="146"/>
      <w:r w:rsidR="00162A7F">
        <w:t xml:space="preserve"> -</w:t>
      </w:r>
      <w:r>
        <w:t xml:space="preserve"> Пример кинетических кривых промежуточных компонентов при типичных значениях констант </w:t>
      </w:r>
      <w:r w:rsidR="00516BBD">
        <w:t>скоростей</w:t>
      </w:r>
      <w:r w:rsidR="00333124">
        <w:t>, по</w:t>
      </w:r>
    </w:p>
    <w:p w14:paraId="529FA6F1" w14:textId="77777777" w:rsidR="00162A7F" w:rsidRPr="00162A7F" w:rsidRDefault="00162A7F" w:rsidP="00162A7F">
      <w:pPr>
        <w:rPr>
          <w:lang w:eastAsia="ru-RU"/>
        </w:rPr>
      </w:pPr>
    </w:p>
    <w:p w14:paraId="27DC060B" w14:textId="5243F187" w:rsidR="008029F9" w:rsidRDefault="008029F9" w:rsidP="00CF6143">
      <w:pPr>
        <w:pStyle w:val="a3"/>
      </w:pPr>
      <w:r>
        <w:lastRenderedPageBreak/>
        <w:t xml:space="preserve">По причинам, приведенным для каждой реакции в </w:t>
      </w:r>
      <w:r w:rsidRPr="008029F9">
        <w:t xml:space="preserve">пунктах </w:t>
      </w:r>
      <w:r>
        <w:t xml:space="preserve">1. </w:t>
      </w:r>
      <w:proofErr w:type="spellStart"/>
      <w:r>
        <w:t>Фотоинициирование</w:t>
      </w:r>
      <w:proofErr w:type="spellEnd"/>
      <w:r>
        <w:t xml:space="preserve">, было проведено упрощение общей схемы </w:t>
      </w:r>
      <w:proofErr w:type="spellStart"/>
      <w:r>
        <w:t>фотополимеризации</w:t>
      </w:r>
      <w:proofErr w:type="spellEnd"/>
      <w:r>
        <w:t>:</w:t>
      </w:r>
    </w:p>
    <w:p w14:paraId="3EE09243" w14:textId="36891958" w:rsidR="008029F9" w:rsidRPr="008029F9" w:rsidRDefault="008029F9" w:rsidP="00CF6143">
      <w:pPr>
        <w:pStyle w:val="a3"/>
        <w:numPr>
          <w:ilvl w:val="0"/>
          <w:numId w:val="38"/>
        </w:numPr>
      </w:pPr>
      <w:r>
        <w:t>с</w:t>
      </w:r>
      <w:r w:rsidRPr="008029F9">
        <w:t>окращение цепочки фотовосстановления амина</w:t>
      </w:r>
      <w:r>
        <w:t>,</w:t>
      </w:r>
    </w:p>
    <w:p w14:paraId="4857EC01" w14:textId="266642CA" w:rsidR="008029F9" w:rsidRPr="008029F9" w:rsidRDefault="008029F9" w:rsidP="00CF6143">
      <w:pPr>
        <w:pStyle w:val="a3"/>
        <w:numPr>
          <w:ilvl w:val="0"/>
          <w:numId w:val="38"/>
        </w:numPr>
      </w:pPr>
      <w:r>
        <w:t>и</w:t>
      </w:r>
      <w:r w:rsidRPr="008029F9">
        <w:t>сключение реакции тушения триплетного о-хинона пирокатехином</w:t>
      </w:r>
      <w:r>
        <w:t>,</w:t>
      </w:r>
    </w:p>
    <w:p w14:paraId="7005D021" w14:textId="3C1D0A63" w:rsidR="008029F9" w:rsidRPr="008029F9" w:rsidRDefault="008029F9" w:rsidP="00CF6143">
      <w:pPr>
        <w:pStyle w:val="a3"/>
        <w:numPr>
          <w:ilvl w:val="0"/>
          <w:numId w:val="38"/>
        </w:numPr>
      </w:pPr>
      <w:r>
        <w:t>и</w:t>
      </w:r>
      <w:r w:rsidRPr="008029F9">
        <w:t xml:space="preserve">сключение реакции распада </w:t>
      </w:r>
      <w:proofErr w:type="spellStart"/>
      <w:r w:rsidRPr="008029F9">
        <w:t>фенолэфира</w:t>
      </w:r>
      <w:proofErr w:type="spellEnd"/>
      <w:r>
        <w:t>,</w:t>
      </w:r>
    </w:p>
    <w:p w14:paraId="2A0E862A" w14:textId="41244AFC" w:rsidR="008029F9" w:rsidRPr="008029F9" w:rsidRDefault="008029F9" w:rsidP="00CF6143">
      <w:pPr>
        <w:pStyle w:val="a3"/>
        <w:numPr>
          <w:ilvl w:val="0"/>
          <w:numId w:val="38"/>
        </w:numPr>
      </w:pPr>
      <w:r>
        <w:t>и</w:t>
      </w:r>
      <w:r w:rsidRPr="008029F9">
        <w:t>сключение реакции между хиноном и пирокатехином</w:t>
      </w:r>
      <w:r>
        <w:t>,</w:t>
      </w:r>
    </w:p>
    <w:p w14:paraId="0A3DBC9F" w14:textId="6AC0726F" w:rsidR="008029F9" w:rsidRPr="008029F9" w:rsidRDefault="008029F9" w:rsidP="00CF6143">
      <w:pPr>
        <w:pStyle w:val="a3"/>
        <w:numPr>
          <w:ilvl w:val="0"/>
          <w:numId w:val="38"/>
        </w:numPr>
      </w:pPr>
      <w:r>
        <w:t>и</w:t>
      </w:r>
      <w:r w:rsidRPr="008029F9">
        <w:t xml:space="preserve">сключение реакции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 w:rsidR="00C008F7">
        <w:t>.</w:t>
      </w:r>
    </w:p>
    <w:p w14:paraId="56935500" w14:textId="279D74F9" w:rsidR="003045FD" w:rsidRPr="004D2F06" w:rsidRDefault="008029F9" w:rsidP="00CF6143">
      <w:pPr>
        <w:pStyle w:val="a3"/>
      </w:pPr>
      <w:r>
        <w:t>К</w:t>
      </w:r>
      <w:r w:rsidR="003045FD">
        <w:t xml:space="preserve">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 w:rsidR="003045FD">
        <w:t xml:space="preserve"> (см. </w:t>
      </w:r>
      <w:r w:rsidR="003045FD">
        <w:fldChar w:fldCharType="begin"/>
      </w:r>
      <w:r w:rsidR="003045FD">
        <w:instrText xml:space="preserve"> REF _Ref165752319 \h </w:instrText>
      </w:r>
      <w:r w:rsidR="003045FD">
        <w:fldChar w:fldCharType="separate"/>
      </w:r>
      <w:r w:rsidR="008D0318">
        <w:t xml:space="preserve">Схема </w:t>
      </w:r>
      <w:r w:rsidR="008D0318">
        <w:rPr>
          <w:noProof/>
        </w:rPr>
        <w:t>16</w:t>
      </w:r>
      <w:r w:rsidR="003045FD">
        <w:fldChar w:fldCharType="end"/>
      </w:r>
      <w:r w:rsidR="003045FD"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r w:rsidR="007B1D96">
        <w:t xml:space="preserve">реакции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</w:t>
      </w:r>
      <w:r w:rsidR="003A4B3C">
        <w:rPr>
          <w:iCs/>
        </w:rPr>
        <w:t>.</w:t>
      </w:r>
      <w:r w:rsidR="00DB0A27">
        <w:rPr>
          <w:iCs/>
        </w:rPr>
        <w:t xml:space="preserve"> </w:t>
      </w:r>
      <w:r w:rsidR="005F2977">
        <w:rPr>
          <w:iCs/>
        </w:rPr>
        <w:t>Т</w:t>
      </w:r>
      <w:r w:rsidR="00DB0A27">
        <w:rPr>
          <w:iCs/>
        </w:rPr>
        <w:t xml:space="preserve">очность </w:t>
      </w:r>
      <w:r w:rsidR="005F2977">
        <w:rPr>
          <w:iCs/>
        </w:rPr>
        <w:t>редукции</w:t>
      </w:r>
      <w:r w:rsidR="00DB0A27">
        <w:rPr>
          <w:iCs/>
        </w:rPr>
        <w:t xml:space="preserve"> </w:t>
      </w:r>
      <w:r w:rsidR="005F2977">
        <w:rPr>
          <w:iCs/>
        </w:rPr>
        <w:t xml:space="preserve">оценивалась как разность концентраций компонента, рассчитанная по полной и редуцированной схеме, нормированная на среднее значение концентрации этого компонента во всем временном интервале. Точность составляет порядка </w:t>
      </w:r>
      <w:r w:rsidR="00160789">
        <w:rPr>
          <w:iCs/>
        </w:rPr>
        <w:t>5%</w:t>
      </w:r>
      <w:r w:rsidR="00DB0A27">
        <w:rPr>
          <w:iCs/>
        </w:rPr>
        <w:t xml:space="preserve"> в среднем</w:t>
      </w:r>
      <w:r w:rsidR="004D2F06">
        <w:rPr>
          <w:iCs/>
        </w:rPr>
        <w:t>:</w:t>
      </w:r>
    </w:p>
    <w:p w14:paraId="4EB36BE2" w14:textId="018DF332" w:rsidR="00DB0A27" w:rsidRDefault="004D2F06" w:rsidP="00CF6143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B41F15" w:rsidRPr="007F4DBA" w:rsidRDefault="00B41F1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77DA9" id="_x0000_t202" coordsize="21600,21600" o:spt="202" path="m,l,21600r21600,l21600,xe">
                <v:stroke joinstyle="miter"/>
                <v:path gradientshapeok="t" o:connecttype="rect"/>
              </v:shapetype>
              <v:shape id="Надпись 63" o:spid="_x0000_s1029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" filled="f" stroked="f" strokeweight=".5pt">
                <v:textbox>
                  <w:txbxContent>
                    <w:p w14:paraId="1682B4D2" w14:textId="77777777" w:rsidR="00B41F15" w:rsidRPr="007F4DBA" w:rsidRDefault="00B41F1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B41F15" w:rsidRPr="007F4DBA" w:rsidRDefault="00B41F1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30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" filled="f" stroked="f" strokeweight=".5pt">
                <v:textbox>
                  <w:txbxContent>
                    <w:p w14:paraId="20562E66" w14:textId="77777777" w:rsidR="00B41F15" w:rsidRPr="007F4DBA" w:rsidRDefault="00B41F1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B41F15" w:rsidRPr="007F4DBA" w:rsidRDefault="00B41F1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31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" filled="f" stroked="f" strokeweight=".5pt">
                <v:textbox>
                  <w:txbxContent>
                    <w:p w14:paraId="4A6554EC" w14:textId="77777777" w:rsidR="00B41F15" w:rsidRPr="007F4DBA" w:rsidRDefault="00B41F1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20AF4D11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0C3A8C1F" w:rsidR="00603512" w:rsidRDefault="00DB0A27" w:rsidP="001771C7">
      <w:pPr>
        <w:pStyle w:val="af2"/>
      </w:pPr>
      <w:r>
        <w:t xml:space="preserve">Рисунок </w:t>
      </w:r>
      <w:fldSimple w:instr=" SEQ Рисунок \* ARABIC ">
        <w:r w:rsidR="008D0318">
          <w:rPr>
            <w:noProof/>
          </w:rPr>
          <w:t>13</w:t>
        </w:r>
      </w:fldSimple>
      <w:r w:rsidR="00162A7F">
        <w:rPr>
          <w:noProof/>
        </w:rPr>
        <w:t xml:space="preserve"> -</w:t>
      </w:r>
      <w:r>
        <w:t xml:space="preserve">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3C6A8029" w14:textId="77777777" w:rsidR="00162A7F" w:rsidRPr="00162A7F" w:rsidRDefault="00162A7F" w:rsidP="00162A7F">
      <w:pPr>
        <w:rPr>
          <w:lang w:eastAsia="ru-RU"/>
        </w:rPr>
      </w:pPr>
    </w:p>
    <w:p w14:paraId="4D15B87E" w14:textId="68F0AA84" w:rsidR="00C616F1" w:rsidRDefault="00C616F1" w:rsidP="00CF6143">
      <w:pPr>
        <w:pStyle w:val="1"/>
      </w:pPr>
      <w:r>
        <w:t>Полимеризация</w:t>
      </w:r>
    </w:p>
    <w:p w14:paraId="5172FEBA" w14:textId="1595FFB2" w:rsidR="00603512" w:rsidRDefault="00603512" w:rsidP="00CF6143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</w:t>
      </w:r>
      <w:r w:rsidR="005F2977">
        <w:t>,</w:t>
      </w:r>
      <w:r>
        <w:t xml:space="preserve"> что в процессе полимеризации учувствуют мономеры ОКМ-2, ПЭТА, ДМЭГ с добавлением бутанола и очень малых количеств хинона,</w:t>
      </w:r>
      <w:r w:rsidR="000B6BA7" w:rsidRPr="000B6BA7">
        <w:t xml:space="preserve"> </w:t>
      </w:r>
      <w:r w:rsidR="000B6BA7">
        <w:t>в соответствии с пунктом 2. Полимеризация</w:t>
      </w:r>
      <w:r>
        <w:t xml:space="preserve"> </w:t>
      </w:r>
      <w:r w:rsidR="005943F9">
        <w:t>были</w:t>
      </w:r>
      <w:r>
        <w:t xml:space="preserve"> </w:t>
      </w:r>
      <w:r w:rsidR="000B6BA7">
        <w:t>объединены похожие</w:t>
      </w:r>
      <w:r>
        <w:t xml:space="preserve"> </w:t>
      </w:r>
      <w:r w:rsidR="00C008F7">
        <w:t>реакции</w:t>
      </w:r>
      <w:r>
        <w:t>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CF6143">
      <w:pPr>
        <w:pStyle w:val="a3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329D6E93" w:rsidR="0016460D" w:rsidRDefault="007454AA" w:rsidP="001771C7">
      <w:pPr>
        <w:pStyle w:val="af2"/>
      </w:pPr>
      <w:r>
        <w:t xml:space="preserve">Схема </w:t>
      </w:r>
      <w:fldSimple w:instr=" SEQ Схема \* ARABIC ">
        <w:r w:rsidR="008D0318">
          <w:rPr>
            <w:noProof/>
          </w:rPr>
          <w:t>26</w:t>
        </w:r>
      </w:fldSimple>
      <w:r w:rsidR="00162A7F">
        <w:rPr>
          <w:noProof/>
        </w:rPr>
        <w:t xml:space="preserve"> -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DD742AE" w14:textId="77777777" w:rsidR="00B56262" w:rsidRPr="00162A7F" w:rsidRDefault="00B56262" w:rsidP="00162A7F">
      <w:pPr>
        <w:rPr>
          <w:lang w:eastAsia="ru-RU"/>
        </w:rPr>
      </w:pPr>
    </w:p>
    <w:p w14:paraId="61084A39" w14:textId="30A4433B" w:rsidR="00162A7F" w:rsidRDefault="0016460D" w:rsidP="00CF6143">
      <w:pPr>
        <w:pStyle w:val="a3"/>
      </w:pPr>
      <w:r>
        <w:t xml:space="preserve">При этом ошибка между редуцированной и полной системой составляет менее </w:t>
      </w:r>
      <w:r w:rsidR="002B7AC8">
        <w:t>1%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8D0318">
        <w:t xml:space="preserve">Рисунок </w:t>
      </w:r>
      <w:r w:rsidR="008D0318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F6143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B41F15" w:rsidRPr="007F4DBA" w:rsidRDefault="00B41F1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32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" filled="f" stroked="f" strokeweight=".5pt">
                <v:textbox>
                  <w:txbxContent>
                    <w:p w14:paraId="4B59607C" w14:textId="77777777" w:rsidR="00B41F15" w:rsidRPr="007F4DBA" w:rsidRDefault="00B41F1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B41F15" w:rsidRPr="007F4DBA" w:rsidRDefault="00B41F1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33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" filled="f" stroked="f" strokeweight=".5pt">
                <v:textbox>
                  <w:txbxContent>
                    <w:p w14:paraId="26784FFF" w14:textId="77777777" w:rsidR="00B41F15" w:rsidRPr="007F4DBA" w:rsidRDefault="00B41F1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B41F15" w:rsidRPr="007F4DBA" w:rsidRDefault="00B41F1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34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" filled="f" stroked="f" strokeweight=".5pt">
                <v:textbox>
                  <w:txbxContent>
                    <w:p w14:paraId="0F65CC5F" w14:textId="77777777" w:rsidR="00B41F15" w:rsidRPr="007F4DBA" w:rsidRDefault="00B41F1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57D85C87" w:rsidR="00603512" w:rsidRDefault="00EA04CB" w:rsidP="001771C7">
      <w:pPr>
        <w:pStyle w:val="af2"/>
      </w:pPr>
      <w:bookmarkStart w:id="147" w:name="_Ref166434073"/>
      <w:r>
        <w:lastRenderedPageBreak/>
        <w:t xml:space="preserve">Рисунок </w:t>
      </w:r>
      <w:fldSimple w:instr=" SEQ Рисунок \* ARABIC ">
        <w:r w:rsidR="008D0318">
          <w:rPr>
            <w:noProof/>
          </w:rPr>
          <w:t>14</w:t>
        </w:r>
      </w:fldSimple>
      <w:bookmarkEnd w:id="147"/>
      <w:r w:rsidR="00162A7F">
        <w:t xml:space="preserve"> -</w:t>
      </w:r>
      <w:r w:rsidRPr="00EA04CB">
        <w:t xml:space="preserve">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5112F575" w14:textId="77777777" w:rsidR="00B56262" w:rsidRPr="00B56262" w:rsidRDefault="00B56262" w:rsidP="00B56262">
      <w:pPr>
        <w:rPr>
          <w:lang w:eastAsia="ru-RU"/>
        </w:rPr>
      </w:pPr>
    </w:p>
    <w:p w14:paraId="21580AEC" w14:textId="1AB5CD52" w:rsidR="00155AD0" w:rsidRDefault="00155AD0" w:rsidP="00CF6143">
      <w:pPr>
        <w:pStyle w:val="42"/>
      </w:pPr>
      <w:bookmarkStart w:id="148" w:name="_Toc167708189"/>
      <w:bookmarkStart w:id="149" w:name="_Toc167887040"/>
      <w:r>
        <w:t>Экспериментальная проверка редуцированной схемы</w:t>
      </w:r>
      <w:bookmarkEnd w:id="148"/>
      <w:bookmarkEnd w:id="149"/>
    </w:p>
    <w:p w14:paraId="637BB5EE" w14:textId="13B15D5C" w:rsidR="00DB1533" w:rsidRPr="00A936F8" w:rsidRDefault="00A936F8" w:rsidP="00CF6143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 xml:space="preserve"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</w:t>
      </w:r>
      <w:r w:rsidR="00D02BD0">
        <w:t xml:space="preserve">Эффективная константа активации хинона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=0.0072</m:t>
        </m:r>
      </m:oMath>
      <w:r w:rsidR="00357AB0">
        <w:t>. Значения начальных концентраций мономера и бутанола вычислено исходя из того, что 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5C509388" w14:textId="59A7F969" w:rsidR="00A03AF8" w:rsidRDefault="00155AD0" w:rsidP="00CF6143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</w:t>
      </w:r>
      <w:r w:rsidR="00234B2E">
        <w:t xml:space="preserve">(см. </w:t>
      </w:r>
      <w:r w:rsidR="00234B2E">
        <w:fldChar w:fldCharType="begin"/>
      </w:r>
      <w:r w:rsidR="00234B2E">
        <w:instrText xml:space="preserve"> REF _Ref167190505 \h </w:instrText>
      </w:r>
      <w:r w:rsidR="00234B2E">
        <w:fldChar w:fldCharType="separate"/>
      </w:r>
      <w:r w:rsidR="008D0318">
        <w:t xml:space="preserve">Рисунок </w:t>
      </w:r>
      <w:r w:rsidR="008D0318">
        <w:rPr>
          <w:noProof/>
        </w:rPr>
        <w:t>15</w:t>
      </w:r>
      <w:r w:rsidR="00234B2E">
        <w:fldChar w:fldCharType="end"/>
      </w:r>
      <w:r w:rsidR="00234B2E">
        <w:t xml:space="preserve">) </w:t>
      </w:r>
      <w:r w:rsidR="00A936F8">
        <w:t>при</w:t>
      </w:r>
      <w:r w:rsidR="00A03AF8">
        <w:t>:</w:t>
      </w:r>
    </w:p>
    <w:p w14:paraId="3E5B5053" w14:textId="3C1C74A0" w:rsidR="00A03AF8" w:rsidRDefault="00A03AF8" w:rsidP="00A03AF8">
      <w:pPr>
        <w:pStyle w:val="af2"/>
      </w:pPr>
      <w:r>
        <w:t xml:space="preserve">Таблица </w:t>
      </w:r>
      <w:fldSimple w:instr=" SEQ Таблица \* ARABIC ">
        <w:r w:rsidR="008D0318">
          <w:rPr>
            <w:noProof/>
          </w:rPr>
          <w:t>6</w:t>
        </w:r>
      </w:fldSimple>
      <w:r>
        <w:rPr>
          <w:noProof/>
        </w:rPr>
        <w:t xml:space="preserve"> -</w:t>
      </w:r>
      <w:r>
        <w:t xml:space="preserve"> Значения констант скоростей для системы </w:t>
      </w:r>
      <w:r w:rsidR="00234B2E" w:rsidRPr="00F076F6">
        <w:t>ОКМ-2 -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A03AF8" w14:paraId="1C86CF1A" w14:textId="77777777" w:rsidTr="003F2C8A">
        <w:tc>
          <w:tcPr>
            <w:tcW w:w="5594" w:type="dxa"/>
          </w:tcPr>
          <w:p w14:paraId="50255605" w14:textId="77777777" w:rsidR="00A03AF8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799F4104" w:rsidR="00A03AF8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=2400</m:t>
                </m:r>
              </m:oMath>
            </m:oMathPara>
          </w:p>
        </w:tc>
      </w:tr>
      <w:tr w:rsidR="00A03AF8" w14:paraId="297EF343" w14:textId="77777777" w:rsidTr="003F2C8A">
        <w:tc>
          <w:tcPr>
            <w:tcW w:w="5594" w:type="dxa"/>
          </w:tcPr>
          <w:p w14:paraId="7AC3D2D0" w14:textId="77777777" w:rsidR="00A03AF8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57B6282" w14:textId="57CAFF74" w:rsidR="00A03AF8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=0.8</m:t>
                </m:r>
              </m:oMath>
            </m:oMathPara>
          </w:p>
        </w:tc>
      </w:tr>
      <w:tr w:rsidR="00A03AF8" w14:paraId="6021BA49" w14:textId="77777777" w:rsidTr="003F2C8A">
        <w:tc>
          <w:tcPr>
            <w:tcW w:w="5594" w:type="dxa"/>
          </w:tcPr>
          <w:p w14:paraId="0647299C" w14:textId="5782D976" w:rsidR="00A03AF8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313F819" w14:textId="77777777" w:rsidR="00A03AF8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03AF8" w14:paraId="07D5398F" w14:textId="77777777" w:rsidTr="003F2C8A">
        <w:tc>
          <w:tcPr>
            <w:tcW w:w="5594" w:type="dxa"/>
          </w:tcPr>
          <w:p w14:paraId="08F46F3F" w14:textId="77777777" w:rsidR="00A03AF8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45C6681" w14:textId="7DA8162F" w:rsidR="00A03AF8" w:rsidRPr="004B00CB" w:rsidRDefault="00B41F15" w:rsidP="00CF6143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=6300</m:t>
                </m:r>
              </m:oMath>
            </m:oMathPara>
          </w:p>
        </w:tc>
      </w:tr>
      <w:tr w:rsidR="00A03AF8" w14:paraId="029AE29B" w14:textId="77777777" w:rsidTr="003F2C8A">
        <w:tc>
          <w:tcPr>
            <w:tcW w:w="5594" w:type="dxa"/>
          </w:tcPr>
          <w:p w14:paraId="1A0DDC7F" w14:textId="77777777" w:rsidR="00A03AF8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77777777" w:rsidR="00A03AF8" w:rsidRPr="004B00CB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77777777" w:rsidR="00A03AF8" w:rsidRPr="00A66405" w:rsidRDefault="00B41F15" w:rsidP="00CF6143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A66405" w:rsidRDefault="00A03AF8" w:rsidP="00CF6143">
            <w:pPr>
              <w:pStyle w:val="a3"/>
            </w:pPr>
          </w:p>
        </w:tc>
      </w:tr>
    </w:tbl>
    <w:p w14:paraId="0E8924F4" w14:textId="77777777" w:rsidR="00A03AF8" w:rsidRDefault="00A03AF8" w:rsidP="00CF6143">
      <w:pPr>
        <w:pStyle w:val="a3"/>
      </w:pPr>
    </w:p>
    <w:p w14:paraId="77B104A5" w14:textId="77777777" w:rsidR="004A5B23" w:rsidRDefault="00A936F8" w:rsidP="00CF6143">
      <w:pPr>
        <w:pStyle w:val="a3"/>
      </w:pPr>
      <w:r>
        <w:rPr>
          <w:noProof/>
        </w:rPr>
        <w:drawing>
          <wp:inline distT="0" distB="0" distL="0" distR="0" wp14:anchorId="6C0E93C4" wp14:editId="1DBE65AF">
            <wp:extent cx="5873251" cy="2018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7371" cy="202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661D0E67" w:rsidR="00A936F8" w:rsidRDefault="004A5B23" w:rsidP="001771C7">
      <w:pPr>
        <w:pStyle w:val="af2"/>
      </w:pPr>
      <w:bookmarkStart w:id="150" w:name="_Ref167190505"/>
      <w:r>
        <w:lastRenderedPageBreak/>
        <w:t xml:space="preserve">Рисунок </w:t>
      </w:r>
      <w:fldSimple w:instr=" SEQ Рисунок \* ARABIC ">
        <w:r w:rsidR="008D0318">
          <w:rPr>
            <w:noProof/>
          </w:rPr>
          <w:t>15</w:t>
        </w:r>
      </w:fldSimple>
      <w:bookmarkEnd w:id="150"/>
      <w:r w:rsidR="00EF31C4">
        <w:rPr>
          <w:noProof/>
        </w:rPr>
        <w:t xml:space="preserve"> -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7C2B1A94" w:rsidR="004B00CB" w:rsidRDefault="00F12DE4" w:rsidP="00CF6143">
      <w:pPr>
        <w:pStyle w:val="a3"/>
      </w:pPr>
      <w:r>
        <w:t>Для композиции ДМЭГ – бутанол-1 расчетные и экспериментальные данные совпадают при</w:t>
      </w:r>
      <w:r w:rsidR="004B00CB">
        <w:t>:</w:t>
      </w:r>
    </w:p>
    <w:p w14:paraId="62E4FF1E" w14:textId="03430D03" w:rsidR="004B00CB" w:rsidRDefault="004B00CB" w:rsidP="004B00CB">
      <w:pPr>
        <w:pStyle w:val="af2"/>
      </w:pPr>
      <w:r>
        <w:t xml:space="preserve">Таблица </w:t>
      </w:r>
      <w:fldSimple w:instr=" SEQ Таблица \* ARABIC ">
        <w:r w:rsidR="008D0318">
          <w:rPr>
            <w:noProof/>
          </w:rPr>
          <w:t>7</w:t>
        </w:r>
      </w:fldSimple>
      <w:r>
        <w:rPr>
          <w:noProof/>
        </w:rPr>
        <w:t xml:space="preserve"> -</w:t>
      </w:r>
      <w:r>
        <w:t xml:space="preserve"> Значения констант скоростей для системы ДМЭГ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4B00CB" w14:paraId="45B1D5B1" w14:textId="77777777" w:rsidTr="003F2C8A">
        <w:tc>
          <w:tcPr>
            <w:tcW w:w="5594" w:type="dxa"/>
          </w:tcPr>
          <w:p w14:paraId="061BFF90" w14:textId="77777777" w:rsidR="004B00CB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43083B13" w:rsidR="004B00CB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4B00CB" w14:paraId="15F82335" w14:textId="77777777" w:rsidTr="003F2C8A">
        <w:tc>
          <w:tcPr>
            <w:tcW w:w="5594" w:type="dxa"/>
          </w:tcPr>
          <w:p w14:paraId="525FC8A2" w14:textId="77777777" w:rsidR="004B00CB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3FA0C6D1" w14:textId="77777777" w:rsidR="004B00CB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4B00CB" w14:paraId="2442560E" w14:textId="77777777" w:rsidTr="003F2C8A">
        <w:tc>
          <w:tcPr>
            <w:tcW w:w="5594" w:type="dxa"/>
          </w:tcPr>
          <w:p w14:paraId="6B6B7594" w14:textId="77777777" w:rsidR="004B00CB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48A99FE" w14:textId="77777777" w:rsidR="004B00CB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4B00CB" w14:paraId="1053B00E" w14:textId="77777777" w:rsidTr="003F2C8A">
        <w:tc>
          <w:tcPr>
            <w:tcW w:w="5594" w:type="dxa"/>
          </w:tcPr>
          <w:p w14:paraId="1FEC1414" w14:textId="77777777" w:rsidR="004B00CB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4B00CB" w:rsidRDefault="00B41F15" w:rsidP="00CF6143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5</m:t>
                </m:r>
              </m:oMath>
            </m:oMathPara>
          </w:p>
        </w:tc>
      </w:tr>
      <w:tr w:rsidR="004B00CB" w14:paraId="6B3EAD95" w14:textId="77777777" w:rsidTr="003F2C8A">
        <w:tc>
          <w:tcPr>
            <w:tcW w:w="5594" w:type="dxa"/>
          </w:tcPr>
          <w:p w14:paraId="7595BA29" w14:textId="77777777" w:rsidR="004B00CB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561A0F3" w:rsidR="004B00CB" w:rsidRPr="004B00CB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</w:tr>
      <w:tr w:rsidR="004B00CB" w14:paraId="632B4975" w14:textId="77777777" w:rsidTr="003F2C8A">
        <w:tc>
          <w:tcPr>
            <w:tcW w:w="5594" w:type="dxa"/>
          </w:tcPr>
          <w:p w14:paraId="5E9623AA" w14:textId="77777777" w:rsidR="004B00CB" w:rsidRPr="00A66405" w:rsidRDefault="00B41F15" w:rsidP="00CF6143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A66405" w:rsidRDefault="004B00CB" w:rsidP="00CF6143">
            <w:pPr>
              <w:pStyle w:val="a3"/>
            </w:pPr>
          </w:p>
        </w:tc>
      </w:tr>
    </w:tbl>
    <w:p w14:paraId="1CA78D50" w14:textId="0D90D846" w:rsidR="004B00CB" w:rsidRDefault="004B00CB" w:rsidP="00CF6143">
      <w:pPr>
        <w:pStyle w:val="a3"/>
      </w:pPr>
    </w:p>
    <w:p w14:paraId="08C59F05" w14:textId="77777777" w:rsidR="00A03AF8" w:rsidRDefault="00A03AF8" w:rsidP="00CF6143">
      <w:pPr>
        <w:pStyle w:val="a3"/>
      </w:pPr>
    </w:p>
    <w:p w14:paraId="794483C7" w14:textId="77777777" w:rsidR="00A03AF8" w:rsidRDefault="00A03AF8" w:rsidP="00CF6143">
      <w:pPr>
        <w:pStyle w:val="a3"/>
      </w:pPr>
      <w:r>
        <w:rPr>
          <w:noProof/>
        </w:rPr>
        <w:drawing>
          <wp:inline distT="0" distB="0" distL="0" distR="0" wp14:anchorId="5A7EFFC9" wp14:editId="5527AA78">
            <wp:extent cx="5607511" cy="19255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11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27E6E380" w:rsidR="00A03AF8" w:rsidRDefault="00A03AF8" w:rsidP="00A03AF8">
      <w:pPr>
        <w:pStyle w:val="af2"/>
      </w:pPr>
      <w:bookmarkStart w:id="151" w:name="_Ref167190636"/>
      <w:r w:rsidRPr="00E8781A">
        <w:t xml:space="preserve">Рисунок </w:t>
      </w:r>
      <w:fldSimple w:instr=" SEQ Рисунок \* ARABIC ">
        <w:r w:rsidR="008D0318">
          <w:rPr>
            <w:noProof/>
          </w:rPr>
          <w:t>16</w:t>
        </w:r>
      </w:fldSimple>
      <w:bookmarkEnd w:id="151"/>
      <w:r>
        <w:t xml:space="preserve"> -</w:t>
      </w:r>
      <w:r w:rsidRPr="00E8781A">
        <w:t xml:space="preserve"> Расчетная и экспериментальная кривые конверсии от времени для композиции ДМЭГ - бутанол-1 20% по массе</w:t>
      </w:r>
    </w:p>
    <w:p w14:paraId="2AE0485B" w14:textId="77777777" w:rsidR="00A03AF8" w:rsidRDefault="00A03AF8" w:rsidP="00CF6143">
      <w:pPr>
        <w:pStyle w:val="a3"/>
      </w:pPr>
    </w:p>
    <w:p w14:paraId="751A89B1" w14:textId="33B036EC" w:rsidR="00EF31C4" w:rsidRPr="00EF31C4" w:rsidRDefault="00F12DE4" w:rsidP="00CF6143">
      <w:pPr>
        <w:pStyle w:val="a2"/>
      </w:pPr>
      <w:r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>
        <w:t>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малой вязкости (рассмотрено ниже) растворенный кислород быстрее реагирует с </w:t>
      </w:r>
      <w:r w:rsidR="009225C9">
        <w:lastRenderedPageBreak/>
        <w:t>радикалами роста полимерной цепи, что объясняет большую константу скорости ингибирования</w:t>
      </w:r>
      <w:r>
        <w:t>:</w:t>
      </w:r>
    </w:p>
    <w:p w14:paraId="2D0EE27A" w14:textId="629A1761" w:rsidR="00234B2E" w:rsidRDefault="000A762C" w:rsidP="00CF6143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8D0318">
        <w:t xml:space="preserve">Рисунок </w:t>
      </w:r>
      <w:r w:rsidR="008D0318">
        <w:rPr>
          <w:noProof/>
        </w:rPr>
        <w:t>17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22FA7F6E" w:rsidR="00234B2E" w:rsidRDefault="00234B2E" w:rsidP="00234B2E">
      <w:pPr>
        <w:pStyle w:val="af2"/>
      </w:pPr>
      <w:r>
        <w:t xml:space="preserve">Таблица </w:t>
      </w:r>
      <w:fldSimple w:instr=" SEQ Таблица \* ARABIC ">
        <w:r w:rsidR="008D0318">
          <w:rPr>
            <w:noProof/>
          </w:rPr>
          <w:t>8</w:t>
        </w:r>
      </w:fldSimple>
      <w:r>
        <w:rPr>
          <w:noProof/>
        </w:rPr>
        <w:t xml:space="preserve"> -</w:t>
      </w:r>
      <w:r>
        <w:t xml:space="preserve"> Значения констант скоростей для системы </w:t>
      </w:r>
      <w:r w:rsidR="00220D86">
        <w:t>ПЭТА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234B2E" w14:paraId="0601C9DC" w14:textId="77777777" w:rsidTr="003F2C8A">
        <w:tc>
          <w:tcPr>
            <w:tcW w:w="5594" w:type="dxa"/>
          </w:tcPr>
          <w:p w14:paraId="6F164DF6" w14:textId="77777777" w:rsidR="00234B2E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1C016C13" w:rsidR="00234B2E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=9900</m:t>
                </m:r>
              </m:oMath>
            </m:oMathPara>
          </w:p>
        </w:tc>
      </w:tr>
      <w:tr w:rsidR="00234B2E" w14:paraId="7CEDD072" w14:textId="77777777" w:rsidTr="003F2C8A">
        <w:tc>
          <w:tcPr>
            <w:tcW w:w="5594" w:type="dxa"/>
          </w:tcPr>
          <w:p w14:paraId="0DA9BBB7" w14:textId="77777777" w:rsidR="00234B2E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14:paraId="20A7822E" w14:textId="77777777" w:rsidTr="003F2C8A">
        <w:tc>
          <w:tcPr>
            <w:tcW w:w="5594" w:type="dxa"/>
          </w:tcPr>
          <w:p w14:paraId="4A62AC36" w14:textId="34C7D4B3" w:rsidR="00234B2E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14:paraId="457B276A" w14:textId="77777777" w:rsidTr="003F2C8A">
        <w:tc>
          <w:tcPr>
            <w:tcW w:w="5594" w:type="dxa"/>
          </w:tcPr>
          <w:p w14:paraId="5539E36B" w14:textId="77777777" w:rsidR="00234B2E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8D66F5E" w14:textId="5E3A864F" w:rsidR="00234B2E" w:rsidRPr="004B00CB" w:rsidRDefault="00B41F15" w:rsidP="00CF6143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=2000</m:t>
                </m:r>
              </m:oMath>
            </m:oMathPara>
          </w:p>
        </w:tc>
      </w:tr>
      <w:tr w:rsidR="00234B2E" w14:paraId="52BEE7EC" w14:textId="77777777" w:rsidTr="003F2C8A">
        <w:tc>
          <w:tcPr>
            <w:tcW w:w="5594" w:type="dxa"/>
          </w:tcPr>
          <w:p w14:paraId="20A3E52D" w14:textId="77777777" w:rsidR="00234B2E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77777777" w:rsidR="00234B2E" w:rsidRPr="004B00CB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</w:tr>
      <w:tr w:rsidR="00234B2E" w14:paraId="16E6EA1E" w14:textId="77777777" w:rsidTr="003F2C8A">
        <w:tc>
          <w:tcPr>
            <w:tcW w:w="5594" w:type="dxa"/>
          </w:tcPr>
          <w:p w14:paraId="00D43276" w14:textId="77777777" w:rsidR="00234B2E" w:rsidRPr="00A66405" w:rsidRDefault="00B41F15" w:rsidP="00CF6143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A66405" w:rsidRDefault="00234B2E" w:rsidP="00CF6143">
            <w:pPr>
              <w:pStyle w:val="a3"/>
            </w:pPr>
          </w:p>
        </w:tc>
      </w:tr>
    </w:tbl>
    <w:p w14:paraId="0FEC4316" w14:textId="77777777" w:rsidR="00234B2E" w:rsidRDefault="00234B2E" w:rsidP="00CF6143">
      <w:pPr>
        <w:pStyle w:val="a3"/>
      </w:pPr>
    </w:p>
    <w:p w14:paraId="3E264C12" w14:textId="77777777" w:rsidR="006018B5" w:rsidRDefault="000A762C" w:rsidP="00CF6143">
      <w:pPr>
        <w:pStyle w:val="a3"/>
      </w:pPr>
      <w:r>
        <w:rPr>
          <w:noProof/>
        </w:rPr>
        <w:drawing>
          <wp:inline distT="0" distB="0" distL="0" distR="0" wp14:anchorId="4124D28C" wp14:editId="33572811">
            <wp:extent cx="5535544" cy="1883678"/>
            <wp:effectExtent l="0" t="0" r="825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00CDA5BE" w:rsidR="000A762C" w:rsidRDefault="006018B5" w:rsidP="001771C7">
      <w:pPr>
        <w:pStyle w:val="af2"/>
      </w:pPr>
      <w:bookmarkStart w:id="152" w:name="_Ref167190866"/>
      <w:r>
        <w:t xml:space="preserve">Рисунок </w:t>
      </w:r>
      <w:fldSimple w:instr=" SEQ Рисунок \* ARABIC ">
        <w:r w:rsidR="008D0318">
          <w:rPr>
            <w:noProof/>
          </w:rPr>
          <w:t>17</w:t>
        </w:r>
      </w:fldSimple>
      <w:bookmarkEnd w:id="152"/>
      <w:r w:rsidR="00EF31C4">
        <w:rPr>
          <w:noProof/>
        </w:rPr>
        <w:t xml:space="preserve"> -</w:t>
      </w:r>
      <w:r>
        <w:t xml:space="preserve">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77D0FEF8" w14:textId="63FEB028" w:rsidR="00EF31C4" w:rsidRDefault="00EF31C4" w:rsidP="00EF31C4">
      <w:pPr>
        <w:rPr>
          <w:lang w:eastAsia="ru-RU"/>
        </w:rPr>
      </w:pPr>
    </w:p>
    <w:p w14:paraId="3CB8D15D" w14:textId="4A931189" w:rsidR="00220D86" w:rsidRPr="00EF31C4" w:rsidRDefault="00220D86" w:rsidP="00CF6143">
      <w:pPr>
        <w:pStyle w:val="a2"/>
      </w:pPr>
      <w:r>
        <w:t xml:space="preserve">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>, при этом в молекуле ПЭТА содержится 3 двойных связи, которые стерически не нагружены, что существенно увеличивает скорость роста полимерной цепи.</w:t>
      </w:r>
    </w:p>
    <w:p w14:paraId="40C04D61" w14:textId="426766AD" w:rsidR="00E2038C" w:rsidRDefault="00E2038C" w:rsidP="00CF6143">
      <w:pPr>
        <w:pStyle w:val="42"/>
      </w:pPr>
      <w:bookmarkStart w:id="153" w:name="_Toc167708190"/>
      <w:bookmarkStart w:id="154" w:name="_Toc167887041"/>
      <w:r>
        <w:lastRenderedPageBreak/>
        <w:t>Зависимость концентраций реагирующих веществ от значения констант скоростей</w:t>
      </w:r>
      <w:bookmarkEnd w:id="153"/>
      <w:bookmarkEnd w:id="154"/>
    </w:p>
    <w:p w14:paraId="34CAB4E6" w14:textId="460E58D4" w:rsidR="009F5D5D" w:rsidRDefault="009F5D5D" w:rsidP="00CF6143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74202D">
        <w:t xml:space="preserve">Для сравнения были </w:t>
      </w:r>
      <w:r w:rsidR="00692F72">
        <w:t>использованы</w:t>
      </w:r>
      <w:r w:rsidR="0074202D">
        <w:t xml:space="preserve"> следующие значения констант скоростей:</w:t>
      </w:r>
    </w:p>
    <w:p w14:paraId="0B25116E" w14:textId="629F6231" w:rsidR="0074202D" w:rsidRDefault="0074202D" w:rsidP="00CF6143">
      <w:pPr>
        <w:pStyle w:val="a3"/>
      </w:pPr>
    </w:p>
    <w:p w14:paraId="1786D6F5" w14:textId="2AF130B9" w:rsidR="0074202D" w:rsidRDefault="0074202D" w:rsidP="00CF6143">
      <w:pPr>
        <w:pStyle w:val="a3"/>
      </w:pPr>
    </w:p>
    <w:p w14:paraId="01E6FA22" w14:textId="647C79B5" w:rsidR="0074202D" w:rsidRDefault="0074202D" w:rsidP="00CF6143">
      <w:pPr>
        <w:pStyle w:val="a3"/>
      </w:pPr>
    </w:p>
    <w:p w14:paraId="1655FAE2" w14:textId="77777777" w:rsidR="0074202D" w:rsidRDefault="0074202D" w:rsidP="00CF6143">
      <w:pPr>
        <w:pStyle w:val="a3"/>
      </w:pPr>
    </w:p>
    <w:p w14:paraId="281A52FF" w14:textId="24F2ACC5" w:rsidR="0074202D" w:rsidRDefault="0074202D" w:rsidP="0074202D">
      <w:pPr>
        <w:pStyle w:val="af2"/>
      </w:pPr>
      <w:bookmarkStart w:id="155" w:name="_Ref167190463"/>
      <w:r>
        <w:t xml:space="preserve">Таблица </w:t>
      </w:r>
      <w:fldSimple w:instr=" SEQ Таблица \* ARABIC ">
        <w:r w:rsidR="008D0318">
          <w:rPr>
            <w:noProof/>
          </w:rPr>
          <w:t>9</w:t>
        </w:r>
      </w:fldSimple>
      <w:bookmarkEnd w:id="155"/>
      <w:r>
        <w:rPr>
          <w:noProof/>
        </w:rPr>
        <w:t xml:space="preserve"> -</w:t>
      </w:r>
      <w:r>
        <w:t xml:space="preserve"> 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74202D" w14:paraId="07A9103E" w14:textId="77777777" w:rsidTr="003F2C8A">
        <w:tc>
          <w:tcPr>
            <w:tcW w:w="5594" w:type="dxa"/>
          </w:tcPr>
          <w:p w14:paraId="14EED6A8" w14:textId="77777777" w:rsidR="0074202D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29ADB297" w14:textId="0F6DBC49" w:rsidR="0074202D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74202D" w14:paraId="337A7BB9" w14:textId="77777777" w:rsidTr="003F2C8A">
        <w:tc>
          <w:tcPr>
            <w:tcW w:w="5594" w:type="dxa"/>
          </w:tcPr>
          <w:p w14:paraId="7BE0D5A3" w14:textId="77777777" w:rsidR="0074202D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B70DA7A" w14:textId="5A71357D" w:rsidR="0074202D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</w:tr>
      <w:tr w:rsidR="0074202D" w14:paraId="6EC7BD80" w14:textId="77777777" w:rsidTr="003F2C8A">
        <w:tc>
          <w:tcPr>
            <w:tcW w:w="5594" w:type="dxa"/>
          </w:tcPr>
          <w:p w14:paraId="7CE9365B" w14:textId="7C311BE1" w:rsidR="0074202D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9D72C35" w14:textId="1571FDEE" w:rsidR="0074202D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=1e-3</m:t>
                </m:r>
              </m:oMath>
            </m:oMathPara>
          </w:p>
        </w:tc>
      </w:tr>
      <w:tr w:rsidR="0074202D" w14:paraId="264484EF" w14:textId="77777777" w:rsidTr="003F2C8A">
        <w:tc>
          <w:tcPr>
            <w:tcW w:w="5594" w:type="dxa"/>
          </w:tcPr>
          <w:p w14:paraId="7FBDC5F1" w14:textId="77777777" w:rsidR="0074202D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E5FA4DD" w14:textId="2DA23AC0" w:rsidR="0074202D" w:rsidRPr="00452571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=1e5</m:t>
                </m:r>
              </m:oMath>
            </m:oMathPara>
          </w:p>
        </w:tc>
      </w:tr>
      <w:tr w:rsidR="0074202D" w14:paraId="64BEE4C2" w14:textId="77777777" w:rsidTr="003F2C8A">
        <w:tc>
          <w:tcPr>
            <w:tcW w:w="5594" w:type="dxa"/>
          </w:tcPr>
          <w:p w14:paraId="2DAC85B7" w14:textId="77777777" w:rsidR="0074202D" w:rsidRPr="00A66405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E927C7F" w14:textId="00B59FCA" w:rsidR="0074202D" w:rsidRPr="00452571" w:rsidRDefault="00B41F15" w:rsidP="00CF6143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7</m:t>
                </m:r>
              </m:oMath>
            </m:oMathPara>
          </w:p>
        </w:tc>
      </w:tr>
      <w:tr w:rsidR="0074202D" w14:paraId="3F36A88B" w14:textId="77777777" w:rsidTr="003F2C8A">
        <w:tc>
          <w:tcPr>
            <w:tcW w:w="5594" w:type="dxa"/>
          </w:tcPr>
          <w:p w14:paraId="0A5AD167" w14:textId="77777777" w:rsidR="0074202D" w:rsidRPr="00A66405" w:rsidRDefault="00B41F15" w:rsidP="00CF6143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5920179C" w14:textId="77777777" w:rsidR="0074202D" w:rsidRPr="00A66405" w:rsidRDefault="0074202D" w:rsidP="00CF6143">
            <w:pPr>
              <w:pStyle w:val="a3"/>
            </w:pPr>
          </w:p>
        </w:tc>
      </w:tr>
    </w:tbl>
    <w:p w14:paraId="318961FB" w14:textId="77777777" w:rsidR="003F2C8A" w:rsidRPr="00526438" w:rsidRDefault="003F2C8A" w:rsidP="003F2C8A">
      <w:pPr>
        <w:rPr>
          <w:lang w:eastAsia="ru-RU"/>
        </w:rPr>
      </w:pPr>
    </w:p>
    <w:p w14:paraId="7E80B42B" w14:textId="705841E7" w:rsidR="003F2C8A" w:rsidRDefault="003F2C8A" w:rsidP="00CF614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B4845">
        <w:t xml:space="preserve"> </w:t>
      </w:r>
    </w:p>
    <w:p w14:paraId="04E525C5" w14:textId="192167BA" w:rsidR="00167066" w:rsidRPr="00167066" w:rsidRDefault="00167066" w:rsidP="00CF6143">
      <w:pPr>
        <w:pStyle w:val="a3"/>
      </w:pPr>
      <w:r>
        <w:t xml:space="preserve">Основной реакцией, с которой начинается процесс </w:t>
      </w:r>
      <w:proofErr w:type="spellStart"/>
      <w:r>
        <w:t>фотополимеризации</w:t>
      </w:r>
      <w:proofErr w:type="spellEnd"/>
      <w:r>
        <w:t xml:space="preserve">, является активация хинона. От интенсивности светового потока и строения </w:t>
      </w:r>
      <w:proofErr w:type="spellStart"/>
      <w:r>
        <w:t>фотоинициатора</w:t>
      </w:r>
      <w:proofErr w:type="spellEnd"/>
      <w:r>
        <w:t xml:space="preserve"> сильно зависит весь последующий процесс полимеризации, и, следовательно, вид кривой конверсии мономера от времени. При увеличении интенсивности светового облучения в 10 раз время индукционного периода сокращается с </w:t>
      </w:r>
      <w:r w:rsidR="003B5135">
        <w:t xml:space="preserve">225 сек до 27 сек (см. 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8D0318">
        <w:t xml:space="preserve">Рисунок </w:t>
      </w:r>
      <w:r w:rsidR="008D0318">
        <w:rPr>
          <w:noProof/>
        </w:rPr>
        <w:t>18</w:t>
      </w:r>
      <w:r w:rsidR="003B5135">
        <w:fldChar w:fldCharType="end"/>
      </w:r>
      <w:r w:rsidR="003B5135">
        <w:t>), однако дальнейший рост конверсии замедляется, так концентрация хинона резко падает.</w:t>
      </w:r>
    </w:p>
    <w:p w14:paraId="086A7C0E" w14:textId="77777777" w:rsidR="00167066" w:rsidRDefault="00167066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470A8439" wp14:editId="1DB8136D">
            <wp:extent cx="5941060" cy="37661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7BCF917A" w:rsidR="009766A4" w:rsidRDefault="00167066" w:rsidP="00167066">
      <w:pPr>
        <w:pStyle w:val="af2"/>
        <w:jc w:val="both"/>
      </w:pPr>
      <w:bookmarkStart w:id="156" w:name="_Ref167802991"/>
      <w:r>
        <w:t xml:space="preserve">Рисунок </w:t>
      </w:r>
      <w:fldSimple w:instr=" SEQ Рисунок \* ARABIC ">
        <w:r w:rsidR="008D0318">
          <w:rPr>
            <w:noProof/>
          </w:rPr>
          <w:t>18</w:t>
        </w:r>
      </w:fldSimple>
      <w:bookmarkEnd w:id="156"/>
      <w:r w:rsidRPr="00167066">
        <w:t xml:space="preserve"> - </w:t>
      </w:r>
      <w:r>
        <w:t xml:space="preserve">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в 10 меньше</w:t>
      </w:r>
    </w:p>
    <w:p w14:paraId="5EEE7358" w14:textId="77777777" w:rsidR="003B5135" w:rsidRPr="003B5135" w:rsidRDefault="003B5135" w:rsidP="003B5135">
      <w:pPr>
        <w:rPr>
          <w:lang w:eastAsia="ru-RU"/>
        </w:rPr>
      </w:pPr>
    </w:p>
    <w:p w14:paraId="5543A21E" w14:textId="5C90CF84" w:rsidR="009766A4" w:rsidRPr="009766A4" w:rsidRDefault="009766A4" w:rsidP="00CF614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2A8CDB98" w14:textId="08BAD10E" w:rsidR="003F2C8A" w:rsidRDefault="003F2C8A" w:rsidP="00CF6143">
      <w:pPr>
        <w:pStyle w:val="a3"/>
        <w:rPr>
          <w:iCs/>
        </w:rPr>
      </w:pPr>
      <w:r>
        <w:t xml:space="preserve">Учитывая, что процесс фотовосстановления лимитируется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, при таких </w:t>
      </w:r>
      <w:r w:rsidRPr="00FB4845">
        <w:t>небольших</w:t>
      </w:r>
      <w:r>
        <w:t xml:space="preserve"> концентрациях о-хинона не наблюдается сильной зависимости скорости полимеризации от константы фотовосстановления (см. </w:t>
      </w:r>
      <w:r>
        <w:fldChar w:fldCharType="begin"/>
      </w:r>
      <w:r>
        <w:instrText xml:space="preserve"> REF _Ref167363629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19</w:t>
      </w:r>
      <w:r>
        <w:fldChar w:fldCharType="end"/>
      </w:r>
      <w:r>
        <w:t xml:space="preserve">), так как эта реакция проходит очень быстро и в системе существуют другие реакции,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78D1275D" w14:textId="77777777" w:rsidR="003F2C8A" w:rsidRDefault="003F2C8A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010B8444" wp14:editId="31DDC659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1020" w14:textId="06D2D5E6" w:rsidR="003F2C8A" w:rsidRDefault="003F2C8A" w:rsidP="003F2C8A">
      <w:pPr>
        <w:pStyle w:val="af2"/>
      </w:pPr>
      <w:bookmarkStart w:id="157" w:name="_Ref167363629"/>
      <w:r>
        <w:t xml:space="preserve">Рисунок </w:t>
      </w:r>
      <w:fldSimple w:instr=" SEQ Рисунок \* ARABIC ">
        <w:r w:rsidR="008D0318">
          <w:rPr>
            <w:noProof/>
          </w:rPr>
          <w:t>19</w:t>
        </w:r>
      </w:fldSimple>
      <w:bookmarkEnd w:id="157"/>
      <w:r>
        <w:rPr>
          <w:noProof/>
        </w:rPr>
        <w:t xml:space="preserve"> </w:t>
      </w:r>
      <w:r>
        <w:t xml:space="preserve">- </w:t>
      </w:r>
      <w:r w:rsidRPr="00FB4845">
        <w:t xml:space="preserve"> </w:t>
      </w:r>
      <w:r>
        <w:t xml:space="preserve">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меньше; все они совпадают</w:t>
      </w:r>
    </w:p>
    <w:p w14:paraId="61648D87" w14:textId="77777777" w:rsidR="00690237" w:rsidRPr="00690237" w:rsidRDefault="00690237" w:rsidP="00690237">
      <w:pPr>
        <w:rPr>
          <w:lang w:eastAsia="ru-RU"/>
        </w:rPr>
      </w:pPr>
    </w:p>
    <w:p w14:paraId="77545C07" w14:textId="77777777" w:rsidR="00690237" w:rsidRDefault="00690237" w:rsidP="00CF614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7A5B828F" w14:textId="77777777" w:rsidR="00690237" w:rsidRDefault="00690237" w:rsidP="00CF6143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F605CF">
        <w:t>ниже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 xml:space="preserve"> не при приводит к значительному изменению зависимости конверсии мономера от температуры, однако выше этого порога наблюдаются значительные изменения в скорости полимеризации (см. </w:t>
      </w:r>
      <w:r>
        <w:fldChar w:fldCharType="begin"/>
      </w:r>
      <w:r>
        <w:instrText xml:space="preserve"> REF _Ref167363981 \h </w:instrText>
      </w:r>
      <w:r>
        <w:fldChar w:fldCharType="separate"/>
      </w:r>
      <w:r>
        <w:t xml:space="preserve">Рисунок </w:t>
      </w:r>
      <w:r>
        <w:rPr>
          <w:noProof/>
        </w:rPr>
        <w:t>22</w:t>
      </w:r>
      <w:r>
        <w:fldChar w:fldCharType="end"/>
      </w:r>
      <w:r>
        <w:t xml:space="preserve">) – время индукционного периода вырастает на 50 сек. Это говорит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и важности реакции образования фенолэфира, как промежуточного соединения, аккумулирующего </w:t>
      </w:r>
      <w:r>
        <w:t xml:space="preserve">радикалы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23AC9845" w14:textId="77777777" w:rsidR="00690237" w:rsidRDefault="00690237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36558D8C" wp14:editId="0B23FB45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D55" w14:textId="77777777" w:rsidR="00690237" w:rsidRDefault="00690237" w:rsidP="00690237">
      <w:pPr>
        <w:pStyle w:val="af2"/>
      </w:pPr>
      <w:bookmarkStart w:id="158" w:name="_Ref167363981"/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bookmarkEnd w:id="158"/>
      <w:r>
        <w:t xml:space="preserve"> -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</w:t>
      </w:r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6706A218" w14:textId="77777777" w:rsidR="003F2C8A" w:rsidRPr="00F605CF" w:rsidRDefault="003F2C8A" w:rsidP="00CF614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3DDA4643" w:rsidR="003F2C8A" w:rsidRDefault="003F2C8A" w:rsidP="00CF6143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(см. 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21</w:t>
      </w:r>
      <w:r>
        <w:fldChar w:fldCharType="end"/>
      </w:r>
      <w:r>
        <w:t xml:space="preserve">),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 </w:t>
      </w:r>
    </w:p>
    <w:p w14:paraId="0D7CE615" w14:textId="77777777" w:rsidR="003F2C8A" w:rsidRDefault="003F2C8A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6C71A335" wp14:editId="5E8F0CA8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7AE4" w14:textId="018FD54F" w:rsidR="003F2C8A" w:rsidRDefault="003F2C8A" w:rsidP="003F2C8A">
      <w:pPr>
        <w:pStyle w:val="af2"/>
      </w:pPr>
      <w:bookmarkStart w:id="159" w:name="_Ref167364144"/>
      <w:r>
        <w:t xml:space="preserve">Рисунок </w:t>
      </w:r>
      <w:fldSimple w:instr=" SEQ Рисунок \* ARABIC ">
        <w:r w:rsidR="008D0318">
          <w:rPr>
            <w:noProof/>
          </w:rPr>
          <w:t>21</w:t>
        </w:r>
      </w:fldSimple>
      <w:bookmarkEnd w:id="159"/>
      <w:r>
        <w:rPr>
          <w:noProof/>
        </w:rPr>
        <w:t xml:space="preserve"> -</w:t>
      </w:r>
      <w:r>
        <w:t xml:space="preserve">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 все они совпадают</w:t>
      </w:r>
    </w:p>
    <w:p w14:paraId="05F6E6FC" w14:textId="77777777" w:rsidR="00690237" w:rsidRPr="00690237" w:rsidRDefault="00690237" w:rsidP="00690237">
      <w:pPr>
        <w:rPr>
          <w:lang w:eastAsia="ru-RU"/>
        </w:rPr>
      </w:pPr>
    </w:p>
    <w:p w14:paraId="15493C82" w14:textId="77777777" w:rsidR="00690237" w:rsidRPr="00085433" w:rsidRDefault="00690237" w:rsidP="00CF614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5A2FEE6" w14:textId="77777777" w:rsidR="00690237" w:rsidRDefault="00690237" w:rsidP="00CF6143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Pr="00085433">
        <w:t xml:space="preserve"> (</w:t>
      </w:r>
      <w:r>
        <w:t xml:space="preserve">см. </w:t>
      </w:r>
      <w:r>
        <w:fldChar w:fldCharType="begin"/>
      </w:r>
      <w:r>
        <w:instrText xml:space="preserve"> REF _Ref167363907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 xml:space="preserve">),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экспериментом. Так увеличение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раз почти не меняет вид кривой конверсии, а 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– увеличивает время индукционного периода с 200 сек до 210 сек.</w:t>
      </w:r>
    </w:p>
    <w:p w14:paraId="491995D2" w14:textId="77777777" w:rsidR="00690237" w:rsidRDefault="00690237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01464C7A" wp14:editId="00F08452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213" w14:textId="77777777" w:rsidR="00690237" w:rsidRDefault="00690237" w:rsidP="00690237">
      <w:pPr>
        <w:pStyle w:val="af2"/>
      </w:pPr>
      <w:bookmarkStart w:id="160" w:name="_Ref167363907"/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bookmarkEnd w:id="160"/>
      <w:r>
        <w:t xml:space="preserve"> -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</w:t>
      </w:r>
    </w:p>
    <w:p w14:paraId="1988D613" w14:textId="77777777" w:rsidR="003F2C8A" w:rsidRPr="0074202D" w:rsidRDefault="003F2C8A" w:rsidP="00CF6143">
      <w:pPr>
        <w:pStyle w:val="a3"/>
      </w:pPr>
    </w:p>
    <w:p w14:paraId="29C9A9CC" w14:textId="5595F6F7" w:rsidR="008C0727" w:rsidRPr="008C0727" w:rsidRDefault="008C0727" w:rsidP="00CF614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218AFD91" w:rsidR="00E600B1" w:rsidRDefault="00E600B1" w:rsidP="00CF6143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 - основной радикал инициирующий рост полимерной цепи. Ниже</w:t>
      </w:r>
      <w:r w:rsidR="00FB4845">
        <w:t xml:space="preserve"> (см. 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8D0318">
        <w:t xml:space="preserve">Рисунок </w:t>
      </w:r>
      <w:r w:rsidR="008D0318">
        <w:rPr>
          <w:noProof/>
        </w:rPr>
        <w:t>23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8D0318">
        <w:t xml:space="preserve">Рисунок </w:t>
      </w:r>
      <w:r w:rsidR="008D0318">
        <w:rPr>
          <w:noProof/>
        </w:rPr>
        <w:t>24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ДМЭГ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  <w:r w:rsidR="00B27CE6">
        <w:rPr>
          <w:bCs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B27CE6" w:rsidRPr="008C0727">
        <w:t xml:space="preserve"> и</w:t>
      </w:r>
      <w:r w:rsidR="00B27CE6">
        <w:t>ли</w:t>
      </w:r>
      <w:r w:rsidR="00B27CE6" w:rsidRPr="008C072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B27CE6">
        <w:t xml:space="preserve"> в 10 раз время индукционного периода полимеризации смещается с 200 сек до 300 сек, при уменьшении значений констант скоростей время возрастает не так сильно – с 200 сек до 180 сек, что говорит о протекании конкурирующего процесса гибели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27CE6">
        <w:t xml:space="preserve"> - образовании радикалов роста полимерной цепи.</w:t>
      </w:r>
    </w:p>
    <w:p w14:paraId="0811544F" w14:textId="77777777" w:rsidR="00A818CF" w:rsidRDefault="00A818CF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0D6EFD62" w:rsidR="00A818CF" w:rsidRPr="00A818CF" w:rsidRDefault="00A818CF" w:rsidP="001771C7">
      <w:pPr>
        <w:pStyle w:val="af2"/>
      </w:pPr>
      <w:bookmarkStart w:id="161" w:name="_Ref167363315"/>
      <w:r>
        <w:t xml:space="preserve">Рисунок </w:t>
      </w:r>
      <w:fldSimple w:instr=" SEQ Рисунок \* ARABIC ">
        <w:r w:rsidR="008D0318">
          <w:rPr>
            <w:noProof/>
          </w:rPr>
          <w:t>23</w:t>
        </w:r>
      </w:fldSimple>
      <w:bookmarkEnd w:id="161"/>
      <w:r w:rsidR="00526438">
        <w:rPr>
          <w:noProof/>
        </w:rPr>
        <w:t xml:space="preserve"> -</w:t>
      </w:r>
      <w:r>
        <w:t xml:space="preserve"> Сравнение </w:t>
      </w:r>
      <w:r w:rsidR="002B7AC8">
        <w:t xml:space="preserve">теоретических </w:t>
      </w:r>
      <w:r>
        <w:t>кривых конверсии мономера от времени для ДМЭГ: синяя кривая – конверсия при значениях констант скоростей из эксперимента</w:t>
      </w:r>
      <w:r w:rsidR="00FB4845">
        <w:t>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</w:p>
    <w:p w14:paraId="28188421" w14:textId="77777777" w:rsidR="00FB4845" w:rsidRDefault="00FB4845" w:rsidP="00CF6143">
      <w:pPr>
        <w:pStyle w:val="a3"/>
      </w:pPr>
      <w:r>
        <w:rPr>
          <w:noProof/>
        </w:rPr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7BD81816" w:rsidR="008C0727" w:rsidRDefault="00FB4845" w:rsidP="001771C7">
      <w:pPr>
        <w:pStyle w:val="af2"/>
      </w:pPr>
      <w:bookmarkStart w:id="162" w:name="_Ref167363470"/>
      <w:r>
        <w:lastRenderedPageBreak/>
        <w:t xml:space="preserve">Рисунок </w:t>
      </w:r>
      <w:fldSimple w:instr=" SEQ Рисунок \* ARABIC ">
        <w:r w:rsidR="008D0318">
          <w:rPr>
            <w:noProof/>
          </w:rPr>
          <w:t>24</w:t>
        </w:r>
      </w:fldSimple>
      <w:bookmarkEnd w:id="162"/>
      <w:r w:rsidR="00526438">
        <w:t xml:space="preserve"> -</w:t>
      </w:r>
      <w:r>
        <w:t xml:space="preserve"> Сравнение </w:t>
      </w:r>
      <w:r w:rsidR="002B7AC8">
        <w:t xml:space="preserve">теоретических </w:t>
      </w:r>
      <w:r>
        <w:t xml:space="preserve">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</w:t>
      </w:r>
    </w:p>
    <w:p w14:paraId="35FBD9FF" w14:textId="77777777" w:rsidR="003B5135" w:rsidRPr="003B5135" w:rsidRDefault="003B5135" w:rsidP="003B5135">
      <w:pPr>
        <w:rPr>
          <w:lang w:eastAsia="ru-RU"/>
        </w:rPr>
      </w:pPr>
    </w:p>
    <w:p w14:paraId="407385FD" w14:textId="7F44DE23" w:rsidR="00526438" w:rsidRDefault="00F72F62" w:rsidP="00CF6143">
      <w:pPr>
        <w:pStyle w:val="1"/>
      </w:pPr>
      <w:r>
        <w:t>Влияние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</w:p>
    <w:p w14:paraId="0AF77466" w14:textId="77777777" w:rsidR="00DA3174" w:rsidRDefault="00DA3174" w:rsidP="00CF6143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523933F0" w14:textId="77777777" w:rsidR="00DA3174" w:rsidRPr="00EB4A9E" w:rsidRDefault="00DA3174" w:rsidP="00CF6143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значении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меньше 10000 при значениях остальных констант по умолчанию сложно определить период индукции. При увеличении константы ингибирования не происходит смещения периода индукции.</w:t>
      </w:r>
    </w:p>
    <w:p w14:paraId="778A5194" w14:textId="77777777" w:rsidR="00DA3174" w:rsidRDefault="00DA3174" w:rsidP="00CF6143">
      <w:pPr>
        <w:pStyle w:val="a3"/>
      </w:pPr>
      <w:r>
        <w:rPr>
          <w:noProof/>
        </w:rPr>
        <w:drawing>
          <wp:inline distT="0" distB="0" distL="0" distR="0" wp14:anchorId="190242C7" wp14:editId="06C87A4E">
            <wp:extent cx="5941060" cy="38036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157" w14:textId="77777777" w:rsidR="00DA3174" w:rsidRDefault="00DA3174" w:rsidP="00DA3174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-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меньше</w:t>
      </w:r>
    </w:p>
    <w:p w14:paraId="100AD76F" w14:textId="77777777" w:rsidR="00DA3174" w:rsidRPr="00DA3174" w:rsidRDefault="00DA3174" w:rsidP="00CF6143">
      <w:pPr>
        <w:pStyle w:val="a3"/>
      </w:pPr>
    </w:p>
    <w:p w14:paraId="407ED9CB" w14:textId="3CF7A73B" w:rsidR="00022E79" w:rsidRDefault="00022E79" w:rsidP="00CF614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75A6F4C6" w:rsidR="009506A8" w:rsidRDefault="009506A8" w:rsidP="00CF6143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(см. 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8D0318">
        <w:t xml:space="preserve">Рисунок </w:t>
      </w:r>
      <w:r w:rsidR="008D0318">
        <w:rPr>
          <w:noProof/>
        </w:rPr>
        <w:t>26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>уменьшается на 20 сек</w:t>
      </w:r>
      <w:r w:rsidR="00974F84">
        <w:t xml:space="preserve">, однако </w:t>
      </w:r>
      <w:r w:rsidR="00B95FD8">
        <w:t>более чем, 5 раз растет скорость полимеризации.</w:t>
      </w:r>
    </w:p>
    <w:p w14:paraId="58F3C1D4" w14:textId="77777777" w:rsidR="007C20D8" w:rsidRDefault="007C20D8" w:rsidP="00CF6143">
      <w:pPr>
        <w:pStyle w:val="a3"/>
      </w:pPr>
      <w:r>
        <w:rPr>
          <w:noProof/>
        </w:rPr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527EE18B" w:rsidR="007C20D8" w:rsidRDefault="007C20D8" w:rsidP="001771C7">
      <w:pPr>
        <w:pStyle w:val="af2"/>
      </w:pPr>
      <w:bookmarkStart w:id="163" w:name="_Ref167365162"/>
      <w:r>
        <w:t xml:space="preserve">Рисунок </w:t>
      </w:r>
      <w:fldSimple w:instr=" SEQ Рисунок \* ARABIC ">
        <w:r w:rsidR="008D0318">
          <w:rPr>
            <w:noProof/>
          </w:rPr>
          <w:t>26</w:t>
        </w:r>
      </w:fldSimple>
      <w:bookmarkEnd w:id="163"/>
      <w:r w:rsidR="00526438">
        <w:rPr>
          <w:noProof/>
        </w:rPr>
        <w:t xml:space="preserve"> -</w:t>
      </w:r>
      <w:r w:rsidRPr="007C20D8">
        <w:t xml:space="preserve">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</w:p>
    <w:p w14:paraId="5109F1AF" w14:textId="77777777" w:rsidR="00526438" w:rsidRPr="00526438" w:rsidRDefault="00526438" w:rsidP="00526438">
      <w:pPr>
        <w:rPr>
          <w:lang w:eastAsia="ru-RU"/>
        </w:rPr>
      </w:pPr>
    </w:p>
    <w:p w14:paraId="05CDCEE7" w14:textId="6F6FC8BF" w:rsidR="007C20D8" w:rsidRDefault="007C20D8" w:rsidP="00CF6143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(см. 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8D0318">
        <w:t xml:space="preserve">Рисунок </w:t>
      </w:r>
      <w:r w:rsidR="008D0318">
        <w:rPr>
          <w:noProof/>
        </w:rPr>
        <w:t>27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F528" w14:textId="2DE2B470" w:rsidR="004B00CB" w:rsidRDefault="007C20D8" w:rsidP="001771C7">
      <w:pPr>
        <w:pStyle w:val="af2"/>
      </w:pPr>
      <w:bookmarkStart w:id="164" w:name="_Ref167365102"/>
      <w:r>
        <w:t xml:space="preserve">Рисунок </w:t>
      </w:r>
      <w:fldSimple w:instr=" SEQ Рисунок \* ARABIC ">
        <w:r w:rsidR="008D0318">
          <w:rPr>
            <w:noProof/>
          </w:rPr>
          <w:t>27</w:t>
        </w:r>
      </w:fldSimple>
      <w:bookmarkEnd w:id="164"/>
      <w:r w:rsidR="00526438">
        <w:t xml:space="preserve"> -</w:t>
      </w:r>
      <w:r>
        <w:t xml:space="preserve"> 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</w:p>
    <w:p w14:paraId="6D30F8BD" w14:textId="77777777" w:rsidR="00D023FD" w:rsidRPr="00D023FD" w:rsidRDefault="00D023FD" w:rsidP="00D023FD">
      <w:pPr>
        <w:rPr>
          <w:lang w:eastAsia="ru-RU"/>
        </w:rPr>
      </w:pPr>
    </w:p>
    <w:p w14:paraId="1B5F2D54" w14:textId="77777777" w:rsidR="00D023FD" w:rsidRPr="00022E79" w:rsidRDefault="00D023FD" w:rsidP="00CF614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2D5A9EB9" w14:textId="77777777" w:rsidR="00D023FD" w:rsidRDefault="00D023FD" w:rsidP="00CF6143">
      <w:pPr>
        <w:pStyle w:val="a3"/>
      </w:pPr>
      <w:r>
        <w:t xml:space="preserve">При степенях конверсии ниже 10% реакция квадратичного обрыва не вносит большого вклада </w:t>
      </w:r>
      <w:r w:rsidRPr="00022E79">
        <w:t>(</w:t>
      </w:r>
      <w:r>
        <w:t xml:space="preserve">см. </w:t>
      </w:r>
      <w:r>
        <w:fldChar w:fldCharType="begin"/>
      </w:r>
      <w:r>
        <w:instrText xml:space="preserve"> REF _Ref167364381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fldChar w:fldCharType="end"/>
      </w:r>
      <w:r w:rsidRPr="00022E79">
        <w:t>)</w:t>
      </w:r>
      <w:r>
        <w:t xml:space="preserve"> из-за того, что полимерные центры распределены равномерно в объеме и их концентрация не высока. Таким образом, данный процесс не оказывает влияния до точки гелеобразования, однако может влиять на конечную степень конверсии. Наблюдается лишь незначительное снижение скорости полимеризации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1000 раз.</w:t>
      </w:r>
    </w:p>
    <w:p w14:paraId="0887E352" w14:textId="77777777" w:rsidR="00D023FD" w:rsidRDefault="00D023FD" w:rsidP="00CF6143">
      <w:pPr>
        <w:pStyle w:val="a3"/>
      </w:pPr>
      <w:r>
        <w:rPr>
          <w:noProof/>
        </w:rPr>
        <w:lastRenderedPageBreak/>
        <w:drawing>
          <wp:inline distT="0" distB="0" distL="0" distR="0" wp14:anchorId="0BA4FF02" wp14:editId="53D79E08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7889" w14:textId="77777777" w:rsidR="00D023FD" w:rsidRDefault="00D023FD" w:rsidP="00D023FD">
      <w:pPr>
        <w:pStyle w:val="af2"/>
      </w:pPr>
      <w:bookmarkStart w:id="165" w:name="_Ref167364381"/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bookmarkEnd w:id="165"/>
      <w:r>
        <w:rPr>
          <w:noProof/>
        </w:rPr>
        <w:t xml:space="preserve"> -</w:t>
      </w:r>
      <w:r w:rsidRPr="00022E79">
        <w:t xml:space="preserve"> </w:t>
      </w:r>
      <w:r>
        <w:t xml:space="preserve">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меньше</w:t>
      </w:r>
    </w:p>
    <w:p w14:paraId="195CE238" w14:textId="77777777" w:rsidR="00D023FD" w:rsidRPr="00D023FD" w:rsidRDefault="00D023FD" w:rsidP="00D023FD">
      <w:pPr>
        <w:rPr>
          <w:lang w:eastAsia="ru-RU"/>
        </w:rPr>
      </w:pPr>
    </w:p>
    <w:p w14:paraId="072F1684" w14:textId="0F07CFE5" w:rsidR="002E21B9" w:rsidRDefault="006F6C6D" w:rsidP="00CF6143">
      <w:pPr>
        <w:pStyle w:val="42"/>
      </w:pPr>
      <w:bookmarkStart w:id="166" w:name="_Toc167887042"/>
      <w:r>
        <w:t>Сводные данные</w:t>
      </w:r>
      <w:bookmarkEnd w:id="166"/>
    </w:p>
    <w:p w14:paraId="52521536" w14:textId="4AE241B1" w:rsidR="002E21B9" w:rsidRDefault="002E21B9" w:rsidP="00CF6143">
      <w:pPr>
        <w:pStyle w:val="a3"/>
      </w:pPr>
      <w:r>
        <w:t xml:space="preserve">Результаты </w:t>
      </w:r>
      <w:r w:rsidR="000523A5">
        <w:t xml:space="preserve">исследования влияния коэффициентов скорости элементарных реакций на кинетику полимеризации. Конечное время периода индукции вычислялось, как экстремум 2 производной функции конверсии от времени, кроме этого, вычислялась максимальная скорость конверсии в </w:t>
      </w:r>
      <w:r w:rsidR="000523A5" w:rsidRPr="000523A5">
        <w:t xml:space="preserve">% </w:t>
      </w:r>
      <w:r w:rsidR="000523A5">
        <w:t xml:space="preserve">в сек. </w:t>
      </w:r>
    </w:p>
    <w:p w14:paraId="64FF08FA" w14:textId="77777777" w:rsidR="009E356D" w:rsidRDefault="009E356D" w:rsidP="00CF6143">
      <w:pPr>
        <w:pStyle w:val="a3"/>
      </w:pPr>
    </w:p>
    <w:p w14:paraId="34F3010F" w14:textId="39ADBF04" w:rsidR="000523A5" w:rsidRDefault="000523A5" w:rsidP="000523A5">
      <w:pPr>
        <w:pStyle w:val="af2"/>
        <w:keepNext/>
      </w:pPr>
      <w:r>
        <w:t xml:space="preserve">Таблица </w:t>
      </w:r>
      <w:fldSimple w:instr=" SEQ Таблица \* ARABIC ">
        <w:r w:rsidR="008D0318">
          <w:rPr>
            <w:noProof/>
          </w:rPr>
          <w:t>10</w:t>
        </w:r>
      </w:fldSimple>
      <w:r>
        <w:t xml:space="preserve"> – Сводные данные влияния констант скоростей на кинетику </w:t>
      </w:r>
    </w:p>
    <w:tbl>
      <w:tblPr>
        <w:tblW w:w="8621" w:type="dxa"/>
        <w:tblLook w:val="04A0" w:firstRow="1" w:lastRow="0" w:firstColumn="1" w:lastColumn="0" w:noHBand="0" w:noVBand="1"/>
      </w:tblPr>
      <w:tblGrid>
        <w:gridCol w:w="1305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9E356D">
        <w:trPr>
          <w:trHeight w:val="28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key</w:t>
            </w:r>
            <w:proofErr w:type="spellEnd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</w:t>
            </w: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scale</w:t>
            </w:r>
            <w:proofErr w:type="spellEnd"/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9E356D">
        <w:trPr>
          <w:trHeight w:val="288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9E356D" w:rsidRPr="000523A5" w14:paraId="5F9119E5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B1119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dQ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DC77F" w14:textId="41C80C9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B1898" w14:textId="662AEBE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67AC" w14:textId="22631CD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463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4ECE8" w14:textId="1551ABB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037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13554" w14:textId="6AA00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7C870" w14:textId="54CB9A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379B67F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9B62A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diff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45FD5" w14:textId="5D8E51C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D4CF1" w14:textId="6EE8983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75DE" w14:textId="6E55848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A7F4" w14:textId="42F1372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B2178" w14:textId="7115CF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FCCA9" w14:textId="6D3712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7632293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EFDF85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inh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D007" w14:textId="6A2F80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F66CD" w14:textId="27D48D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77A2D" w14:textId="753FFA0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059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D08F" w14:textId="6C93116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BF158" w14:textId="054751C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665F4" w14:textId="7F9A159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</w:tr>
      <w:tr w:rsidR="009E356D" w:rsidRPr="000523A5" w14:paraId="2B641CD8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6317AF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A183" w14:textId="7CF7FF5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399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680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1120F" w14:textId="2FDB886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E7968" w14:textId="6727247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447D9" w14:textId="683009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52B18" w14:textId="308AD3A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31AB2" w14:textId="0A9F2198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095</w:t>
            </w:r>
          </w:p>
        </w:tc>
      </w:tr>
      <w:tr w:rsidR="009E356D" w:rsidRPr="000523A5" w14:paraId="3D6F418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B35FD0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F8422" w14:textId="2D0752B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CD076" w14:textId="08D49C6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61CFA" w14:textId="0804D10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820E" w14:textId="40C1601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427C1" w14:textId="10D232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5FAB1" w14:textId="5713294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40FC376F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0A63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prop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64ABA" w14:textId="26F683CB" w:rsidR="009E356D" w:rsidRPr="000523A5" w:rsidRDefault="00F80A90" w:rsidP="00F80A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D9006" w14:textId="0215B5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AF07A" w14:textId="0DB9A4C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861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37EE" w14:textId="65E0763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6ADD4" w14:textId="2B2AE5A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78E56" w14:textId="74A1928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317</w:t>
            </w:r>
          </w:p>
        </w:tc>
      </w:tr>
      <w:tr w:rsidR="009E356D" w:rsidRPr="000523A5" w14:paraId="08D321A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E76E0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A7B6" w14:textId="04DC73F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A830" w14:textId="2BD5868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26B0" w14:textId="5931D16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263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986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7DB1F" w14:textId="444F933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DFC0C" w14:textId="36F5A17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B0C49" w14:textId="3D167B9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034</w:t>
            </w:r>
          </w:p>
        </w:tc>
      </w:tr>
      <w:tr w:rsidR="009E356D" w:rsidRPr="000523A5" w14:paraId="24F3CE8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BE513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rD_dis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F87FE" w14:textId="22EC84E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11EA0" w14:textId="0201F8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A3A3" w14:textId="337ECDE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270F1" w14:textId="5C65D30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3A763" w14:textId="3AB46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7900" w14:textId="5BDC860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7230AA7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47604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6071F" w14:textId="12C27D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BFCFE" w14:textId="4F7B5EF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54FC0" w14:textId="7663E78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814A6C" w14:textId="0813882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EAA0" w14:textId="7D3C0F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5CA5A" w14:textId="1E0B58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0F165C0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1861E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ter_rec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C4AC" w14:textId="5A738F6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2D2D4" w14:textId="1899327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C86A" w14:textId="2A2D9F5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535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B433B" w14:textId="35E2925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096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F52C" w14:textId="272EB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04F13" w14:textId="6134B3B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012</w:t>
            </w:r>
          </w:p>
        </w:tc>
      </w:tr>
      <w:tr w:rsidR="009E356D" w:rsidRPr="000523A5" w14:paraId="3FD9CD1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5BC71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trans_m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B2437" w14:textId="13425A2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91603" w14:textId="60CCC6E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E6E99" w14:textId="684DEE1F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5A0A6" w14:textId="0E503C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0DB92" w14:textId="2C27D1F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381E" w14:textId="7181A9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629B003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CA38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trans_sol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A14D0" w14:textId="1176AD6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502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2DD3" w14:textId="0321A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3F5AE" w14:textId="7B9C60C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707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0221" w14:textId="008844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F97BC" w14:textId="2F70011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E8C8" w14:textId="08CC323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</w:tr>
    </w:tbl>
    <w:p w14:paraId="4427B927" w14:textId="7A2DBA5E" w:rsidR="003B5135" w:rsidRPr="003B5135" w:rsidRDefault="003B5135" w:rsidP="003B5135">
      <w:pPr>
        <w:pStyle w:val="af2"/>
        <w:jc w:val="both"/>
      </w:pPr>
    </w:p>
    <w:p w14:paraId="2CDFF119" w14:textId="72EC9888" w:rsidR="006E0612" w:rsidRDefault="003F6AC6" w:rsidP="00CF6143">
      <w:pPr>
        <w:pStyle w:val="31"/>
      </w:pPr>
      <w:bookmarkStart w:id="167" w:name="_Toc167708191"/>
      <w:bookmarkStart w:id="168" w:name="_Toc167887043"/>
      <w:bookmarkEnd w:id="73"/>
      <w:r>
        <w:t>Коэффициенты самодиффузии</w:t>
      </w:r>
      <w:bookmarkEnd w:id="167"/>
      <w:bookmarkEnd w:id="168"/>
    </w:p>
    <w:p w14:paraId="2D87F9ED" w14:textId="227D0F76" w:rsidR="00B83301" w:rsidRDefault="00B161C3" w:rsidP="00CF6143">
      <w:pPr>
        <w:pStyle w:val="42"/>
      </w:pPr>
      <w:bookmarkStart w:id="169" w:name="_Toc167708192"/>
      <w:bookmarkStart w:id="170" w:name="_Toc167887044"/>
      <w:r>
        <w:t>Плотности чистых компонентов</w:t>
      </w:r>
      <w:bookmarkEnd w:id="169"/>
      <w:bookmarkEnd w:id="170"/>
    </w:p>
    <w:p w14:paraId="6A5C547E" w14:textId="63EE317A" w:rsidR="00545184" w:rsidRDefault="004C6295" w:rsidP="00CF6143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11</w:t>
      </w:r>
      <w:r>
        <w:fldChar w:fldCharType="end"/>
      </w:r>
      <w:r>
        <w:t>):</w:t>
      </w:r>
    </w:p>
    <w:p w14:paraId="07CB94F7" w14:textId="18B9902D" w:rsidR="004C6295" w:rsidRDefault="004C6295" w:rsidP="001771C7">
      <w:pPr>
        <w:pStyle w:val="af2"/>
      </w:pPr>
      <w:bookmarkStart w:id="171" w:name="_Ref166464186"/>
      <w:r>
        <w:t xml:space="preserve">Таблица </w:t>
      </w:r>
      <w:fldSimple w:instr=" SEQ Таблица \* ARABIC ">
        <w:r w:rsidR="008D0318">
          <w:rPr>
            <w:noProof/>
          </w:rPr>
          <w:t>11</w:t>
        </w:r>
      </w:fldSimple>
      <w:bookmarkEnd w:id="171"/>
      <w:r w:rsidR="00D173DF">
        <w:rPr>
          <w:noProof/>
        </w:rPr>
        <w:t xml:space="preserve"> </w:t>
      </w:r>
      <w:r w:rsidR="00D173DF">
        <w:t>-</w:t>
      </w:r>
      <w:r>
        <w:t xml:space="preserve"> Данные плотностей</w:t>
      </w:r>
      <w:r w:rsidR="00C92FA2">
        <w:t xml:space="preserve"> чистых компонентов</w:t>
      </w:r>
    </w:p>
    <w:tbl>
      <w:tblPr>
        <w:tblW w:w="3256" w:type="dxa"/>
        <w:tblLook w:val="04A0" w:firstRow="1" w:lastRow="0" w:firstColumn="1" w:lastColumn="0" w:noHBand="0" w:noVBand="1"/>
      </w:tblPr>
      <w:tblGrid>
        <w:gridCol w:w="1384"/>
        <w:gridCol w:w="1872"/>
      </w:tblGrid>
      <w:tr w:rsidR="00B161C3" w:rsidRPr="00A03F66" w14:paraId="30795BDF" w14:textId="77777777" w:rsidTr="00103D2C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D173DF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rho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 </w:t>
            </w:r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[g/</w:t>
            </w:r>
            <w:proofErr w:type="spellStart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ml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]</w:t>
            </w:r>
          </w:p>
        </w:tc>
      </w:tr>
      <w:tr w:rsidR="00B161C3" w:rsidRPr="00A03F66" w14:paraId="6A5D6042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CF6143">
      <w:pPr>
        <w:pStyle w:val="42"/>
      </w:pPr>
      <w:bookmarkStart w:id="172" w:name="_Toc167708193"/>
      <w:bookmarkStart w:id="173" w:name="_Toc167887045"/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  <w:bookmarkEnd w:id="172"/>
      <w:bookmarkEnd w:id="173"/>
    </w:p>
    <w:p w14:paraId="6B091874" w14:textId="3131DD37" w:rsidR="00103D2C" w:rsidRDefault="00B161C3" w:rsidP="00CF6143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</w:t>
      </w:r>
      <w:r w:rsidR="00C92FA2">
        <w:t>Э</w:t>
      </w:r>
      <w:r>
        <w:t xml:space="preserve">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6C291810" w:rsidR="00B161C3" w:rsidRDefault="00B161C3" w:rsidP="001771C7">
      <w:pPr>
        <w:pStyle w:val="af2"/>
      </w:pPr>
      <w:r>
        <w:t xml:space="preserve">Таблица </w:t>
      </w:r>
      <w:fldSimple w:instr=" SEQ Таблица \* ARABIC ">
        <w:r w:rsidR="008D0318">
          <w:rPr>
            <w:noProof/>
          </w:rPr>
          <w:t>12</w:t>
        </w:r>
      </w:fldSimple>
      <w:r w:rsidR="00D173DF">
        <w:rPr>
          <w:noProof/>
        </w:rPr>
        <w:t xml:space="preserve"> -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:rsidRPr="000816F5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lastRenderedPageBreak/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5DE3DEC0" w:rsidR="00C901D6" w:rsidRDefault="00C901D6" w:rsidP="001771C7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09E54704" w14:textId="404621F8" w:rsidR="00545184" w:rsidRDefault="00545184" w:rsidP="00545184">
      <w:pPr>
        <w:rPr>
          <w:lang w:val="en-US" w:eastAsia="ru-RU"/>
        </w:rPr>
      </w:pPr>
    </w:p>
    <w:p w14:paraId="5D91F910" w14:textId="597212FA" w:rsidR="00F80A90" w:rsidRDefault="00F80A90" w:rsidP="00545184">
      <w:pPr>
        <w:rPr>
          <w:lang w:val="en-US" w:eastAsia="ru-RU"/>
        </w:rPr>
      </w:pPr>
    </w:p>
    <w:p w14:paraId="084EE514" w14:textId="55B6E517" w:rsidR="00F80A90" w:rsidRDefault="00F80A90" w:rsidP="00545184">
      <w:pPr>
        <w:rPr>
          <w:lang w:val="en-US" w:eastAsia="ru-RU"/>
        </w:rPr>
      </w:pPr>
    </w:p>
    <w:p w14:paraId="647F7F5E" w14:textId="0A461517" w:rsidR="00F80A90" w:rsidRDefault="00F80A90" w:rsidP="00545184">
      <w:pPr>
        <w:rPr>
          <w:lang w:val="en-US" w:eastAsia="ru-RU"/>
        </w:rPr>
      </w:pPr>
    </w:p>
    <w:p w14:paraId="3DA3C1F6" w14:textId="4E54D375" w:rsidR="00F80A90" w:rsidRDefault="00F80A90" w:rsidP="00545184">
      <w:pPr>
        <w:rPr>
          <w:lang w:val="en-US" w:eastAsia="ru-RU"/>
        </w:rPr>
      </w:pPr>
    </w:p>
    <w:p w14:paraId="27410839" w14:textId="04E52896" w:rsidR="00F80A90" w:rsidRDefault="00F80A90" w:rsidP="00545184">
      <w:pPr>
        <w:rPr>
          <w:lang w:val="en-US" w:eastAsia="ru-RU"/>
        </w:rPr>
      </w:pPr>
    </w:p>
    <w:p w14:paraId="6652A69B" w14:textId="0BCE7748" w:rsidR="00F80A90" w:rsidRDefault="00F80A90" w:rsidP="00545184">
      <w:pPr>
        <w:rPr>
          <w:lang w:val="en-US" w:eastAsia="ru-RU"/>
        </w:rPr>
      </w:pPr>
    </w:p>
    <w:p w14:paraId="0AC2B903" w14:textId="77777777" w:rsidR="00F80A90" w:rsidRPr="00545184" w:rsidRDefault="00F80A90" w:rsidP="00545184">
      <w:pPr>
        <w:rPr>
          <w:lang w:val="en-US" w:eastAsia="ru-RU"/>
        </w:rPr>
      </w:pPr>
    </w:p>
    <w:p w14:paraId="47EA20C9" w14:textId="0AC9D044" w:rsidR="00B161C3" w:rsidRPr="00D173DF" w:rsidRDefault="00B161C3" w:rsidP="001771C7">
      <w:pPr>
        <w:pStyle w:val="af2"/>
      </w:pPr>
      <w:r>
        <w:t xml:space="preserve">Таблица </w:t>
      </w:r>
      <w:fldSimple w:instr=" SEQ Таблица \* ARABIC ">
        <w:r w:rsidR="008D0318">
          <w:rPr>
            <w:noProof/>
          </w:rPr>
          <w:t>13</w:t>
        </w:r>
      </w:fldSimple>
      <w:r w:rsidR="00D173DF">
        <w:rPr>
          <w:noProof/>
        </w:rPr>
        <w:t xml:space="preserve"> -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:rsidRPr="000816F5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lastRenderedPageBreak/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2327B3DF" w:rsidR="00B161C3" w:rsidRDefault="00B161C3" w:rsidP="00B161C3">
      <w:pPr>
        <w:rPr>
          <w:lang w:val="en-US" w:eastAsia="ru-RU"/>
        </w:rPr>
      </w:pPr>
    </w:p>
    <w:p w14:paraId="452C2C62" w14:textId="77777777" w:rsidR="00D173DF" w:rsidRPr="00370121" w:rsidRDefault="00D173DF" w:rsidP="00B161C3">
      <w:pPr>
        <w:rPr>
          <w:lang w:val="en-US" w:eastAsia="ru-RU"/>
        </w:rPr>
      </w:pPr>
    </w:p>
    <w:p w14:paraId="42FB852D" w14:textId="6CCEBFF2" w:rsidR="00B161C3" w:rsidRPr="00D173DF" w:rsidRDefault="00B161C3" w:rsidP="001771C7">
      <w:pPr>
        <w:pStyle w:val="af2"/>
      </w:pPr>
      <w:r>
        <w:t xml:space="preserve">Таблица </w:t>
      </w:r>
      <w:fldSimple w:instr=" SEQ Таблица \* ARABIC ">
        <w:r w:rsidR="008D0318">
          <w:rPr>
            <w:noProof/>
          </w:rPr>
          <w:t>14</w:t>
        </w:r>
      </w:fldSimple>
      <w:r w:rsidR="00D173DF">
        <w:rPr>
          <w:noProof/>
        </w:rPr>
        <w:t xml:space="preserve"> -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:rsidRPr="000816F5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lastRenderedPageBreak/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CF6143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CF6143">
      <w:pPr>
        <w:pStyle w:val="a3"/>
        <w:rPr>
          <w:lang w:val="en-US"/>
        </w:rPr>
      </w:pPr>
    </w:p>
    <w:p w14:paraId="7D58224D" w14:textId="50CF2EA2" w:rsidR="00B161C3" w:rsidRPr="00B33633" w:rsidRDefault="00B161C3" w:rsidP="001771C7">
      <w:pPr>
        <w:pStyle w:val="af2"/>
      </w:pPr>
      <w:r>
        <w:t xml:space="preserve">Таблица </w:t>
      </w:r>
      <w:fldSimple w:instr=" SEQ Таблица \* ARABIC ">
        <w:r w:rsidR="008D0318">
          <w:rPr>
            <w:noProof/>
          </w:rPr>
          <w:t>15</w:t>
        </w:r>
      </w:fldSimple>
      <w:r w:rsidR="00D173DF">
        <w:rPr>
          <w:noProof/>
        </w:rPr>
        <w:t xml:space="preserve"> -</w:t>
      </w:r>
      <w:r w:rsidRPr="00B33633">
        <w:t xml:space="preserve">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lastRenderedPageBreak/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CF6143">
            <w:pPr>
              <w:pStyle w:val="a3"/>
              <w:rPr>
                <w:lang w:val="en-US"/>
              </w:rPr>
            </w:pPr>
          </w:p>
        </w:tc>
      </w:tr>
    </w:tbl>
    <w:p w14:paraId="6791B4D4" w14:textId="77777777" w:rsidR="00B161C3" w:rsidRPr="000D08D2" w:rsidRDefault="00B161C3" w:rsidP="00CF6143">
      <w:pPr>
        <w:pStyle w:val="a3"/>
        <w:rPr>
          <w:lang w:val="en-US"/>
        </w:rPr>
      </w:pPr>
    </w:p>
    <w:p w14:paraId="4E03E23D" w14:textId="06AD50ED" w:rsidR="00D173DF" w:rsidRDefault="00B161C3" w:rsidP="00CF6143">
      <w:pPr>
        <w:pStyle w:val="a3"/>
      </w:pPr>
      <w:r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16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r>
        <w:fldChar w:fldCharType="begin"/>
      </w:r>
      <w:r>
        <w:instrText xml:space="preserve"> REF _Ref166466904 \h </w:instrText>
      </w:r>
      <w:r>
        <w:fldChar w:fldCharType="separate"/>
      </w:r>
      <w:r w:rsidR="008D0318">
        <w:t>(</w:t>
      </w:r>
      <w:r w:rsidR="008D0318">
        <w:rPr>
          <w:noProof/>
        </w:rPr>
        <w:t>36</w:t>
      </w:r>
      <w:r w:rsidR="008D0318">
        <w:t>)</w:t>
      </w:r>
      <w:r>
        <w:fldChar w:fldCharType="end"/>
      </w:r>
      <w:r w:rsidR="008954EF" w:rsidRPr="008954EF">
        <w:t xml:space="preserve">: </w:t>
      </w:r>
      <w:r w:rsidR="008954EF">
        <w:t xml:space="preserve">ПЭТА - </w:t>
      </w:r>
      <m:oMath>
        <m:r>
          <w:rPr>
            <w:rFonts w:ascii="Cambria Math" w:hAnsi="Cambria Math"/>
          </w:rPr>
          <m:t>0.15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 w:rsidRPr="008954EF">
        <w:rPr>
          <w:i/>
        </w:rPr>
        <w:t>,</w:t>
      </w:r>
      <w:r w:rsidR="008954EF">
        <w:t xml:space="preserve"> ОКМ-2 - </w:t>
      </w:r>
      <m:oMath>
        <m:r>
          <w:rPr>
            <w:rFonts w:ascii="Cambria Math" w:hAnsi="Cambria Math"/>
          </w:rPr>
          <m:t>0.16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ДМЭГ - </w:t>
      </w:r>
      <m:oMath>
        <m:r>
          <w:rPr>
            <w:rFonts w:ascii="Cambria Math" w:hAnsi="Cambria Math"/>
          </w:rPr>
          <m:t>0.95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бутанол-1 - </w:t>
      </w:r>
      <m:oMath>
        <m:r>
          <w:rPr>
            <w:rFonts w:ascii="Cambria Math" w:hAnsi="Cambria Math"/>
          </w:rPr>
          <m:t>26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>.</w:t>
      </w:r>
      <w:r w:rsidR="008954EF">
        <w:t xml:space="preserve"> По </w:t>
      </w:r>
      <w:commentRangeStart w:id="174"/>
      <w:r w:rsidR="008954EF">
        <w:t>данным</w:t>
      </w:r>
      <w:commentRangeEnd w:id="174"/>
      <w:r w:rsidR="008954EF">
        <w:rPr>
          <w:rStyle w:val="af6"/>
          <w:rFonts w:eastAsia="SimSun" w:cstheme="minorBidi"/>
          <w:color w:val="auto"/>
          <w:lang w:eastAsia="en-US"/>
        </w:rPr>
        <w:commentReference w:id="174"/>
      </w:r>
      <w:r w:rsidR="008954EF">
        <w:t xml:space="preserve"> литературных источников, значение коэффициента </w:t>
      </w:r>
      <w:proofErr w:type="spellStart"/>
      <w:r w:rsidR="008954EF">
        <w:t>самодиффузии</w:t>
      </w:r>
      <w:proofErr w:type="spellEnd"/>
      <w:r w:rsidR="008954EF">
        <w:t xml:space="preserve"> для буталона-1 </w:t>
      </w:r>
      <w:r w:rsidR="00113B46">
        <w:t xml:space="preserve">составляет от </w:t>
      </w:r>
      <m:oMath>
        <m:r>
          <w:rPr>
            <w:rFonts w:ascii="Cambria Math" w:hAnsi="Cambria Math"/>
          </w:rPr>
          <m:t>30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 xml:space="preserve"> </w:t>
      </w:r>
      <w:r w:rsidR="00113B46">
        <w:t xml:space="preserve"> до </w:t>
      </w:r>
      <m:oMath>
        <m:r>
          <w:rPr>
            <w:rFonts w:ascii="Cambria Math" w:hAnsi="Cambria Math"/>
          </w:rPr>
          <m:t>45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хорошо согласуется с расчетом. Для ОКМ-2 литературные </w:t>
      </w:r>
      <w:commentRangeStart w:id="175"/>
      <w:r w:rsidR="00113B46">
        <w:t>значения</w:t>
      </w:r>
      <w:commentRangeEnd w:id="175"/>
      <w:r w:rsidR="00113B46">
        <w:rPr>
          <w:rStyle w:val="af6"/>
          <w:rFonts w:eastAsia="SimSun" w:cstheme="minorBidi"/>
          <w:color w:val="auto"/>
          <w:lang w:eastAsia="en-US"/>
        </w:rPr>
        <w:commentReference w:id="175"/>
      </w:r>
      <w:r w:rsidR="00113B46">
        <w:t xml:space="preserve"> </w:t>
      </w:r>
      <w:proofErr w:type="spellStart"/>
      <w:r w:rsidR="00113B46">
        <w:t>коэфиициентов</w:t>
      </w:r>
      <w:proofErr w:type="spellEnd"/>
      <w:r w:rsidR="00113B46">
        <w:t xml:space="preserve"> </w:t>
      </w:r>
      <w:proofErr w:type="spellStart"/>
      <w:r w:rsidR="00113B46">
        <w:t>самодиффузии</w:t>
      </w:r>
      <w:proofErr w:type="spellEnd"/>
      <w:r w:rsidR="00113B46">
        <w:t xml:space="preserve"> находятся в пределах </w:t>
      </w:r>
      <m:oMath>
        <m:r>
          <w:rPr>
            <w:rFonts w:ascii="Cambria Math" w:hAnsi="Cambria Math"/>
          </w:rPr>
          <m:t>0.001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 до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также согласуется с расчетными значениями. </w:t>
      </w:r>
    </w:p>
    <w:p w14:paraId="4A66C455" w14:textId="7E852D89" w:rsidR="00103D2C" w:rsidRDefault="00103D2C" w:rsidP="00CF6143">
      <w:pPr>
        <w:pStyle w:val="a3"/>
      </w:pPr>
    </w:p>
    <w:p w14:paraId="5630E10C" w14:textId="516B78AA" w:rsidR="00103D2C" w:rsidRDefault="00103D2C" w:rsidP="00CF6143">
      <w:pPr>
        <w:pStyle w:val="a3"/>
      </w:pPr>
    </w:p>
    <w:p w14:paraId="2301005B" w14:textId="29EF25E8" w:rsidR="00103D2C" w:rsidRDefault="00103D2C" w:rsidP="00CF6143">
      <w:pPr>
        <w:pStyle w:val="a3"/>
      </w:pPr>
    </w:p>
    <w:p w14:paraId="568DFE8F" w14:textId="146F8266" w:rsidR="00103D2C" w:rsidRDefault="00103D2C" w:rsidP="00CF6143">
      <w:pPr>
        <w:pStyle w:val="a3"/>
      </w:pPr>
    </w:p>
    <w:p w14:paraId="14EA3376" w14:textId="0439B3F2" w:rsidR="00103D2C" w:rsidRDefault="00103D2C" w:rsidP="00CF6143">
      <w:pPr>
        <w:pStyle w:val="a3"/>
      </w:pPr>
    </w:p>
    <w:p w14:paraId="34B90D9A" w14:textId="5E77ECB7" w:rsidR="00103D2C" w:rsidRDefault="00103D2C" w:rsidP="00CF6143">
      <w:pPr>
        <w:pStyle w:val="a3"/>
      </w:pPr>
    </w:p>
    <w:p w14:paraId="39C1023F" w14:textId="67215045" w:rsidR="00103D2C" w:rsidRDefault="00103D2C" w:rsidP="00CF6143">
      <w:pPr>
        <w:pStyle w:val="a3"/>
      </w:pPr>
    </w:p>
    <w:p w14:paraId="0411494D" w14:textId="35D3D6D8" w:rsidR="00103D2C" w:rsidRDefault="00103D2C" w:rsidP="00CF6143">
      <w:pPr>
        <w:pStyle w:val="a3"/>
      </w:pPr>
    </w:p>
    <w:p w14:paraId="1AE5DD6F" w14:textId="753DBFE6" w:rsidR="00103D2C" w:rsidRDefault="00103D2C" w:rsidP="00CF6143">
      <w:pPr>
        <w:pStyle w:val="a3"/>
      </w:pPr>
    </w:p>
    <w:p w14:paraId="5CF7BF8E" w14:textId="029C57CA" w:rsidR="00103D2C" w:rsidRDefault="00103D2C" w:rsidP="00CF6143">
      <w:pPr>
        <w:pStyle w:val="a3"/>
      </w:pPr>
    </w:p>
    <w:p w14:paraId="42E09236" w14:textId="014B92BD" w:rsidR="00103D2C" w:rsidRDefault="00103D2C" w:rsidP="00CF6143">
      <w:pPr>
        <w:pStyle w:val="a3"/>
      </w:pPr>
    </w:p>
    <w:p w14:paraId="4B49039F" w14:textId="2EFE5EA3" w:rsidR="00103D2C" w:rsidRDefault="00103D2C" w:rsidP="00CF6143">
      <w:pPr>
        <w:pStyle w:val="a3"/>
      </w:pPr>
    </w:p>
    <w:p w14:paraId="6F815AEB" w14:textId="77777777" w:rsidR="00103D2C" w:rsidRDefault="00103D2C" w:rsidP="00CF6143">
      <w:pPr>
        <w:pStyle w:val="a3"/>
      </w:pPr>
    </w:p>
    <w:p w14:paraId="3FFC3ADC" w14:textId="12B50218" w:rsidR="00F3132F" w:rsidRDefault="00B161C3" w:rsidP="001771C7">
      <w:pPr>
        <w:pStyle w:val="af2"/>
      </w:pPr>
      <w:bookmarkStart w:id="176" w:name="_Ref166467070"/>
      <w:bookmarkStart w:id="177" w:name="_Ref166467060"/>
      <w:r>
        <w:t xml:space="preserve">Таблица </w:t>
      </w:r>
      <w:fldSimple w:instr=" SEQ Таблица \* ARABIC ">
        <w:r w:rsidR="008D0318">
          <w:rPr>
            <w:noProof/>
          </w:rPr>
          <w:t>16</w:t>
        </w:r>
      </w:fldSimple>
      <w:bookmarkEnd w:id="176"/>
      <w:r w:rsidR="00D173DF">
        <w:rPr>
          <w:noProof/>
        </w:rPr>
        <w:t xml:space="preserve"> -</w:t>
      </w:r>
      <w:r>
        <w:t xml:space="preserve"> Данные среднеквадратичного отклонения для чистых веществ</w:t>
      </w:r>
      <w:bookmarkEnd w:id="177"/>
      <w:r w:rsidR="00D173DF">
        <w:t>.</w:t>
      </w:r>
    </w:p>
    <w:p w14:paraId="344C9E07" w14:textId="1A879E3C" w:rsidR="00F3132F" w:rsidRPr="00F3132F" w:rsidRDefault="00F3132F" w:rsidP="001771C7">
      <w:pPr>
        <w:pStyle w:val="af2"/>
      </w:pPr>
      <w:r>
        <w:t>Синяя линия – расчетные данные, зеленая – касательная.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F6143">
            <w:pPr>
              <w:pStyle w:val="a3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2F4A7C00">
                      <wp:simplePos x="0" y="0"/>
                      <wp:positionH relativeFrom="column">
                        <wp:posOffset>737235</wp:posOffset>
                      </wp:positionH>
                      <wp:positionV relativeFrom="paragraph">
                        <wp:posOffset>58420</wp:posOffset>
                      </wp:positionV>
                      <wp:extent cx="3000375" cy="1009650"/>
                      <wp:effectExtent l="0" t="0" r="9525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0375" cy="1009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225DB76" w14:textId="77777777" w:rsidR="00B41F15" w:rsidRPr="00F327A6" w:rsidRDefault="00B41F15" w:rsidP="00F327A6">
                                  <w:pPr>
                                    <w:jc w:val="both"/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Бутанол</w:t>
                                  </w: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FD5C961" w14:textId="49A65D79" w:rsidR="00B41F15" w:rsidRPr="00F327A6" w:rsidRDefault="00B41F15" w:rsidP="00F327A6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26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35" type="#_x0000_t202" style="position:absolute;left:0;text-align:left;margin-left:58.05pt;margin-top:4.6pt;width:236.25pt;height:7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" fillcolor="white [3212]" stroked="f">
                      <v:textbox>
                        <w:txbxContent>
                          <w:p w14:paraId="0225DB76" w14:textId="77777777" w:rsidR="00B41F15" w:rsidRPr="00F327A6" w:rsidRDefault="00B41F15" w:rsidP="00F327A6">
                            <w:pPr>
                              <w:jc w:val="both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Бутанол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FD5C961" w14:textId="49A65D79" w:rsidR="00B41F15" w:rsidRPr="00F327A6" w:rsidRDefault="00B41F15" w:rsidP="00F327A6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26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29C8478C">
                  <wp:extent cx="5325533" cy="3727874"/>
                  <wp:effectExtent l="0" t="0" r="8890" b="635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54385" cy="374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F6143">
            <w:pPr>
              <w:pStyle w:val="a3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7FFCF2EC">
                      <wp:simplePos x="0" y="0"/>
                      <wp:positionH relativeFrom="column">
                        <wp:posOffset>765810</wp:posOffset>
                      </wp:positionH>
                      <wp:positionV relativeFrom="paragraph">
                        <wp:posOffset>89535</wp:posOffset>
                      </wp:positionV>
                      <wp:extent cx="2676525" cy="461665"/>
                      <wp:effectExtent l="0" t="0" r="9525" b="635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652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BCC9F3" w14:textId="77777777" w:rsidR="00B41F15" w:rsidRPr="00F327A6" w:rsidRDefault="00B41F15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79B6186" w14:textId="22F5C57F" w:rsidR="00B41F15" w:rsidRPr="00F327A6" w:rsidRDefault="00B41F15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36" type="#_x0000_t202" style="position:absolute;left:0;text-align:left;margin-left:60.3pt;margin-top:7.05pt;width:210.75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" fillcolor="white [3212]" stroked="f">
                      <v:textbox style="mso-fit-shape-to-text:t">
                        <w:txbxContent>
                          <w:p w14:paraId="3FBCC9F3" w14:textId="77777777" w:rsidR="00B41F15" w:rsidRPr="00F327A6" w:rsidRDefault="00B41F15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079B6186" w14:textId="22F5C57F" w:rsidR="00B41F15" w:rsidRPr="00F327A6" w:rsidRDefault="00B41F15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4ECD3A30">
                  <wp:extent cx="5359400" cy="3751580"/>
                  <wp:effectExtent l="0" t="0" r="0" b="127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77704" cy="376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D173DF" w14:paraId="5688958F" w14:textId="77777777" w:rsidTr="008B5BA9">
        <w:tc>
          <w:tcPr>
            <w:tcW w:w="11188" w:type="dxa"/>
          </w:tcPr>
          <w:p w14:paraId="2ED90459" w14:textId="16AC3497" w:rsidR="00D173DF" w:rsidRPr="008721C3" w:rsidRDefault="00E14DF2" w:rsidP="001771C7">
            <w:pPr>
              <w:pStyle w:val="af2"/>
            </w:pPr>
            <w:r>
              <w:rPr>
                <w:noProof/>
              </w:rPr>
              <w:t>Продолжение</w:t>
            </w:r>
            <w:r>
              <w:t xml:space="preserve"> т</w:t>
            </w:r>
            <w:r w:rsidR="00D173DF">
              <w:t>аблиц</w:t>
            </w:r>
            <w:r>
              <w:t>ы</w:t>
            </w:r>
            <w:r w:rsidR="00D173DF">
              <w:t xml:space="preserve"> </w:t>
            </w:r>
            <w:fldSimple w:instr=" SEQ Таблица \* ARABIC ">
              <w:r w:rsidR="008D0318">
                <w:rPr>
                  <w:noProof/>
                </w:rPr>
                <w:t>17</w:t>
              </w:r>
            </w:fldSimple>
            <w:r w:rsidR="00D173DF">
              <w:rPr>
                <w:noProof/>
              </w:rPr>
              <w:t xml:space="preserve"> -</w:t>
            </w:r>
            <w:r w:rsidR="00D173DF">
              <w:t xml:space="preserve"> Данные среднеквадратичного отклонения для чистых веществ.</w:t>
            </w:r>
            <w:r w:rsidR="00F3132F">
              <w:t xml:space="preserve"> Синяя линия – расчетные данные, зеленая – касательная.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F6143">
            <w:pPr>
              <w:pStyle w:val="a3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9A08708">
                      <wp:simplePos x="0" y="0"/>
                      <wp:positionH relativeFrom="column">
                        <wp:posOffset>765811</wp:posOffset>
                      </wp:positionH>
                      <wp:positionV relativeFrom="paragraph">
                        <wp:posOffset>85090</wp:posOffset>
                      </wp:positionV>
                      <wp:extent cx="2400300" cy="461665"/>
                      <wp:effectExtent l="0" t="0" r="0" b="635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0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CAC6A" w14:textId="77777777" w:rsidR="00B41F15" w:rsidRPr="00F327A6" w:rsidRDefault="00B41F15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ДМЭГ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6EF91437" w14:textId="0E5CB79D" w:rsidR="00B41F15" w:rsidRPr="00F327A6" w:rsidRDefault="00B41F15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0.95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 xml:space="preserve"> 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37" type="#_x0000_t202" style="position:absolute;left:0;text-align:left;margin-left:60.3pt;margin-top:6.7pt;width:189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" fillcolor="white [3212]" stroked="f">
                      <v:textbox style="mso-fit-shape-to-text:t">
                        <w:txbxContent>
                          <w:p w14:paraId="6EFCAC6A" w14:textId="77777777" w:rsidR="00B41F15" w:rsidRPr="00F327A6" w:rsidRDefault="00B41F15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ДМЭГ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6EF91437" w14:textId="0E5CB79D" w:rsidR="00B41F15" w:rsidRPr="00F327A6" w:rsidRDefault="00B41F15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0.95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05ECFE33">
                  <wp:extent cx="5286375" cy="3700464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11520" cy="371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F6143">
            <w:pPr>
              <w:pStyle w:val="a3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08A99D48">
                      <wp:simplePos x="0" y="0"/>
                      <wp:positionH relativeFrom="column">
                        <wp:posOffset>775335</wp:posOffset>
                      </wp:positionH>
                      <wp:positionV relativeFrom="paragraph">
                        <wp:posOffset>52705</wp:posOffset>
                      </wp:positionV>
                      <wp:extent cx="2543175" cy="461665"/>
                      <wp:effectExtent l="0" t="0" r="9525" b="635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317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A1DF87D" w14:textId="77777777" w:rsidR="00B41F15" w:rsidRDefault="00B41F15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ПЭТА</w:t>
                                  </w:r>
                                </w:p>
                                <w:p w14:paraId="64896735" w14:textId="23A6B50D" w:rsidR="00B41F15" w:rsidRPr="0093098A" w:rsidRDefault="00B41F15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38" type="#_x0000_t202" style="position:absolute;left:0;text-align:left;margin-left:61.05pt;margin-top:4.15pt;width:200.25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" fillcolor="white [3212]" stroked="f">
                      <v:textbox style="mso-fit-shape-to-text:t">
                        <w:txbxContent>
                          <w:p w14:paraId="5A1DF87D" w14:textId="77777777" w:rsidR="00B41F15" w:rsidRDefault="00B41F15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ПЭТА</w:t>
                            </w:r>
                          </w:p>
                          <w:p w14:paraId="64896735" w14:textId="23A6B50D" w:rsidR="00B41F15" w:rsidRPr="0093098A" w:rsidRDefault="00B41F15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5197073B">
                  <wp:extent cx="5353050" cy="3747136"/>
                  <wp:effectExtent l="0" t="0" r="0" b="571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68333" cy="375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19572632" w14:textId="50E61D95" w:rsidR="004C6295" w:rsidRPr="004C6295" w:rsidRDefault="00B161C3" w:rsidP="00CF6143">
      <w:pPr>
        <w:pStyle w:val="42"/>
      </w:pPr>
      <w:bookmarkStart w:id="178" w:name="_Toc167708194"/>
      <w:bookmarkStart w:id="179" w:name="_Toc167887046"/>
      <w:r>
        <w:t>Зависимость коэффициентов диффузии от температуры</w:t>
      </w:r>
      <w:bookmarkEnd w:id="178"/>
      <w:bookmarkEnd w:id="179"/>
    </w:p>
    <w:p w14:paraId="278F9F9F" w14:textId="7DAECFE0" w:rsidR="004C6295" w:rsidRDefault="007C2162" w:rsidP="00CF6143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 xml:space="preserve">30 </w:t>
      </w:r>
      <w:r w:rsidR="00492734" w:rsidRPr="00492734">
        <w:t>°C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8D0318">
        <w:t xml:space="preserve">Таблица </w:t>
      </w:r>
      <w:r w:rsidR="008D0318">
        <w:rPr>
          <w:noProof/>
        </w:rPr>
        <w:t>18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8D0318">
        <w:t xml:space="preserve">Таблица </w:t>
      </w:r>
      <w:r w:rsidR="008D0318">
        <w:rPr>
          <w:noProof/>
        </w:rPr>
        <w:t>11</w:t>
      </w:r>
      <w:r w:rsidR="004C6295">
        <w:fldChar w:fldCharType="end"/>
      </w:r>
      <w:r w:rsidR="004C6295">
        <w:t>):</w:t>
      </w:r>
    </w:p>
    <w:p w14:paraId="6333EA7F" w14:textId="77777777" w:rsidR="00CC5785" w:rsidRDefault="00CC5785" w:rsidP="00CF6143">
      <w:pPr>
        <w:pStyle w:val="a3"/>
      </w:pPr>
    </w:p>
    <w:p w14:paraId="2029A40C" w14:textId="55BBD689" w:rsidR="008B2FB8" w:rsidRDefault="008B2FB8" w:rsidP="001771C7">
      <w:pPr>
        <w:pStyle w:val="af2"/>
      </w:pPr>
      <w:bookmarkStart w:id="180" w:name="_Ref166464967"/>
      <w:r>
        <w:t xml:space="preserve">Таблица </w:t>
      </w:r>
      <w:fldSimple w:instr=" SEQ Таблица \* ARABIC ">
        <w:r w:rsidR="008D0318">
          <w:rPr>
            <w:noProof/>
          </w:rPr>
          <w:t>18</w:t>
        </w:r>
      </w:fldSimple>
      <w:bookmarkEnd w:id="180"/>
      <w:r w:rsidR="00781C1B">
        <w:rPr>
          <w:noProof/>
        </w:rPr>
        <w:t xml:space="preserve"> -</w:t>
      </w:r>
      <w:r>
        <w:t xml:space="preserve">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F6143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F6143">
            <w:pPr>
              <w:pStyle w:val="a3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CF6143">
            <w:pPr>
              <w:pStyle w:val="a3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CF6143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88B10" w14:textId="77777777" w:rsidR="00781C1B" w:rsidRDefault="00781C1B" w:rsidP="001771C7">
      <w:pPr>
        <w:pStyle w:val="af2"/>
      </w:pPr>
    </w:p>
    <w:p w14:paraId="6C1FA017" w14:textId="77777777" w:rsidR="00781C1B" w:rsidRDefault="00781C1B" w:rsidP="001771C7">
      <w:pPr>
        <w:pStyle w:val="af2"/>
      </w:pPr>
    </w:p>
    <w:p w14:paraId="7F21A7F0" w14:textId="77777777" w:rsidR="00781C1B" w:rsidRDefault="00781C1B" w:rsidP="001771C7">
      <w:pPr>
        <w:pStyle w:val="af2"/>
      </w:pPr>
    </w:p>
    <w:p w14:paraId="1C4F35EC" w14:textId="0C979B11" w:rsidR="00A374FD" w:rsidRDefault="00A374FD" w:rsidP="001771C7">
      <w:pPr>
        <w:pStyle w:val="af2"/>
      </w:pPr>
      <w:r>
        <w:t xml:space="preserve">Таблица </w:t>
      </w:r>
      <w:fldSimple w:instr=" SEQ Таблица \* ARABIC ">
        <w:r w:rsidR="008D0318">
          <w:rPr>
            <w:noProof/>
          </w:rPr>
          <w:t>19</w:t>
        </w:r>
      </w:fldSimple>
      <w:r w:rsidR="00781C1B">
        <w:rPr>
          <w:noProof/>
        </w:rPr>
        <w:t xml:space="preserve"> -</w:t>
      </w:r>
      <w:r>
        <w:t xml:space="preserve"> Данные плотностей и параметры аппроксимации логарифмов динамической вязкости</w:t>
      </w:r>
    </w:p>
    <w:tbl>
      <w:tblPr>
        <w:tblW w:w="7393" w:type="dxa"/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3712"/>
      </w:tblGrid>
      <w:tr w:rsidR="00A374FD" w:rsidRPr="00A03F66" w14:paraId="741479B6" w14:textId="77777777" w:rsidTr="00103D2C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E 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kJ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mol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3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0</w:t>
            </w: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cP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A374FD" w:rsidRPr="00A03F66" w14:paraId="38C17E8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</w:tr>
    </w:tbl>
    <w:p w14:paraId="297BF0E9" w14:textId="74CDB505" w:rsidR="00C901D6" w:rsidRDefault="00C901D6" w:rsidP="00CF6143">
      <w:pPr>
        <w:pStyle w:val="a3"/>
      </w:pPr>
    </w:p>
    <w:p w14:paraId="20CD12D1" w14:textId="088BF12E" w:rsidR="00781C1B" w:rsidRDefault="008B2FB8" w:rsidP="00CF6143">
      <w:pPr>
        <w:pStyle w:val="a3"/>
      </w:pPr>
      <w:r>
        <w:t xml:space="preserve">Обобщенные </w:t>
      </w:r>
      <w:r w:rsidRPr="00103E54">
        <w:t>данные</w:t>
      </w:r>
      <w:r>
        <w:t xml:space="preserve">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29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113B46">
        <w:t>Как видно из графиков, отношения коэффициентов диффузии бутанола и каждого мономера соответствуют ожидаемым.</w:t>
      </w:r>
    </w:p>
    <w:p w14:paraId="10BA8DC6" w14:textId="77777777" w:rsidR="00CD75EB" w:rsidRDefault="00CD75EB" w:rsidP="00CF6143">
      <w:pPr>
        <w:pStyle w:val="a3"/>
      </w:pPr>
      <w:r w:rsidRPr="00CD75EB">
        <w:rPr>
          <w:noProof/>
        </w:rPr>
        <w:lastRenderedPageBreak/>
        <w:drawing>
          <wp:inline distT="0" distB="0" distL="0" distR="0" wp14:anchorId="14531BE1" wp14:editId="77EBC78B">
            <wp:extent cx="5515430" cy="3860804"/>
            <wp:effectExtent l="0" t="0" r="9525" b="635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44" cy="388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239ABA81" w:rsidR="00CD75EB" w:rsidRDefault="00CD75EB" w:rsidP="001771C7">
      <w:pPr>
        <w:pStyle w:val="af2"/>
      </w:pPr>
      <w:bookmarkStart w:id="181" w:name="_Ref166463916"/>
      <w:r>
        <w:t xml:space="preserve">Рисунок </w:t>
      </w:r>
      <w:fldSimple w:instr=" SEQ Рисунок \* ARABIC ">
        <w:r w:rsidR="008D0318">
          <w:rPr>
            <w:noProof/>
          </w:rPr>
          <w:t>29</w:t>
        </w:r>
      </w:fldSimple>
      <w:bookmarkEnd w:id="181"/>
      <w:r w:rsidR="00781C1B">
        <w:t xml:space="preserve"> -</w:t>
      </w:r>
      <w:r>
        <w:t xml:space="preserve">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 w:rsidR="00781C1B">
        <w:t xml:space="preserve"> </w:t>
      </w:r>
      <w:r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32B4E1D7" w:rsidR="00B83301" w:rsidRDefault="00113B46" w:rsidP="00CF6143">
      <w:pPr>
        <w:pStyle w:val="a3"/>
      </w:pPr>
      <w:r>
        <w:t>З</w:t>
      </w:r>
      <w:r w:rsidR="0003407D">
        <w:t xml:space="preserve">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формулу </w:t>
      </w:r>
      <w:r w:rsidR="00D3225C">
        <w:fldChar w:fldCharType="begin"/>
      </w:r>
      <w:r w:rsidR="00D3225C">
        <w:instrText xml:space="preserve"> REF _Ref166030091 \h </w:instrText>
      </w:r>
      <w:r w:rsidR="00D3225C">
        <w:fldChar w:fldCharType="separate"/>
      </w:r>
      <w:r w:rsidR="008D0318">
        <w:t>(</w:t>
      </w:r>
      <w:r w:rsidR="008D0318">
        <w:rPr>
          <w:noProof/>
        </w:rPr>
        <w:t>22</w:t>
      </w:r>
      <w:r w:rsidR="008D0318">
        <w:t>)</w:t>
      </w:r>
      <w:r w:rsidR="00D3225C">
        <w:fldChar w:fldCharType="end"/>
      </w:r>
      <w:r w:rsidR="0003407D">
        <w:t>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8D0318">
        <w:t xml:space="preserve">Рисунок </w:t>
      </w:r>
      <w:r w:rsidR="008D0318">
        <w:rPr>
          <w:noProof/>
        </w:rPr>
        <w:t>30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CF6143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20BC44FE">
            <wp:extent cx="5590309" cy="391321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81" cy="400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8C11" w14:textId="7D198FFE" w:rsidR="00781C1B" w:rsidRDefault="0003407D" w:rsidP="001771C7">
      <w:pPr>
        <w:pStyle w:val="af2"/>
      </w:pPr>
      <w:bookmarkStart w:id="182" w:name="_Ref166872614"/>
      <w:r>
        <w:t xml:space="preserve">Рисунок </w:t>
      </w:r>
      <w:fldSimple w:instr=" SEQ Рисунок \* ARABIC ">
        <w:r w:rsidR="008D0318">
          <w:rPr>
            <w:noProof/>
          </w:rPr>
          <w:t>30</w:t>
        </w:r>
      </w:fldSimple>
      <w:bookmarkEnd w:id="182"/>
      <w:r w:rsidR="00781C1B">
        <w:t xml:space="preserve"> -</w:t>
      </w:r>
      <w:r>
        <w:t xml:space="preserve"> Оценки зависимости коэффициентов диффузии от температуры</w:t>
      </w:r>
    </w:p>
    <w:p w14:paraId="74EAC2E6" w14:textId="77777777" w:rsidR="00CC5785" w:rsidRPr="00CC5785" w:rsidRDefault="00CC5785" w:rsidP="00CC5785">
      <w:pPr>
        <w:rPr>
          <w:lang w:eastAsia="ru-RU"/>
        </w:rPr>
      </w:pPr>
    </w:p>
    <w:p w14:paraId="026512A0" w14:textId="210FEDA1" w:rsidR="00090C9C" w:rsidRDefault="004C6295" w:rsidP="00CF6143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CF6143">
      <w:pPr>
        <w:pStyle w:val="12"/>
      </w:pPr>
      <w:bookmarkStart w:id="183" w:name="_Toc136296712"/>
      <w:bookmarkStart w:id="184" w:name="_Toc167708195"/>
      <w:bookmarkStart w:id="185" w:name="_Toc167887047"/>
      <w:r>
        <w:lastRenderedPageBreak/>
        <w:t>Выводы</w:t>
      </w:r>
      <w:bookmarkEnd w:id="183"/>
      <w:bookmarkEnd w:id="184"/>
      <w:bookmarkEnd w:id="185"/>
      <w:r w:rsidRPr="00EF5950">
        <w:t xml:space="preserve"> </w:t>
      </w:r>
    </w:p>
    <w:p w14:paraId="435A4BD9" w14:textId="7A78B0CE" w:rsidR="001C49ED" w:rsidRDefault="001C49ED" w:rsidP="00CF6143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664B7C55" w:rsidR="008B6EE8" w:rsidRDefault="008B6EE8" w:rsidP="00CF6143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  <w:r w:rsidR="00103E54">
        <w:t>.</w:t>
      </w:r>
    </w:p>
    <w:p w14:paraId="71A32D83" w14:textId="40A806E8" w:rsidR="008B6EE8" w:rsidRDefault="008B6EE8" w:rsidP="00CF6143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CF6143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commentRangeStart w:id="186"/>
      <w:proofErr w:type="spellStart"/>
      <w:r>
        <w:t>фотополимеризации</w:t>
      </w:r>
      <w:commentRangeEnd w:id="186"/>
      <w:proofErr w:type="spellEnd"/>
      <w:r w:rsidR="003F3C44">
        <w:rPr>
          <w:rStyle w:val="af6"/>
          <w:rFonts w:eastAsia="SimSun" w:cstheme="minorBidi"/>
          <w:color w:val="auto"/>
          <w:lang w:eastAsia="en-US"/>
        </w:rPr>
        <w:commentReference w:id="186"/>
      </w:r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ascii="Times New Roman" w:hAnsi="Times New Roman"/>
          <w:caps w:val="0"/>
          <w:sz w:val="28"/>
          <w:szCs w:val="22"/>
        </w:rPr>
        <w:tag w:val="CitaviBibliography"/>
        <w:id w:val="-395282538"/>
        <w:placeholder>
          <w:docPart w:val="69BD426F4056403492DE27029A878FC4"/>
        </w:placeholder>
      </w:sdtPr>
      <w:sdtContent>
        <w:p w14:paraId="500242F4" w14:textId="77777777" w:rsidR="006B5F86" w:rsidRPr="00CC0814" w:rsidRDefault="006B5F86" w:rsidP="00CF6143">
          <w:pPr>
            <w:pStyle w:val="12"/>
            <w:rPr>
              <w:rFonts w:eastAsia="SimSun"/>
              <w:lang w:val="en-US"/>
            </w:rPr>
          </w:pPr>
          <w:r>
            <w:rPr>
              <w:rFonts w:eastAsia="SimSun" w:cstheme="minorBidi"/>
              <w:color w:val="auto"/>
              <w:sz w:val="22"/>
              <w:lang w:eastAsia="en-US"/>
            </w:rP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rPr>
              <w:rFonts w:eastAsia="SimSun" w:cstheme="minorBidi"/>
              <w:color w:val="auto"/>
              <w:sz w:val="22"/>
              <w:lang w:eastAsia="en-US"/>
            </w:rPr>
            <w:fldChar w:fldCharType="separate"/>
          </w:r>
          <w:bookmarkStart w:id="187" w:name="_Toc167887048"/>
          <w:r w:rsidRPr="006B5F86">
            <w:rPr>
              <w:rFonts w:eastAsia="SimSun"/>
            </w:rPr>
            <w:t>Список</w:t>
          </w:r>
          <w:r w:rsidRPr="00CC0814">
            <w:rPr>
              <w:rFonts w:eastAsia="SimSun"/>
              <w:lang w:val="en-US"/>
            </w:rPr>
            <w:t xml:space="preserve"> </w:t>
          </w:r>
          <w:r w:rsidRPr="003B19BF">
            <w:rPr>
              <w:rFonts w:eastAsia="SimSun"/>
            </w:rPr>
            <w:t>литературы</w:t>
          </w:r>
          <w:bookmarkEnd w:id="187"/>
        </w:p>
        <w:p w14:paraId="01CF590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1.</w:t>
          </w:r>
          <w:r w:rsidRPr="00983B76">
            <w:rPr>
              <w:lang w:val="en-US"/>
            </w:rPr>
            <w:tab/>
          </w:r>
          <w:bookmarkStart w:id="188" w:name="_CTVL00102ba0894b4054580acd6a36cb9b208a8"/>
          <w:r w:rsidRPr="00983B7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83B76">
            <w:rPr>
              <w:lang w:val="en-US"/>
            </w:rPr>
            <w:t>.45, №2. – C.133–141.</w:t>
          </w:r>
        </w:p>
        <w:bookmarkEnd w:id="188"/>
        <w:p w14:paraId="0A96C82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2.</w:t>
          </w:r>
          <w:r w:rsidRPr="00983B76">
            <w:rPr>
              <w:lang w:val="en-US"/>
            </w:rPr>
            <w:tab/>
          </w:r>
          <w:bookmarkStart w:id="189" w:name="_CTVL001ae62df1c2426409396dee33b3c34f31c"/>
          <w:r w:rsidRPr="00983B76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.], 1991.</w:t>
          </w:r>
        </w:p>
        <w:bookmarkEnd w:id="189"/>
        <w:p w14:paraId="5588F72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3.</w:t>
          </w:r>
          <w:r w:rsidRPr="00983B76">
            <w:rPr>
              <w:lang w:val="en-US"/>
            </w:rPr>
            <w:tab/>
          </w:r>
          <w:bookmarkStart w:id="190" w:name="_CTVL0010b5c196a7662405c85dc864fb3134b46"/>
          <w:r w:rsidRPr="00983B76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983B76">
            <w:rPr>
              <w:lang w:val="en-US"/>
            </w:rPr>
            <w:t>.10, №5-6. – C.349–366.</w:t>
          </w:r>
        </w:p>
        <w:bookmarkEnd w:id="190"/>
        <w:p w14:paraId="027F71FA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4.</w:t>
          </w:r>
          <w:r w:rsidRPr="00983B76">
            <w:rPr>
              <w:lang w:val="en-US"/>
            </w:rPr>
            <w:tab/>
          </w:r>
          <w:bookmarkStart w:id="191" w:name="_CTVL00151b2b1ee088e4183b1fc32db850d3839"/>
          <w:r w:rsidRPr="00983B76">
            <w:rPr>
              <w:lang w:val="en-US"/>
            </w:rPr>
            <w:t>Pappas, S.P. Radiation curing / S.P. Pappas, 1992.</w:t>
          </w:r>
        </w:p>
        <w:bookmarkEnd w:id="191"/>
        <w:p w14:paraId="6E4438F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5.</w:t>
          </w:r>
          <w:r w:rsidRPr="00983B76">
            <w:rPr>
              <w:lang w:val="en-US"/>
            </w:rPr>
            <w:tab/>
          </w:r>
          <w:bookmarkStart w:id="192" w:name="_CTVL001ab75b46309be4ee5b38c04fd1e949d34"/>
          <w:r w:rsidRPr="00983B76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983B76">
            <w:rPr>
              <w:lang w:val="en-US"/>
            </w:rPr>
            <w:t>.84.</w:t>
          </w:r>
        </w:p>
        <w:bookmarkEnd w:id="192"/>
        <w:p w14:paraId="4A496D7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6.</w:t>
          </w:r>
          <w:r w:rsidRPr="00983B76">
            <w:rPr>
              <w:lang w:val="en-US"/>
            </w:rPr>
            <w:tab/>
          </w:r>
          <w:bookmarkStart w:id="193" w:name="_CTVL001b8a662bd057c4565858afb9872ef0c97"/>
          <w:r w:rsidRPr="00983B76">
            <w:rPr>
              <w:lang w:val="en-US"/>
            </w:rPr>
            <w:t>Decker, C. / C. Decker // Progr. Polym. Sci. – 1996. – </w:t>
          </w:r>
          <w:r>
            <w:t>Т</w:t>
          </w:r>
          <w:r w:rsidRPr="00983B76">
            <w:rPr>
              <w:lang w:val="en-US"/>
            </w:rPr>
            <w:t>.21. – C.593.</w:t>
          </w:r>
        </w:p>
        <w:bookmarkEnd w:id="193"/>
        <w:p w14:paraId="7DF84437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t>7.</w:t>
          </w:r>
          <w:r w:rsidRPr="00983B76">
            <w:rPr>
              <w:lang w:val="en-US"/>
            </w:rPr>
            <w:tab/>
          </w:r>
          <w:bookmarkStart w:id="194" w:name="_CTVL0011b6dea1e39f14210ba312914715a2ca3"/>
          <w:r w:rsidRPr="00983B76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94"/>
        <w:p w14:paraId="385DECB7" w14:textId="77777777" w:rsidR="006B5F86" w:rsidRDefault="006B5F86" w:rsidP="00AE3383">
          <w:pPr>
            <w:pStyle w:val="CitaviBibliographyEntry"/>
            <w:jc w:val="both"/>
          </w:pPr>
          <w:r>
            <w:t>8.</w:t>
          </w:r>
          <w:r>
            <w:tab/>
          </w:r>
          <w:bookmarkStart w:id="195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95"/>
        <w:p w14:paraId="064EF057" w14:textId="77777777" w:rsidR="006B5F86" w:rsidRDefault="006B5F86" w:rsidP="00AE3383">
          <w:pPr>
            <w:pStyle w:val="CitaviBibliographyEntry"/>
            <w:jc w:val="both"/>
          </w:pPr>
          <w:r>
            <w:t>9.</w:t>
          </w:r>
          <w:r>
            <w:tab/>
          </w:r>
          <w:bookmarkStart w:id="196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96"/>
        <w:p w14:paraId="1D66F480" w14:textId="77777777" w:rsidR="006B5F86" w:rsidRDefault="006B5F86" w:rsidP="00AE3383">
          <w:pPr>
            <w:pStyle w:val="CitaviBibliographyEntry"/>
            <w:jc w:val="both"/>
          </w:pPr>
          <w:r>
            <w:t>10.</w:t>
          </w:r>
          <w:r>
            <w:tab/>
          </w:r>
          <w:bookmarkStart w:id="197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97"/>
        <w:p w14:paraId="11BEA3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11.</w:t>
          </w:r>
          <w:r w:rsidRPr="00983B76">
            <w:rPr>
              <w:lang w:val="en-US"/>
            </w:rPr>
            <w:tab/>
          </w:r>
          <w:bookmarkStart w:id="198" w:name="_CTVL001e4e1075c163148a4b6c393bf8f1ae526"/>
          <w:r w:rsidRPr="00983B76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983B76">
            <w:rPr>
              <w:lang w:val="en-US"/>
            </w:rPr>
            <w:t>.139, №1.</w:t>
          </w:r>
        </w:p>
        <w:bookmarkEnd w:id="198"/>
        <w:p w14:paraId="5993268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12.</w:t>
          </w:r>
          <w:r w:rsidRPr="00983B76">
            <w:rPr>
              <w:lang w:val="en-US"/>
            </w:rPr>
            <w:tab/>
          </w:r>
          <w:bookmarkStart w:id="199" w:name="_CTVL00198c3e1594c2e482ba8fe39b76468e87f"/>
          <w:r w:rsidRPr="00983B76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983B76">
            <w:rPr>
              <w:lang w:val="en-US"/>
            </w:rPr>
            <w:t>.22, №4.</w:t>
          </w:r>
        </w:p>
        <w:bookmarkEnd w:id="199"/>
        <w:p w14:paraId="7D3A4915" w14:textId="77777777" w:rsidR="006B5F86" w:rsidRDefault="006B5F86" w:rsidP="00AE3383">
          <w:pPr>
            <w:pStyle w:val="CitaviBibliographyEntry"/>
            <w:jc w:val="both"/>
          </w:pPr>
          <w:r>
            <w:t>13.</w:t>
          </w:r>
          <w:r>
            <w:tab/>
          </w:r>
          <w:bookmarkStart w:id="200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00"/>
        <w:p w14:paraId="4012996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14.</w:t>
          </w:r>
          <w:r w:rsidRPr="00983B76">
            <w:rPr>
              <w:lang w:val="en-US"/>
            </w:rPr>
            <w:tab/>
          </w:r>
          <w:bookmarkStart w:id="201" w:name="_CTVL0015042abb9e2344c32b864ac209cc9040b"/>
          <w:r w:rsidRPr="00983B76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983B76">
            <w:rPr>
              <w:lang w:val="en-US"/>
            </w:rPr>
            <w:t>.46, №2. – C.93–114.</w:t>
          </w:r>
        </w:p>
        <w:bookmarkEnd w:id="201"/>
        <w:p w14:paraId="2492BD5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15.</w:t>
          </w:r>
          <w:r w:rsidRPr="00983B76">
            <w:rPr>
              <w:lang w:val="en-US"/>
            </w:rPr>
            <w:tab/>
          </w:r>
          <w:bookmarkStart w:id="202" w:name="_CTVL001e847070fb205461b8ab5be1baa2cb533"/>
          <w:r w:rsidRPr="00983B76">
            <w:rPr>
              <w:lang w:val="en-US"/>
            </w:rPr>
            <w:t>Calvert, J.G. Photochemistry / J.G. Calvert, J.N. Pitts. – New York, N.Y.: Wiley, 1966. – 899 c.</w:t>
          </w:r>
        </w:p>
        <w:bookmarkEnd w:id="202"/>
        <w:p w14:paraId="2C764E5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16.</w:t>
          </w:r>
          <w:r w:rsidRPr="00983B76">
            <w:rPr>
              <w:lang w:val="en-US"/>
            </w:rPr>
            <w:tab/>
          </w:r>
          <w:bookmarkStart w:id="203" w:name="_CTVL0018a1ae8a3bf9a45698c73307aa964a900"/>
          <w:r w:rsidRPr="00983B76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983B76">
            <w:rPr>
              <w:lang w:val="en-US"/>
            </w:rPr>
            <w:t>.91. – C.4635–4639.</w:t>
          </w:r>
        </w:p>
        <w:bookmarkEnd w:id="203"/>
        <w:p w14:paraId="51A7CE4C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t>17.</w:t>
          </w:r>
          <w:r w:rsidRPr="00983B76">
            <w:rPr>
              <w:lang w:val="en-US"/>
            </w:rPr>
            <w:tab/>
          </w:r>
          <w:bookmarkStart w:id="204" w:name="_CTVL0018a285f2686c44f1f830cda3675130b90"/>
          <w:r w:rsidRPr="00983B7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204"/>
        <w:p w14:paraId="2DA21506" w14:textId="77777777" w:rsidR="006B5F86" w:rsidRDefault="006B5F86" w:rsidP="00AE3383">
          <w:pPr>
            <w:pStyle w:val="CitaviBibliographyEntry"/>
            <w:jc w:val="both"/>
          </w:pPr>
          <w:r>
            <w:t>18.</w:t>
          </w:r>
          <w:r>
            <w:tab/>
          </w:r>
          <w:bookmarkStart w:id="205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05"/>
        <w:p w14:paraId="3E0D51BC" w14:textId="77777777" w:rsidR="006B5F86" w:rsidRDefault="006B5F86" w:rsidP="00AE3383">
          <w:pPr>
            <w:pStyle w:val="CitaviBibliographyEntry"/>
            <w:jc w:val="both"/>
          </w:pPr>
          <w:r>
            <w:t>19.</w:t>
          </w:r>
          <w:r>
            <w:tab/>
          </w:r>
          <w:bookmarkStart w:id="206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206"/>
        <w:p w14:paraId="200568D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20.</w:t>
          </w:r>
          <w:r w:rsidRPr="00983B76">
            <w:rPr>
              <w:lang w:val="en-US"/>
            </w:rPr>
            <w:tab/>
          </w:r>
          <w:bookmarkStart w:id="207" w:name="_CTVL001367e67b3d3c14dbab8d1d6323d13ec85"/>
          <w:r w:rsidRPr="00983B76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983B76">
            <w:rPr>
              <w:lang w:val="en-US"/>
            </w:rPr>
            <w:t>.44, №10. – C.801–815.</w:t>
          </w:r>
        </w:p>
        <w:bookmarkEnd w:id="207"/>
        <w:p w14:paraId="0A95091C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21.</w:t>
          </w:r>
          <w:r w:rsidRPr="00983B76">
            <w:rPr>
              <w:lang w:val="en-US"/>
            </w:rPr>
            <w:tab/>
          </w:r>
          <w:bookmarkStart w:id="208" w:name="_CTVL0016f889ecb1b854275990058cd4f0e21a1"/>
          <w:r w:rsidRPr="00983B76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Polymer. – 2003. – </w:t>
          </w:r>
          <w:r>
            <w:t>Т</w:t>
          </w:r>
          <w:r w:rsidRPr="00983B76">
            <w:rPr>
              <w:lang w:val="en-US"/>
            </w:rPr>
            <w:t>.44, №18. – C.5219–5226.</w:t>
          </w:r>
        </w:p>
        <w:bookmarkEnd w:id="208"/>
        <w:p w14:paraId="128B1F5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lastRenderedPageBreak/>
            <w:t>22.</w:t>
          </w:r>
          <w:r w:rsidRPr="00983B76">
            <w:rPr>
              <w:lang w:val="en-US"/>
            </w:rPr>
            <w:tab/>
          </w:r>
          <w:bookmarkStart w:id="209" w:name="_CTVL0011182372a473a429fb8f0d76476df6b09"/>
          <w:r w:rsidRPr="00983B76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Journal of the American Chemical Society. – 2000. – </w:t>
          </w:r>
          <w:r>
            <w:t>Т</w:t>
          </w:r>
          <w:r w:rsidRPr="00983B76">
            <w:rPr>
              <w:lang w:val="en-US"/>
            </w:rPr>
            <w:t>.122, №35. – C.8435–8443.</w:t>
          </w:r>
        </w:p>
        <w:bookmarkEnd w:id="209"/>
        <w:p w14:paraId="7E3DE7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>
            <w:t>23.</w:t>
          </w:r>
          <w:r>
            <w:tab/>
          </w:r>
          <w:bookmarkStart w:id="210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983B76">
            <w:rPr>
              <w:lang w:val="en-US"/>
            </w:rPr>
            <w:t xml:space="preserve"> </w:t>
          </w:r>
          <w:r>
            <w:t>СССР</w:t>
          </w:r>
          <w:r w:rsidRPr="00983B76">
            <w:rPr>
              <w:lang w:val="en-US"/>
            </w:rPr>
            <w:t xml:space="preserve">, </w:t>
          </w:r>
          <w:r>
            <w:t>сер</w:t>
          </w:r>
          <w:r w:rsidRPr="00983B76">
            <w:rPr>
              <w:lang w:val="en-US"/>
            </w:rPr>
            <w:t>. x</w:t>
          </w:r>
          <w:r>
            <w:t>им</w:t>
          </w:r>
          <w:r w:rsidRPr="00983B76">
            <w:rPr>
              <w:lang w:val="en-US"/>
            </w:rPr>
            <w:t>. – 1987. – №2. – C.448–451.</w:t>
          </w:r>
        </w:p>
        <w:bookmarkEnd w:id="210"/>
        <w:p w14:paraId="27E721B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24.</w:t>
          </w:r>
          <w:r w:rsidRPr="00983B76">
            <w:rPr>
              <w:lang w:val="en-US"/>
            </w:rPr>
            <w:tab/>
          </w:r>
          <w:bookmarkStart w:id="211" w:name="_CTVL00182a4675bc8fc493a91f5a4e9de63f503"/>
          <w:r w:rsidRPr="00983B76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983B76">
            <w:rPr>
              <w:lang w:val="en-US"/>
            </w:rPr>
            <w:t>.56, №4. – C.307–325.</w:t>
          </w:r>
        </w:p>
        <w:bookmarkEnd w:id="211"/>
        <w:p w14:paraId="6905725F" w14:textId="77777777" w:rsidR="006B5F86" w:rsidRDefault="006B5F86" w:rsidP="00AE3383">
          <w:pPr>
            <w:pStyle w:val="CitaviBibliographyEntry"/>
            <w:jc w:val="both"/>
          </w:pPr>
          <w:r>
            <w:t>25.</w:t>
          </w:r>
          <w:r>
            <w:tab/>
          </w:r>
          <w:bookmarkStart w:id="212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12"/>
        <w:p w14:paraId="1101A13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26.</w:t>
          </w:r>
          <w:r w:rsidRPr="00983B76">
            <w:rPr>
              <w:lang w:val="en-US"/>
            </w:rPr>
            <w:tab/>
          </w:r>
          <w:bookmarkStart w:id="213" w:name="_CTVL001e8b5474b67e14347bf61d83bfcb294be"/>
          <w:r w:rsidRPr="00983B76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213"/>
        <w:p w14:paraId="0693B59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27.</w:t>
          </w:r>
          <w:r w:rsidRPr="00983B76">
            <w:rPr>
              <w:lang w:val="en-US"/>
            </w:rPr>
            <w:tab/>
          </w:r>
          <w:bookmarkStart w:id="214" w:name="_CTVL0017780c177f7a84040b233caa3a173ca5c"/>
          <w:r w:rsidRPr="00983B76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983B76">
            <w:rPr>
              <w:lang w:val="en-US"/>
            </w:rPr>
            <w:t>.45, №8. – C.2433–2437.</w:t>
          </w:r>
        </w:p>
        <w:bookmarkEnd w:id="214"/>
        <w:p w14:paraId="6BAA5B8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28.</w:t>
          </w:r>
          <w:r w:rsidRPr="00983B76">
            <w:rPr>
              <w:lang w:val="en-US"/>
            </w:rPr>
            <w:tab/>
          </w:r>
          <w:bookmarkStart w:id="215" w:name="_CTVL0013ba6da625dcb48eb92d602275be4e3b0"/>
          <w:r w:rsidRPr="00983B76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983B76">
            <w:rPr>
              <w:lang w:val="en-US"/>
            </w:rPr>
            <w:t>.63, №12. – C.3385–3397.</w:t>
          </w:r>
        </w:p>
        <w:bookmarkEnd w:id="215"/>
        <w:p w14:paraId="0186966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29.</w:t>
          </w:r>
          <w:r w:rsidRPr="00983B76">
            <w:rPr>
              <w:lang w:val="en-US"/>
            </w:rPr>
            <w:tab/>
          </w:r>
          <w:bookmarkStart w:id="216" w:name="_CTVL001e2e3ff0a3f444252876f32760ae81dcc"/>
          <w:r w:rsidRPr="00983B76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983B76">
            <w:rPr>
              <w:lang w:val="en-US"/>
            </w:rPr>
            <w:t>.27. – C.51–82.</w:t>
          </w:r>
        </w:p>
        <w:bookmarkEnd w:id="216"/>
        <w:p w14:paraId="2343A13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30.</w:t>
          </w:r>
          <w:r w:rsidRPr="00983B76">
            <w:rPr>
              <w:lang w:val="en-US"/>
            </w:rPr>
            <w:tab/>
          </w:r>
          <w:bookmarkStart w:id="217" w:name="_CTVL001e38ff760cb1346c5ad4d92b07adbd62e"/>
          <w:r w:rsidRPr="00983B76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983B76">
            <w:rPr>
              <w:lang w:val="en-US"/>
            </w:rPr>
            <w:t>.95, №19. – C.7253–7260.</w:t>
          </w:r>
        </w:p>
        <w:bookmarkEnd w:id="217"/>
        <w:p w14:paraId="748D7C1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31.</w:t>
          </w:r>
          <w:r w:rsidRPr="00983B76">
            <w:rPr>
              <w:lang w:val="en-US"/>
            </w:rPr>
            <w:tab/>
          </w:r>
          <w:bookmarkStart w:id="218" w:name="_CTVL001ec43236ddad642fbaf34a7b8fe91327d"/>
          <w:r w:rsidRPr="00983B7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83B76">
            <w:rPr>
              <w:lang w:val="en-US"/>
            </w:rPr>
            <w:t>.97. – C.3761–3764.</w:t>
          </w:r>
        </w:p>
        <w:bookmarkEnd w:id="218"/>
        <w:p w14:paraId="72DFAA3B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32.</w:t>
          </w:r>
          <w:r w:rsidRPr="00983B76">
            <w:rPr>
              <w:lang w:val="en-US"/>
            </w:rPr>
            <w:tab/>
          </w:r>
          <w:bookmarkStart w:id="219" w:name="_CTVL0013b14bcf754ef4de4aa6e87347afa2d59"/>
          <w:r w:rsidRPr="00983B76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983B76">
            <w:rPr>
              <w:lang w:val="en-US"/>
            </w:rPr>
            <w:t>.122. – C.107–113.</w:t>
          </w:r>
        </w:p>
        <w:bookmarkEnd w:id="219"/>
        <w:p w14:paraId="099290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33.</w:t>
          </w:r>
          <w:r w:rsidRPr="00983B76">
            <w:rPr>
              <w:lang w:val="en-US"/>
            </w:rPr>
            <w:tab/>
          </w:r>
          <w:bookmarkStart w:id="220" w:name="_CTVL0012b7f60b93d564e73807e2915eb54653b"/>
          <w:r w:rsidRPr="00983B7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83B76">
            <w:rPr>
              <w:lang w:val="en-US"/>
            </w:rPr>
            <w:t>.96. – C.223–233.</w:t>
          </w:r>
        </w:p>
        <w:bookmarkEnd w:id="220"/>
        <w:p w14:paraId="56BE23BD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t>34.</w:t>
          </w:r>
          <w:r w:rsidRPr="00983B76">
            <w:rPr>
              <w:lang w:val="en-US"/>
            </w:rPr>
            <w:tab/>
          </w:r>
          <w:bookmarkStart w:id="221" w:name="_CTVL001292c6354d73e44b08a255cb21fa4e588"/>
          <w:r w:rsidRPr="00983B76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221"/>
        <w:p w14:paraId="576DEE10" w14:textId="77777777" w:rsidR="006B5F86" w:rsidRDefault="006B5F86" w:rsidP="00AE3383">
          <w:pPr>
            <w:pStyle w:val="CitaviBibliographyEntry"/>
            <w:jc w:val="both"/>
          </w:pPr>
          <w:r>
            <w:t>35.</w:t>
          </w:r>
          <w:r>
            <w:tab/>
          </w:r>
          <w:bookmarkStart w:id="222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22"/>
        <w:p w14:paraId="2F52C4F0" w14:textId="77777777" w:rsidR="006B5F86" w:rsidRDefault="006B5F86" w:rsidP="00AE3383">
          <w:pPr>
            <w:pStyle w:val="CitaviBibliographyEntry"/>
            <w:jc w:val="both"/>
          </w:pPr>
          <w:r>
            <w:t>36.</w:t>
          </w:r>
          <w:r>
            <w:tab/>
          </w:r>
          <w:bookmarkStart w:id="223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223"/>
        <w:p w14:paraId="1559FEF6" w14:textId="77777777" w:rsidR="006B5F86" w:rsidRDefault="006B5F86" w:rsidP="00AE3383">
          <w:pPr>
            <w:pStyle w:val="CitaviBibliographyEntry"/>
            <w:jc w:val="both"/>
          </w:pPr>
          <w:r>
            <w:t>37.</w:t>
          </w:r>
          <w:r>
            <w:tab/>
          </w:r>
          <w:bookmarkStart w:id="224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224"/>
        <w:p w14:paraId="3896D9B1" w14:textId="77777777" w:rsidR="006B5F86" w:rsidRDefault="006B5F86" w:rsidP="00AE3383">
          <w:pPr>
            <w:pStyle w:val="CitaviBibliographyEntry"/>
            <w:jc w:val="both"/>
          </w:pPr>
          <w:r>
            <w:t>38.</w:t>
          </w:r>
          <w:r>
            <w:tab/>
          </w:r>
          <w:bookmarkStart w:id="225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225"/>
        <w:p w14:paraId="0E2A293B" w14:textId="77777777" w:rsidR="006B5F86" w:rsidRDefault="006B5F86" w:rsidP="00AE3383">
          <w:pPr>
            <w:pStyle w:val="CitaviBibliographyEntry"/>
            <w:jc w:val="both"/>
          </w:pPr>
          <w:r>
            <w:lastRenderedPageBreak/>
            <w:t>39.</w:t>
          </w:r>
          <w:r>
            <w:tab/>
          </w:r>
          <w:bookmarkStart w:id="226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226"/>
        <w:p w14:paraId="027C6C5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40.</w:t>
          </w:r>
          <w:r w:rsidRPr="00983B76">
            <w:rPr>
              <w:lang w:val="en-US"/>
            </w:rPr>
            <w:tab/>
          </w:r>
          <w:bookmarkStart w:id="227" w:name="_CTVL001e168b0b1a54a4626bcfb86f5335c7022"/>
          <w:r w:rsidRPr="00983B76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Acta Chemica Scandinavica. – 1986. – </w:t>
          </w:r>
          <w:r>
            <w:t>Т</w:t>
          </w:r>
          <w:r w:rsidRPr="00983B76">
            <w:rPr>
              <w:lang w:val="en-US"/>
            </w:rPr>
            <w:t>.40a. – C.658–663.</w:t>
          </w:r>
        </w:p>
        <w:bookmarkEnd w:id="227"/>
        <w:p w14:paraId="7A54158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41.</w:t>
          </w:r>
          <w:r w:rsidRPr="00983B76">
            <w:rPr>
              <w:lang w:val="en-US"/>
            </w:rPr>
            <w:tab/>
          </w:r>
          <w:bookmarkStart w:id="228" w:name="_CTVL0013f569039d7574f2699fd98e7895d2420"/>
          <w:r w:rsidRPr="00983B76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Tetrahedron. – 2008. – </w:t>
          </w:r>
          <w:r>
            <w:t>Т</w:t>
          </w:r>
          <w:r w:rsidRPr="00983B76">
            <w:rPr>
              <w:lang w:val="en-US"/>
            </w:rPr>
            <w:t>.64, №41. – C.9784–9788.</w:t>
          </w:r>
        </w:p>
        <w:bookmarkEnd w:id="228"/>
        <w:p w14:paraId="06CA9512" w14:textId="77777777" w:rsidR="006B5F86" w:rsidRDefault="006B5F86" w:rsidP="00AE3383">
          <w:pPr>
            <w:pStyle w:val="CitaviBibliographyEntry"/>
            <w:jc w:val="both"/>
          </w:pPr>
          <w:r>
            <w:t>42.</w:t>
          </w:r>
          <w:r>
            <w:tab/>
          </w:r>
          <w:bookmarkStart w:id="229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229"/>
        <w:p w14:paraId="24C5806C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43.</w:t>
          </w:r>
          <w:r w:rsidRPr="00983B76">
            <w:rPr>
              <w:lang w:val="en-US"/>
            </w:rPr>
            <w:tab/>
          </w:r>
          <w:bookmarkStart w:id="230" w:name="_CTVL0016c830ab137f4475baf959fab7653f87a"/>
          <w:r w:rsidRPr="00983B76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230"/>
        <w:p w14:paraId="47DC8181" w14:textId="77777777" w:rsidR="006B5F86" w:rsidRDefault="006B5F86" w:rsidP="00AE3383">
          <w:pPr>
            <w:pStyle w:val="CitaviBibliographyEntry"/>
            <w:jc w:val="both"/>
          </w:pPr>
          <w:r>
            <w:t>44.</w:t>
          </w:r>
          <w:r>
            <w:tab/>
          </w:r>
          <w:bookmarkStart w:id="231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231"/>
        <w:p w14:paraId="71611CA2" w14:textId="77777777" w:rsidR="006B5F86" w:rsidRDefault="006B5F86" w:rsidP="00AE3383">
          <w:pPr>
            <w:pStyle w:val="CitaviBibliographyEntry"/>
            <w:jc w:val="both"/>
          </w:pPr>
          <w:r>
            <w:t>45.</w:t>
          </w:r>
          <w:r>
            <w:tab/>
          </w:r>
          <w:bookmarkStart w:id="232" w:name="_CTVL001cc9a1948cb1b469e8f570cd19d87d6d4"/>
          <w:r>
            <w:t>Киреев В.В. Высокомолекулярные соединения / Киреев В.В., 1992.</w:t>
          </w:r>
        </w:p>
        <w:bookmarkEnd w:id="232"/>
        <w:p w14:paraId="35946CD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46.</w:t>
          </w:r>
          <w:r w:rsidRPr="00983B76">
            <w:rPr>
              <w:lang w:val="en-US"/>
            </w:rPr>
            <w:tab/>
          </w:r>
          <w:bookmarkStart w:id="233" w:name="_CTVL00159c14e423e734007b7d215404832d91e"/>
          <w:r w:rsidRPr="00983B76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983B76">
            <w:rPr>
              <w:lang w:val="en-US"/>
            </w:rPr>
            <w:t>.76, №24. – C.6274–6280.</w:t>
          </w:r>
        </w:p>
        <w:bookmarkEnd w:id="233"/>
        <w:p w14:paraId="1A201C7F" w14:textId="77777777" w:rsidR="006B5F86" w:rsidRDefault="006B5F86" w:rsidP="00AE3383">
          <w:pPr>
            <w:pStyle w:val="CitaviBibliographyEntry"/>
            <w:jc w:val="both"/>
          </w:pPr>
          <w:r>
            <w:t>47.</w:t>
          </w:r>
          <w:r>
            <w:tab/>
          </w:r>
          <w:bookmarkStart w:id="234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34"/>
        <w:p w14:paraId="5CF1E3F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48.</w:t>
          </w:r>
          <w:r w:rsidRPr="00983B76">
            <w:rPr>
              <w:lang w:val="en-US"/>
            </w:rPr>
            <w:tab/>
          </w:r>
          <w:bookmarkStart w:id="235" w:name="_CTVL001abc0ac456e3c429f9dbc45ff8bde9b4b"/>
          <w:r w:rsidRPr="00983B76">
            <w:rPr>
              <w:lang w:val="en-US"/>
            </w:rPr>
            <w:t>Elias, H.-G. Makromoleküle / H.-G. Elias. – Weinheim, Chichester: Wiley-VCH, 1999-2003. – 4 volumes.</w:t>
          </w:r>
        </w:p>
        <w:bookmarkEnd w:id="235"/>
        <w:p w14:paraId="46C26A0B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49.</w:t>
          </w:r>
          <w:r w:rsidRPr="00983B76">
            <w:rPr>
              <w:lang w:val="en-US"/>
            </w:rPr>
            <w:tab/>
          </w:r>
          <w:bookmarkStart w:id="236" w:name="_CTVL001f3c47a0aa1c04419ab440bd2596d520a"/>
          <w:r w:rsidRPr="00983B76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236"/>
        <w:p w14:paraId="2B6B0B81" w14:textId="77777777" w:rsidR="006B5F86" w:rsidRDefault="006B5F86" w:rsidP="00AE3383">
          <w:pPr>
            <w:pStyle w:val="CitaviBibliographyEntry"/>
            <w:jc w:val="both"/>
          </w:pPr>
          <w:r>
            <w:t>50.</w:t>
          </w:r>
          <w:r>
            <w:tab/>
          </w:r>
          <w:bookmarkStart w:id="237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37"/>
        <w:p w14:paraId="44A50FBB" w14:textId="77777777" w:rsidR="006B5F86" w:rsidRDefault="006B5F86" w:rsidP="00AE3383">
          <w:pPr>
            <w:pStyle w:val="CitaviBibliographyEntry"/>
            <w:jc w:val="both"/>
          </w:pPr>
          <w:r>
            <w:t>51.</w:t>
          </w:r>
          <w:r>
            <w:tab/>
          </w:r>
          <w:bookmarkStart w:id="238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238"/>
        <w:p w14:paraId="0B5957CC" w14:textId="77777777" w:rsidR="006B5F86" w:rsidRDefault="006B5F86" w:rsidP="00AE3383">
          <w:pPr>
            <w:pStyle w:val="CitaviBibliographyEntry"/>
            <w:jc w:val="both"/>
          </w:pPr>
          <w:r>
            <w:t>52.</w:t>
          </w:r>
          <w:r>
            <w:tab/>
          </w:r>
          <w:bookmarkStart w:id="239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239"/>
        <w:p w14:paraId="7D89DEEF" w14:textId="77777777" w:rsidR="006B5F86" w:rsidRDefault="006B5F86" w:rsidP="00AE3383">
          <w:pPr>
            <w:pStyle w:val="CitaviBibliographyEntry"/>
            <w:jc w:val="both"/>
          </w:pPr>
          <w:r>
            <w:t>53.</w:t>
          </w:r>
          <w:r>
            <w:tab/>
          </w:r>
          <w:bookmarkStart w:id="240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240"/>
        <w:p w14:paraId="2D3A6F03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54.</w:t>
          </w:r>
          <w:r w:rsidRPr="00983B76">
            <w:rPr>
              <w:lang w:val="en-US"/>
            </w:rPr>
            <w:tab/>
          </w:r>
          <w:bookmarkStart w:id="241" w:name="_CTVL0017c21c809c7b34edbbeb1dbcde00a753a"/>
          <w:r w:rsidRPr="00983B76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241"/>
        <w:p w14:paraId="35C1870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55.</w:t>
          </w:r>
          <w:r w:rsidRPr="00983B76">
            <w:rPr>
              <w:lang w:val="en-US"/>
            </w:rPr>
            <w:tab/>
          </w:r>
          <w:bookmarkStart w:id="242" w:name="_CTVL001ab6d0e4e9680468b8aaf80297df161cd"/>
          <w:r w:rsidRPr="00983B76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983B76">
            <w:rPr>
              <w:lang w:val="en-US"/>
            </w:rPr>
            <w:t>.468. – C.111470.</w:t>
          </w:r>
        </w:p>
        <w:bookmarkEnd w:id="242"/>
        <w:p w14:paraId="5C66EA11" w14:textId="77777777" w:rsidR="006B5F86" w:rsidRDefault="006B5F86" w:rsidP="00AE3383">
          <w:pPr>
            <w:pStyle w:val="CitaviBibliographyEntry"/>
            <w:jc w:val="both"/>
          </w:pPr>
          <w:r>
            <w:t>56.</w:t>
          </w:r>
          <w:r>
            <w:tab/>
          </w:r>
          <w:bookmarkStart w:id="243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243"/>
        <w:p w14:paraId="732E810A" w14:textId="77777777" w:rsidR="006B5F86" w:rsidRDefault="006B5F86" w:rsidP="00AE3383">
          <w:pPr>
            <w:pStyle w:val="CitaviBibliographyEntry"/>
            <w:jc w:val="both"/>
          </w:pPr>
          <w:r>
            <w:t>57.</w:t>
          </w:r>
          <w:r>
            <w:tab/>
          </w:r>
          <w:bookmarkStart w:id="244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244"/>
        <w:p w14:paraId="5A1947EE" w14:textId="77777777" w:rsidR="006B5F86" w:rsidRDefault="006B5F86" w:rsidP="00AE3383">
          <w:pPr>
            <w:pStyle w:val="CitaviBibliographyEntry"/>
            <w:jc w:val="both"/>
          </w:pPr>
          <w:r>
            <w:t>58.</w:t>
          </w:r>
          <w:r>
            <w:tab/>
          </w:r>
          <w:bookmarkStart w:id="245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245"/>
        <w:p w14:paraId="16E95380" w14:textId="77777777" w:rsidR="006B5F86" w:rsidRDefault="006B5F86" w:rsidP="00AE3383">
          <w:pPr>
            <w:pStyle w:val="CitaviBibliographyEntry"/>
            <w:jc w:val="both"/>
          </w:pPr>
          <w:r>
            <w:t>59.</w:t>
          </w:r>
          <w:r>
            <w:tab/>
          </w:r>
          <w:bookmarkStart w:id="246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46"/>
        <w:p w14:paraId="10350768" w14:textId="77777777" w:rsidR="006B5F86" w:rsidRDefault="006B5F86" w:rsidP="00AE3383">
          <w:pPr>
            <w:pStyle w:val="CitaviBibliographyEntry"/>
            <w:jc w:val="both"/>
          </w:pPr>
          <w:r>
            <w:lastRenderedPageBreak/>
            <w:t>60.</w:t>
          </w:r>
          <w:r>
            <w:tab/>
          </w:r>
          <w:bookmarkStart w:id="247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47"/>
        <w:p w14:paraId="5D69D335" w14:textId="77777777" w:rsidR="006B5F86" w:rsidRDefault="006B5F86" w:rsidP="00AE3383">
          <w:pPr>
            <w:pStyle w:val="CitaviBibliographyEntry"/>
            <w:jc w:val="both"/>
          </w:pPr>
          <w:r>
            <w:t>61.</w:t>
          </w:r>
          <w:r>
            <w:tab/>
          </w:r>
          <w:bookmarkStart w:id="248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48"/>
        <w:p w14:paraId="3FD87B76" w14:textId="77777777" w:rsidR="006B5F86" w:rsidRDefault="006B5F86" w:rsidP="00AE3383">
          <w:pPr>
            <w:pStyle w:val="CitaviBibliographyEntry"/>
            <w:jc w:val="both"/>
          </w:pPr>
          <w:r>
            <w:t>62.</w:t>
          </w:r>
          <w:r>
            <w:tab/>
          </w:r>
          <w:bookmarkStart w:id="249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49"/>
        <w:p w14:paraId="6F05243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63.</w:t>
          </w:r>
          <w:r w:rsidRPr="00983B76">
            <w:rPr>
              <w:lang w:val="en-US"/>
            </w:rPr>
            <w:tab/>
          </w:r>
          <w:bookmarkStart w:id="250" w:name="_CTVL0010b56564199754e62bb0829457e16fdf2"/>
          <w:r w:rsidRPr="00983B76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50"/>
        <w:p w14:paraId="334B8E0D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64.</w:t>
          </w:r>
          <w:r w:rsidRPr="00983B76">
            <w:rPr>
              <w:lang w:val="en-US"/>
            </w:rPr>
            <w:tab/>
          </w:r>
          <w:bookmarkStart w:id="251" w:name="_CTVL00152f8f42f720f4e04b70625d8f3ebe7c8"/>
          <w:r w:rsidRPr="00983B76">
            <w:rPr>
              <w:lang w:val="en-US"/>
            </w:rPr>
            <w:t>Saad, Y. Iterative methods for sparse linear systems / Y. Saad. – Philadelphia: SIAM, 2003.</w:t>
          </w:r>
        </w:p>
        <w:bookmarkEnd w:id="251"/>
        <w:p w14:paraId="74955F9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65.</w:t>
          </w:r>
          <w:r w:rsidRPr="00983B76">
            <w:rPr>
              <w:lang w:val="en-US"/>
            </w:rPr>
            <w:tab/>
          </w:r>
          <w:bookmarkStart w:id="252" w:name="_CTVL00123786719e4e74060a52dd6d5a04bbf83"/>
          <w:r w:rsidRPr="00983B76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983B76">
            <w:rPr>
              <w:lang w:val="en-US"/>
            </w:rPr>
            <w:t>.28, №2. – C.187–197.</w:t>
          </w:r>
        </w:p>
        <w:bookmarkEnd w:id="252"/>
        <w:p w14:paraId="21800529" w14:textId="77777777" w:rsidR="006B5F86" w:rsidRPr="006B5F86" w:rsidRDefault="006B5F86" w:rsidP="00AE3383">
          <w:pPr>
            <w:pStyle w:val="CitaviBibliographyEntry"/>
            <w:jc w:val="both"/>
            <w:rPr>
              <w:rFonts w:asciiTheme="minorHAnsi" w:eastAsia="SimSun" w:hAnsiTheme="minorHAnsi" w:cstheme="minorBidi"/>
              <w:color w:val="auto"/>
              <w:sz w:val="22"/>
              <w:lang w:val="en-US" w:eastAsia="en-US"/>
            </w:rPr>
          </w:pPr>
          <w:r w:rsidRPr="00983B76">
            <w:rPr>
              <w:lang w:val="en-US"/>
            </w:rPr>
            <w:t>66.</w:t>
          </w:r>
          <w:r w:rsidRPr="00983B76">
            <w:rPr>
              <w:lang w:val="en-US"/>
            </w:rPr>
            <w:tab/>
          </w:r>
          <w:bookmarkStart w:id="253" w:name="_CTVL0011ed0dec2a5e6408bb3deafe782c9dea5"/>
          <w:r w:rsidRPr="00983B76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53"/>
          <w:r w:rsidRPr="00983B76">
            <w:rPr>
              <w:lang w:val="en-US"/>
            </w:rPr>
            <w:t>.</w:t>
          </w:r>
          <w:r>
            <w:fldChar w:fldCharType="end"/>
          </w:r>
        </w:p>
      </w:sdtContent>
    </w:sdt>
    <w:p w14:paraId="5393137C" w14:textId="77777777" w:rsidR="006B5F86" w:rsidRPr="006B5F86" w:rsidRDefault="006B5F86" w:rsidP="00CF6143">
      <w:pPr>
        <w:pStyle w:val="a3"/>
        <w:rPr>
          <w:lang w:val="en-US"/>
        </w:rPr>
      </w:pPr>
    </w:p>
    <w:p w14:paraId="5FB8227B" w14:textId="2CA8C91D" w:rsidR="004021A3" w:rsidRDefault="00901DB2" w:rsidP="00CF6143">
      <w:pPr>
        <w:pStyle w:val="12"/>
      </w:pPr>
      <w:bookmarkStart w:id="254" w:name="_Toc167708196"/>
      <w:bookmarkStart w:id="255" w:name="_Toc167887049"/>
      <w:r>
        <w:lastRenderedPageBreak/>
        <w:t>Приложения</w:t>
      </w:r>
      <w:bookmarkEnd w:id="254"/>
      <w:bookmarkEnd w:id="255"/>
    </w:p>
    <w:p w14:paraId="623824A4" w14:textId="35E4AC32" w:rsidR="00AD4E1D" w:rsidRPr="00AD4E1D" w:rsidRDefault="0029373B" w:rsidP="00CF6143">
      <w:pPr>
        <w:pStyle w:val="20"/>
        <w:numPr>
          <w:ilvl w:val="0"/>
          <w:numId w:val="34"/>
        </w:numPr>
      </w:pPr>
      <w:bookmarkStart w:id="256" w:name="_Toc167708197"/>
      <w:bookmarkStart w:id="257" w:name="_Toc167887050"/>
      <w:r>
        <w:lastRenderedPageBreak/>
        <w:t xml:space="preserve">Приложение: </w:t>
      </w:r>
      <w:r w:rsidR="00AD4E1D">
        <w:t>Численное решение системы обыкновенных дифференциальных уравнений</w:t>
      </w:r>
      <w:bookmarkEnd w:id="256"/>
      <w:bookmarkEnd w:id="257"/>
    </w:p>
    <w:p w14:paraId="4BF9BB87" w14:textId="77777777" w:rsidR="00901DB2" w:rsidRDefault="00901DB2" w:rsidP="00CF6143">
      <w:pPr>
        <w:pStyle w:val="1"/>
        <w:numPr>
          <w:ilvl w:val="0"/>
          <w:numId w:val="39"/>
        </w:numPr>
      </w:pPr>
      <w:bookmarkStart w:id="258" w:name="_Toc136296706"/>
      <w:bookmarkStart w:id="259" w:name="_Toc167708198"/>
      <w:bookmarkStart w:id="260" w:name="_Toc167887051"/>
      <w:r w:rsidRPr="00644CFE">
        <w:t>Формирование</w:t>
      </w:r>
      <w:r>
        <w:t xml:space="preserve"> системы</w:t>
      </w:r>
      <w:bookmarkEnd w:id="258"/>
      <w:bookmarkEnd w:id="259"/>
      <w:bookmarkEnd w:id="260"/>
    </w:p>
    <w:p w14:paraId="469C10FF" w14:textId="77777777" w:rsidR="00901DB2" w:rsidRDefault="00901DB2" w:rsidP="00CF6143">
      <w:pPr>
        <w:pStyle w:val="a3"/>
      </w:pPr>
      <w:bookmarkStart w:id="261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CF6143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CF6143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4552D24A" w:rsidR="00901DB2" w:rsidRDefault="00901DB2" w:rsidP="00CF6143">
            <w:pPr>
              <w:pStyle w:val="a3"/>
            </w:pPr>
            <w:bookmarkStart w:id="262" w:name="_Ref166017772"/>
            <w:r>
              <w:t>(</w:t>
            </w:r>
            <w:fldSimple w:instr=" SEQ Формула \*ARABIC ">
              <w:r w:rsidR="008D0318">
                <w:rPr>
                  <w:noProof/>
                </w:rPr>
                <w:t>26</w:t>
              </w:r>
            </w:fldSimple>
            <w:r>
              <w:t>)</w:t>
            </w:r>
            <w:bookmarkEnd w:id="262"/>
          </w:p>
        </w:tc>
      </w:tr>
    </w:tbl>
    <w:p w14:paraId="522941DC" w14:textId="77777777" w:rsidR="00901DB2" w:rsidRDefault="00901DB2" w:rsidP="00CF6143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CF6143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B41F15" w:rsidP="00CF6143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B41F15" w:rsidP="00CF6143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3F62AFB9" w:rsidR="00901DB2" w:rsidRDefault="00901DB2" w:rsidP="00CF6143">
            <w:pPr>
              <w:pStyle w:val="a3"/>
            </w:pPr>
            <w:r>
              <w:t>(</w:t>
            </w:r>
            <w:fldSimple w:instr=" SEQ Формула \*ARABIC ">
              <w:r w:rsidR="008D0318">
                <w:rPr>
                  <w:noProof/>
                </w:rPr>
                <w:t>27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CF6143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CF6143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B41F15" w:rsidP="00CF6143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7F0E603F" w:rsidR="00901DB2" w:rsidRDefault="00901DB2" w:rsidP="00CF6143">
            <w:pPr>
              <w:pStyle w:val="a3"/>
            </w:pPr>
            <w:bookmarkStart w:id="263" w:name="_Ref166028652"/>
            <w:r>
              <w:t>(</w:t>
            </w:r>
            <w:fldSimple w:instr=" SEQ Формула \*ARABIC ">
              <w:r w:rsidR="008D0318">
                <w:rPr>
                  <w:noProof/>
                </w:rPr>
                <w:t>28</w:t>
              </w:r>
            </w:fldSimple>
            <w:r>
              <w:t>)</w:t>
            </w:r>
            <w:bookmarkEnd w:id="263"/>
          </w:p>
        </w:tc>
      </w:tr>
    </w:tbl>
    <w:p w14:paraId="362A7DF7" w14:textId="77777777" w:rsidR="00901DB2" w:rsidRDefault="00901DB2" w:rsidP="00CF6143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B41F15" w:rsidP="00CF6143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CF6143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B41F15" w:rsidP="00CF6143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CF6143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CF6143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CF6143">
      <w:pPr>
        <w:pStyle w:val="a3"/>
        <w:numPr>
          <w:ilvl w:val="0"/>
          <w:numId w:val="6"/>
        </w:numPr>
      </w:pPr>
      <w:r>
        <w:lastRenderedPageBreak/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CF6143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CF6143">
      <w:pPr>
        <w:pStyle w:val="1"/>
      </w:pPr>
      <w:bookmarkStart w:id="264" w:name="_Toc136296707"/>
      <w:bookmarkStart w:id="265" w:name="_Toc167708199"/>
      <w:bookmarkStart w:id="266" w:name="_Toc167887052"/>
      <w:bookmarkEnd w:id="261"/>
      <w:r>
        <w:t>Дискретизация по времени</w:t>
      </w:r>
      <w:bookmarkEnd w:id="264"/>
      <w:bookmarkEnd w:id="265"/>
      <w:bookmarkEnd w:id="266"/>
    </w:p>
    <w:p w14:paraId="710A91B0" w14:textId="77777777" w:rsidR="00901DB2" w:rsidRDefault="00901DB2" w:rsidP="00CF6143">
      <w:pPr>
        <w:pStyle w:val="a3"/>
      </w:pPr>
      <w:bookmarkStart w:id="267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CF6143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CF6143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CF6143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CF6143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CF6143">
      <w:pPr>
        <w:pStyle w:val="a3"/>
        <w:numPr>
          <w:ilvl w:val="0"/>
          <w:numId w:val="4"/>
        </w:numPr>
      </w:pPr>
      <w:r w:rsidRPr="00A902F1">
        <w:lastRenderedPageBreak/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CF6143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CF6143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2C3F941F" w:rsidR="00901DB2" w:rsidRDefault="00901DB2" w:rsidP="00CF6143">
            <w:pPr>
              <w:pStyle w:val="a3"/>
            </w:pPr>
            <w:bookmarkStart w:id="268" w:name="_Ref134637239"/>
            <w:r>
              <w:t>(</w:t>
            </w:r>
            <w:fldSimple w:instr=" SEQ Формула \*ARABIC ">
              <w:r w:rsidR="008D0318">
                <w:rPr>
                  <w:noProof/>
                </w:rPr>
                <w:t>29</w:t>
              </w:r>
            </w:fldSimple>
            <w:r>
              <w:t>)</w:t>
            </w:r>
            <w:bookmarkEnd w:id="268"/>
          </w:p>
        </w:tc>
      </w:tr>
    </w:tbl>
    <w:p w14:paraId="110594E2" w14:textId="77777777" w:rsidR="00901DB2" w:rsidRPr="007A699D" w:rsidRDefault="00901DB2" w:rsidP="00CF6143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CF6143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CF6143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B41F15" w:rsidP="00CF6143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0CFE0124" w:rsidR="00901DB2" w:rsidRDefault="00901DB2" w:rsidP="00CF6143">
            <w:pPr>
              <w:pStyle w:val="a3"/>
            </w:pPr>
            <w:bookmarkStart w:id="269" w:name="_Ref134637241"/>
            <w:r>
              <w:t>(</w:t>
            </w:r>
            <w:fldSimple w:instr=" SEQ Формула \*ARABIC ">
              <w:r w:rsidR="008D0318">
                <w:rPr>
                  <w:noProof/>
                </w:rPr>
                <w:t>30</w:t>
              </w:r>
            </w:fldSimple>
            <w:r>
              <w:t>)</w:t>
            </w:r>
            <w:bookmarkEnd w:id="269"/>
          </w:p>
        </w:tc>
      </w:tr>
    </w:tbl>
    <w:p w14:paraId="42552866" w14:textId="77777777" w:rsidR="00901DB2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CF6143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B41F15" w:rsidP="00CF6143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6EFB3AA3" w:rsidR="00901DB2" w:rsidRDefault="00901DB2" w:rsidP="00CF6143">
            <w:pPr>
              <w:pStyle w:val="a3"/>
            </w:pPr>
            <w:bookmarkStart w:id="270" w:name="_Ref166460680"/>
            <w:r>
              <w:t>(</w:t>
            </w:r>
            <w:fldSimple w:instr=" SEQ Формула \*ARABIC ">
              <w:r w:rsidR="008D0318">
                <w:rPr>
                  <w:noProof/>
                </w:rPr>
                <w:t>31</w:t>
              </w:r>
            </w:fldSimple>
            <w:r>
              <w:t>)</w:t>
            </w:r>
            <w:bookmarkEnd w:id="270"/>
          </w:p>
        </w:tc>
      </w:tr>
    </w:tbl>
    <w:p w14:paraId="2D44274C" w14:textId="77777777" w:rsidR="00901DB2" w:rsidRDefault="00901DB2" w:rsidP="00CF6143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71" w:name="_Hlk134744698"/>
      <w:bookmarkEnd w:id="267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 xml:space="preserve">требуют разных шагов по времени для точного и </w:t>
      </w:r>
      <w:r w:rsidRPr="009A443D">
        <w:lastRenderedPageBreak/>
        <w:t>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2348D453" w:rsidR="00901DB2" w:rsidRDefault="00901DB2" w:rsidP="00CF6143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D0318">
        <w:t>(</w:t>
      </w:r>
      <w:r w:rsidR="008D0318">
        <w:rPr>
          <w:noProof/>
        </w:rPr>
        <w:t>29</w:t>
      </w:r>
      <w:r w:rsidR="008D0318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D0318">
        <w:t>(</w:t>
      </w:r>
      <w:r w:rsidR="008D0318">
        <w:rPr>
          <w:noProof/>
        </w:rPr>
        <w:t>30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CF6143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B41F15" w:rsidP="00CF614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4D161C7C" w:rsidR="00901DB2" w:rsidRDefault="00901DB2" w:rsidP="00CF6143">
            <w:pPr>
              <w:pStyle w:val="a3"/>
            </w:pPr>
            <w:bookmarkStart w:id="272" w:name="_Ref166452995"/>
            <w:r>
              <w:t>(</w:t>
            </w:r>
            <w:fldSimple w:instr=" SEQ Формула \*ARABIC ">
              <w:r w:rsidR="008D0318">
                <w:rPr>
                  <w:noProof/>
                </w:rPr>
                <w:t>32</w:t>
              </w:r>
            </w:fldSimple>
            <w:bookmarkEnd w:id="272"/>
            <w:r>
              <w:t>)</w:t>
            </w:r>
          </w:p>
        </w:tc>
      </w:tr>
    </w:tbl>
    <w:p w14:paraId="20B557CB" w14:textId="77777777" w:rsidR="00901DB2" w:rsidRDefault="00901DB2" w:rsidP="00CF6143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CF6143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73"/>
      <w:r w:rsidRPr="00A807B9">
        <w:t>вид</w:t>
      </w:r>
      <w:commentRangeEnd w:id="273"/>
      <w:r>
        <w:rPr>
          <w:rStyle w:val="af6"/>
          <w:rFonts w:eastAsia="SimSun" w:cstheme="minorBidi"/>
          <w:color w:val="auto"/>
          <w:lang w:eastAsia="en-US"/>
        </w:rPr>
        <w:commentReference w:id="273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CF6143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B41F15" w:rsidP="00CF6143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4F83AE34" w:rsidR="00901DB2" w:rsidRDefault="00901DB2" w:rsidP="00CF6143">
            <w:pPr>
              <w:pStyle w:val="a3"/>
            </w:pPr>
            <w:r>
              <w:t>(</w:t>
            </w:r>
            <w:fldSimple w:instr=" SEQ Формула \*ARABIC ">
              <w:r w:rsidR="008D0318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14:paraId="224C25F6" w14:textId="77777777" w:rsidR="00901DB2" w:rsidRDefault="00901DB2" w:rsidP="00CF6143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B41F15" w:rsidP="00CF614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CF6143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CF6143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CF6143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CF6143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CF6143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CF6143">
      <w:pPr>
        <w:pStyle w:val="1"/>
      </w:pPr>
      <w:bookmarkStart w:id="274" w:name="_Toc136296708"/>
      <w:bookmarkStart w:id="275" w:name="_Toc167708200"/>
      <w:bookmarkStart w:id="276" w:name="_Toc167887053"/>
      <w:bookmarkEnd w:id="271"/>
      <w:r>
        <w:t>Линеаризация системы и итерационное решение</w:t>
      </w:r>
      <w:bookmarkEnd w:id="274"/>
      <w:bookmarkEnd w:id="275"/>
      <w:bookmarkEnd w:id="276"/>
    </w:p>
    <w:p w14:paraId="2330CCA0" w14:textId="77777777" w:rsidR="00901DB2" w:rsidRDefault="00901DB2" w:rsidP="00CF6143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</w:t>
      </w:r>
      <w:r w:rsidRPr="00B30060">
        <w:lastRenderedPageBreak/>
        <w:t>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CF6143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B41F15" w:rsidP="00CF6143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3984F8FF" w:rsidR="00901DB2" w:rsidRDefault="00901DB2" w:rsidP="00CF6143">
            <w:pPr>
              <w:pStyle w:val="a3"/>
            </w:pPr>
            <w:r>
              <w:t>(</w:t>
            </w:r>
            <w:fldSimple w:instr=" SEQ Формула \*ARABIC ">
              <w:r w:rsidR="008D0318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CF6143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CF6143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CF6143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CF6143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CF6143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CF6143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B41F15" w:rsidP="00CF6143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77BF153E" w:rsidR="00901DB2" w:rsidRPr="000053E7" w:rsidRDefault="00901DB2" w:rsidP="00CF6143">
            <w:pPr>
              <w:pStyle w:val="a3"/>
            </w:pPr>
            <w:r w:rsidRPr="000053E7">
              <w:t>(</w:t>
            </w:r>
            <w:fldSimple w:instr=" SEQ Формула \*ARABIC ">
              <w:r w:rsidR="008D0318">
                <w:rPr>
                  <w:noProof/>
                </w:rPr>
                <w:t>35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CF6143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CF6143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B41F15" w:rsidP="00CF6143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43B46972" w:rsidR="00901DB2" w:rsidRDefault="00901DB2" w:rsidP="00CF6143">
            <w:pPr>
              <w:pStyle w:val="a3"/>
            </w:pPr>
            <w:bookmarkStart w:id="277" w:name="_Ref166466904"/>
            <w:r>
              <w:t>(</w:t>
            </w:r>
            <w:fldSimple w:instr=" SEQ Формула \*ARABIC ">
              <w:r w:rsidR="008D0318">
                <w:rPr>
                  <w:noProof/>
                </w:rPr>
                <w:t>36</w:t>
              </w:r>
            </w:fldSimple>
            <w:r>
              <w:t>)</w:t>
            </w:r>
            <w:bookmarkEnd w:id="277"/>
          </w:p>
        </w:tc>
      </w:tr>
    </w:tbl>
    <w:p w14:paraId="4B7E3963" w14:textId="77777777" w:rsidR="00901DB2" w:rsidRDefault="00901DB2" w:rsidP="00CF6143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CF6143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CF6143">
      <w:pPr>
        <w:pStyle w:val="1"/>
      </w:pPr>
      <w:bookmarkStart w:id="278" w:name="_Toc136296709"/>
      <w:bookmarkStart w:id="279" w:name="_Toc167708201"/>
      <w:bookmarkStart w:id="280" w:name="_Toc167887054"/>
      <w:r>
        <w:t>Решение СЛАУ</w:t>
      </w:r>
      <w:bookmarkEnd w:id="278"/>
      <w:bookmarkEnd w:id="279"/>
      <w:bookmarkEnd w:id="280"/>
    </w:p>
    <w:p w14:paraId="087EC655" w14:textId="77777777" w:rsidR="00901DB2" w:rsidRDefault="00901DB2" w:rsidP="00CF6143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</w:t>
      </w:r>
      <w:r>
        <w:lastRenderedPageBreak/>
        <w:t xml:space="preserve">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CF6143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CF6143">
      <w:pPr>
        <w:pStyle w:val="a3"/>
        <w:numPr>
          <w:ilvl w:val="0"/>
          <w:numId w:val="9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CF6143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</w:t>
      </w:r>
      <w:r w:rsidRPr="004516FC">
        <w:lastRenderedPageBreak/>
        <w:t xml:space="preserve">например, диагональный, 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CF6143">
      <w:pPr>
        <w:pStyle w:val="a3"/>
      </w:pPr>
    </w:p>
    <w:p w14:paraId="3FC0368E" w14:textId="77777777" w:rsidR="00901DB2" w:rsidRPr="00901DB2" w:rsidRDefault="00901DB2" w:rsidP="00CF6143">
      <w:pPr>
        <w:pStyle w:val="a3"/>
      </w:pPr>
    </w:p>
    <w:sectPr w:rsidR="00901DB2" w:rsidRPr="00901DB2" w:rsidSect="00CF6143">
      <w:footerReference w:type="default" r:id="rId92"/>
      <w:pgSz w:w="11906" w:h="16838"/>
      <w:pgMar w:top="142" w:right="424" w:bottom="567" w:left="284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STRANGER" w:date="2024-05-30T17:54:00Z" w:initials="S">
    <w:p w14:paraId="2CC60B63" w14:textId="77777777" w:rsidR="00B41F15" w:rsidRDefault="00B41F15">
      <w:pPr>
        <w:pStyle w:val="af7"/>
      </w:pPr>
      <w:r>
        <w:rPr>
          <w:rStyle w:val="af6"/>
        </w:rPr>
        <w:annotationRef/>
      </w:r>
      <w:r>
        <w:t>Размерность дописать</w:t>
      </w:r>
    </w:p>
    <w:p w14:paraId="4872EB77" w14:textId="0C7983E8" w:rsidR="00B41F15" w:rsidRDefault="00B41F15">
      <w:pPr>
        <w:pStyle w:val="af7"/>
      </w:pPr>
    </w:p>
  </w:comment>
  <w:comment w:id="38" w:author="STRANGER" w:date="2024-05-27T12:28:00Z" w:initials="S">
    <w:p w14:paraId="5998390F" w14:textId="2A817886" w:rsidR="00B41F15" w:rsidRDefault="00B41F15">
      <w:pPr>
        <w:pStyle w:val="af7"/>
      </w:pPr>
      <w:r>
        <w:rPr>
          <w:rStyle w:val="af6"/>
        </w:rPr>
        <w:annotationRef/>
      </w:r>
      <w:r>
        <w:t xml:space="preserve">Добавил </w:t>
      </w:r>
      <w:proofErr w:type="spellStart"/>
      <w:r>
        <w:t>примечаниек</w:t>
      </w:r>
      <w:proofErr w:type="spellEnd"/>
    </w:p>
  </w:comment>
  <w:comment w:id="58" w:author="STRANGER" w:date="2024-05-30T10:36:00Z" w:initials="S">
    <w:p w14:paraId="27799E90" w14:textId="3C92F346" w:rsidR="00B41F15" w:rsidRDefault="00B41F15">
      <w:pPr>
        <w:pStyle w:val="af7"/>
      </w:pPr>
      <w:r>
        <w:rPr>
          <w:rStyle w:val="af6"/>
        </w:rPr>
        <w:annotationRef/>
      </w:r>
      <w:r>
        <w:t>Ссыль</w:t>
      </w:r>
    </w:p>
    <w:p w14:paraId="5842CCB4" w14:textId="5F7F0898" w:rsidR="00B41F15" w:rsidRDefault="00B41F15">
      <w:pPr>
        <w:pStyle w:val="af7"/>
      </w:pPr>
    </w:p>
  </w:comment>
  <w:comment w:id="60" w:author="STRANGER" w:date="2024-05-22T12:13:00Z" w:initials="S">
    <w:p w14:paraId="11060C64" w14:textId="7FDC67C5" w:rsidR="00B41F15" w:rsidRDefault="00B41F15">
      <w:pPr>
        <w:pStyle w:val="af7"/>
      </w:pPr>
      <w:r>
        <w:rPr>
          <w:rStyle w:val="af6"/>
        </w:rPr>
        <w:annotationRef/>
      </w:r>
      <w:r>
        <w:t>нужно что то еще писать про это?</w:t>
      </w:r>
    </w:p>
  </w:comment>
  <w:comment w:id="90" w:author="STRANGER" w:date="2024-05-29T09:28:00Z" w:initials="S">
    <w:p w14:paraId="27557C7C" w14:textId="4E6613C4" w:rsidR="00B41F15" w:rsidRDefault="00B41F15">
      <w:pPr>
        <w:pStyle w:val="af7"/>
      </w:pPr>
      <w:r>
        <w:rPr>
          <w:rStyle w:val="af6"/>
        </w:rPr>
        <w:annotationRef/>
      </w:r>
      <w:r>
        <w:t xml:space="preserve">Добавил </w:t>
      </w:r>
    </w:p>
  </w:comment>
  <w:comment w:id="119" w:author="STRANGER" w:date="2024-05-29T10:03:00Z" w:initials="S">
    <w:p w14:paraId="2BCA1694" w14:textId="1E6A5AD1" w:rsidR="00B41F15" w:rsidRDefault="00B41F15">
      <w:pPr>
        <w:pStyle w:val="af7"/>
      </w:pPr>
      <w:r>
        <w:rPr>
          <w:rStyle w:val="af6"/>
        </w:rPr>
        <w:annotationRef/>
      </w:r>
      <w:r>
        <w:t>Ссылка на питон</w:t>
      </w:r>
    </w:p>
  </w:comment>
  <w:comment w:id="124" w:author="STRANGER" w:date="2024-05-29T10:04:00Z" w:initials="S">
    <w:p w14:paraId="278B5D14" w14:textId="2A546529" w:rsidR="00B41F15" w:rsidRDefault="00B41F15">
      <w:pPr>
        <w:pStyle w:val="af7"/>
      </w:pPr>
      <w:r>
        <w:rPr>
          <w:rStyle w:val="af6"/>
        </w:rPr>
        <w:annotationRef/>
      </w:r>
      <w:r>
        <w:t>ссылка</w:t>
      </w:r>
    </w:p>
  </w:comment>
  <w:comment w:id="125" w:author="STRANGER" w:date="2024-05-29T10:05:00Z" w:initials="S">
    <w:p w14:paraId="0C5AF5AD" w14:textId="2105DD10" w:rsidR="00B41F15" w:rsidRDefault="00B41F15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134" w:author="STRANGER" w:date="2024-05-29T10:12:00Z" w:initials="S">
    <w:p w14:paraId="4C587B74" w14:textId="59525735" w:rsidR="00B41F15" w:rsidRDefault="00B41F15">
      <w:pPr>
        <w:pStyle w:val="af7"/>
      </w:pPr>
      <w:r>
        <w:rPr>
          <w:rStyle w:val="af6"/>
        </w:rPr>
        <w:annotationRef/>
      </w:r>
      <w:r>
        <w:t>он нейросетевой)</w:t>
      </w:r>
    </w:p>
  </w:comment>
  <w:comment w:id="138" w:author="STRANGER" w:date="2024-05-29T10:39:00Z" w:initials="S">
    <w:p w14:paraId="7E87176D" w14:textId="33C04332" w:rsidR="00B41F15" w:rsidRDefault="00B41F15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174" w:author="STRANGER" w:date="2024-05-27T13:52:00Z" w:initials="S">
    <w:p w14:paraId="3F7ED79E" w14:textId="09672988" w:rsidR="00B41F15" w:rsidRDefault="00B41F15">
      <w:pPr>
        <w:pStyle w:val="af7"/>
      </w:pPr>
      <w:r>
        <w:rPr>
          <w:rStyle w:val="af6"/>
        </w:rPr>
        <w:annotationRef/>
      </w:r>
      <w:r>
        <w:t>источники</w:t>
      </w:r>
    </w:p>
  </w:comment>
  <w:comment w:id="175" w:author="STRANGER" w:date="2024-05-27T13:54:00Z" w:initials="S">
    <w:p w14:paraId="64274587" w14:textId="2A4C17C9" w:rsidR="00B41F15" w:rsidRDefault="00B41F15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186" w:author="STRANGER" w:date="2024-05-27T14:06:00Z" w:initials="S">
    <w:p w14:paraId="7DD61976" w14:textId="478B8FFF" w:rsidR="00B41F15" w:rsidRDefault="00B41F15">
      <w:pPr>
        <w:pStyle w:val="af7"/>
      </w:pPr>
      <w:r>
        <w:rPr>
          <w:rStyle w:val="af6"/>
        </w:rPr>
        <w:annotationRef/>
      </w:r>
      <w:r>
        <w:t>надо ли это писать?</w:t>
      </w:r>
    </w:p>
  </w:comment>
  <w:comment w:id="273" w:author="HOME" w:date="2023-05-27T23:19:00Z" w:initials="H">
    <w:p w14:paraId="1034BE59" w14:textId="77777777" w:rsidR="00B41F15" w:rsidRDefault="00B41F15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872EB77" w15:done="0"/>
  <w15:commentEx w15:paraId="5998390F" w15:done="0"/>
  <w15:commentEx w15:paraId="5842CCB4" w15:done="0"/>
  <w15:commentEx w15:paraId="11060C64" w15:done="0"/>
  <w15:commentEx w15:paraId="27557C7C" w15:done="0"/>
  <w15:commentEx w15:paraId="2BCA1694" w15:done="0"/>
  <w15:commentEx w15:paraId="278B5D14" w15:done="0"/>
  <w15:commentEx w15:paraId="0C5AF5AD" w15:done="0"/>
  <w15:commentEx w15:paraId="4C587B74" w15:done="0"/>
  <w15:commentEx w15:paraId="7E87176D" w15:done="0"/>
  <w15:commentEx w15:paraId="3F7ED79E" w15:done="0"/>
  <w15:commentEx w15:paraId="64274587" w15:done="0"/>
  <w15:commentEx w15:paraId="7DD61976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EC0331" w16cex:dateUtc="2024-05-13T00:10:00Z"/>
  <w16cex:commentExtensible w16cex:durableId="29DDB81A" w16cex:dateUtc="2024-05-02T03:58:00Z"/>
  <w16cex:commentExtensible w16cex:durableId="29E15713" w16cex:dateUtc="2024-05-04T21:53:00Z"/>
  <w16cex:commentExtensible w16cex:durableId="35639690" w16cex:dateUtc="2024-05-26T08:13:00Z"/>
  <w16cex:commentExtensible w16cex:durableId="29EC0509" w16cex:dateUtc="2024-05-13T00:18:00Z"/>
  <w16cex:commentExtensible w16cex:durableId="10DBE51B" w16cex:dateUtc="2024-05-26T08:16:00Z"/>
  <w16cex:commentExtensible w16cex:durableId="29EC053F" w16cex:dateUtc="2024-05-13T00:19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1AA8C716" w16cex:dateUtc="2024-05-26T08:21:00Z"/>
  <w16cex:commentExtensible w16cex:durableId="29CFDEF0" w16cex:dateUtc="2024-04-21T15:52:00Z"/>
  <w16cex:commentExtensible w16cex:durableId="29DC03BF" w16cex:dateUtc="2024-04-30T20:56:00Z"/>
  <w16cex:commentExtensible w16cex:durableId="66192225" w16cex:dateUtc="2024-05-26T08:23:00Z"/>
  <w16cex:commentExtensible w16cex:durableId="76001DED" w16cex:dateUtc="2024-05-26T08:25:00Z"/>
  <w16cex:commentExtensible w16cex:durableId="062DB1BF" w16cex:dateUtc="2024-05-26T08:26:00Z"/>
  <w16cex:commentExtensible w16cex:durableId="09671363" w16cex:dateUtc="2024-05-26T08:28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72EB77" w16cid:durableId="2A033BEB"/>
  <w16cid:commentId w16cid:paraId="5998390F" w16cid:durableId="29FEFB08"/>
  <w16cid:commentId w16cid:paraId="5842CCB4" w16cid:durableId="2A02D51A"/>
  <w16cid:commentId w16cid:paraId="11060C64" w16cid:durableId="29F85FF5"/>
  <w16cid:commentId w16cid:paraId="27557C7C" w16cid:durableId="2A0173D8"/>
  <w16cid:commentId w16cid:paraId="2BCA1694" w16cid:durableId="2A017BEE"/>
  <w16cid:commentId w16cid:paraId="278B5D14" w16cid:durableId="2A017C3F"/>
  <w16cid:commentId w16cid:paraId="0C5AF5AD" w16cid:durableId="2A017C7A"/>
  <w16cid:commentId w16cid:paraId="4C587B74" w16cid:durableId="2A017E16"/>
  <w16cid:commentId w16cid:paraId="7E87176D" w16cid:durableId="2A01846A"/>
  <w16cid:commentId w16cid:paraId="3F7ED79E" w16cid:durableId="29FF0EB1"/>
  <w16cid:commentId w16cid:paraId="64274587" w16cid:durableId="29FF0F2B"/>
  <w16cid:commentId w16cid:paraId="7DD61976" w16cid:durableId="29FF11CE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66BCD" w14:textId="77777777" w:rsidR="00D13BCC" w:rsidRDefault="00D13BCC" w:rsidP="00CD7465">
      <w:pPr>
        <w:spacing w:after="0" w:line="240" w:lineRule="auto"/>
      </w:pPr>
      <w:r>
        <w:separator/>
      </w:r>
    </w:p>
  </w:endnote>
  <w:endnote w:type="continuationSeparator" w:id="0">
    <w:p w14:paraId="4A999324" w14:textId="77777777" w:rsidR="00D13BCC" w:rsidRDefault="00D13BCC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2976968"/>
      <w:docPartObj>
        <w:docPartGallery w:val="Page Numbers (Bottom of Page)"/>
        <w:docPartUnique/>
      </w:docPartObj>
    </w:sdtPr>
    <w:sdtContent>
      <w:p w14:paraId="168663CC" w14:textId="2DDBA851" w:rsidR="00B41F15" w:rsidRDefault="00B41F15">
        <w:pPr>
          <w:pStyle w:val="affff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B41F15" w:rsidRDefault="00B41F15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CD29C" w14:textId="77777777" w:rsidR="00D13BCC" w:rsidRDefault="00D13BCC" w:rsidP="00CD7465">
      <w:pPr>
        <w:spacing w:after="0" w:line="240" w:lineRule="auto"/>
      </w:pPr>
      <w:r>
        <w:separator/>
      </w:r>
    </w:p>
  </w:footnote>
  <w:footnote w:type="continuationSeparator" w:id="0">
    <w:p w14:paraId="540A7C02" w14:textId="77777777" w:rsidR="00D13BCC" w:rsidRDefault="00D13BCC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C26577"/>
    <w:multiLevelType w:val="multilevel"/>
    <w:tmpl w:val="45BA8828"/>
    <w:lvl w:ilvl="0">
      <w:start w:val="1"/>
      <w:numFmt w:val="russianUpp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0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4"/>
  </w:num>
  <w:num w:numId="2">
    <w:abstractNumId w:val="12"/>
  </w:num>
  <w:num w:numId="3">
    <w:abstractNumId w:val="17"/>
  </w:num>
  <w:num w:numId="4">
    <w:abstractNumId w:val="19"/>
  </w:num>
  <w:num w:numId="5">
    <w:abstractNumId w:val="15"/>
  </w:num>
  <w:num w:numId="6">
    <w:abstractNumId w:val="22"/>
  </w:num>
  <w:num w:numId="7">
    <w:abstractNumId w:val="21"/>
  </w:num>
  <w:num w:numId="8">
    <w:abstractNumId w:val="23"/>
  </w:num>
  <w:num w:numId="9">
    <w:abstractNumId w:val="18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4"/>
  </w:num>
  <w:num w:numId="21">
    <w:abstractNumId w:val="10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0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22356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23A5"/>
    <w:rsid w:val="000534C7"/>
    <w:rsid w:val="000562D8"/>
    <w:rsid w:val="000623B5"/>
    <w:rsid w:val="000636AD"/>
    <w:rsid w:val="00064F84"/>
    <w:rsid w:val="00065995"/>
    <w:rsid w:val="000706F8"/>
    <w:rsid w:val="00070CB4"/>
    <w:rsid w:val="00070F4C"/>
    <w:rsid w:val="00072C8E"/>
    <w:rsid w:val="0007591B"/>
    <w:rsid w:val="00076ADB"/>
    <w:rsid w:val="0008021A"/>
    <w:rsid w:val="000816F5"/>
    <w:rsid w:val="0008334A"/>
    <w:rsid w:val="0008355C"/>
    <w:rsid w:val="00084286"/>
    <w:rsid w:val="00084C50"/>
    <w:rsid w:val="00085433"/>
    <w:rsid w:val="000854F4"/>
    <w:rsid w:val="00085FD0"/>
    <w:rsid w:val="00087BC9"/>
    <w:rsid w:val="00090C9C"/>
    <w:rsid w:val="00095FF8"/>
    <w:rsid w:val="000A6096"/>
    <w:rsid w:val="000A70BE"/>
    <w:rsid w:val="000A731B"/>
    <w:rsid w:val="000A762C"/>
    <w:rsid w:val="000B1FA6"/>
    <w:rsid w:val="000B2981"/>
    <w:rsid w:val="000B558D"/>
    <w:rsid w:val="000B6BA7"/>
    <w:rsid w:val="000C0D12"/>
    <w:rsid w:val="000C1A5C"/>
    <w:rsid w:val="000C4096"/>
    <w:rsid w:val="000C67D1"/>
    <w:rsid w:val="000C6BDD"/>
    <w:rsid w:val="000D08D2"/>
    <w:rsid w:val="000D2246"/>
    <w:rsid w:val="000D4956"/>
    <w:rsid w:val="000E1A1C"/>
    <w:rsid w:val="000E1E56"/>
    <w:rsid w:val="000E2856"/>
    <w:rsid w:val="000E29C9"/>
    <w:rsid w:val="000E3899"/>
    <w:rsid w:val="000F0A48"/>
    <w:rsid w:val="000F0C2C"/>
    <w:rsid w:val="000F3DBA"/>
    <w:rsid w:val="000F4513"/>
    <w:rsid w:val="000F5D40"/>
    <w:rsid w:val="000F7983"/>
    <w:rsid w:val="000F7A86"/>
    <w:rsid w:val="00100834"/>
    <w:rsid w:val="0010114C"/>
    <w:rsid w:val="00103D2C"/>
    <w:rsid w:val="00103E54"/>
    <w:rsid w:val="00104AEB"/>
    <w:rsid w:val="00106AED"/>
    <w:rsid w:val="001120D9"/>
    <w:rsid w:val="00113068"/>
    <w:rsid w:val="00113B46"/>
    <w:rsid w:val="00114BD2"/>
    <w:rsid w:val="001215F9"/>
    <w:rsid w:val="00121867"/>
    <w:rsid w:val="00135E11"/>
    <w:rsid w:val="001400C8"/>
    <w:rsid w:val="001420AE"/>
    <w:rsid w:val="00147DB5"/>
    <w:rsid w:val="0015157D"/>
    <w:rsid w:val="00151AE6"/>
    <w:rsid w:val="001546B8"/>
    <w:rsid w:val="0015511F"/>
    <w:rsid w:val="00155AD0"/>
    <w:rsid w:val="00160789"/>
    <w:rsid w:val="00162A7F"/>
    <w:rsid w:val="0016359E"/>
    <w:rsid w:val="0016460D"/>
    <w:rsid w:val="00167066"/>
    <w:rsid w:val="001706B1"/>
    <w:rsid w:val="0017302D"/>
    <w:rsid w:val="001754AB"/>
    <w:rsid w:val="001771C7"/>
    <w:rsid w:val="0018078D"/>
    <w:rsid w:val="00181538"/>
    <w:rsid w:val="00182F8F"/>
    <w:rsid w:val="001830AD"/>
    <w:rsid w:val="001849DA"/>
    <w:rsid w:val="00185797"/>
    <w:rsid w:val="00186BFC"/>
    <w:rsid w:val="00187311"/>
    <w:rsid w:val="001954ED"/>
    <w:rsid w:val="001A1588"/>
    <w:rsid w:val="001A77C5"/>
    <w:rsid w:val="001B1CB0"/>
    <w:rsid w:val="001B4711"/>
    <w:rsid w:val="001B5A6B"/>
    <w:rsid w:val="001C0AE9"/>
    <w:rsid w:val="001C245A"/>
    <w:rsid w:val="001C469D"/>
    <w:rsid w:val="001C49ED"/>
    <w:rsid w:val="001C5585"/>
    <w:rsid w:val="001C7937"/>
    <w:rsid w:val="001D20B7"/>
    <w:rsid w:val="001E0951"/>
    <w:rsid w:val="001E1746"/>
    <w:rsid w:val="001E4D15"/>
    <w:rsid w:val="001E6D54"/>
    <w:rsid w:val="00200CB7"/>
    <w:rsid w:val="0020113E"/>
    <w:rsid w:val="00204418"/>
    <w:rsid w:val="00211433"/>
    <w:rsid w:val="002114E5"/>
    <w:rsid w:val="00211D01"/>
    <w:rsid w:val="00214461"/>
    <w:rsid w:val="00220D86"/>
    <w:rsid w:val="002213E8"/>
    <w:rsid w:val="002229F2"/>
    <w:rsid w:val="0022641C"/>
    <w:rsid w:val="00227EB8"/>
    <w:rsid w:val="00232FCE"/>
    <w:rsid w:val="00234B2E"/>
    <w:rsid w:val="002361F2"/>
    <w:rsid w:val="00245C4F"/>
    <w:rsid w:val="00250AF8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9373B"/>
    <w:rsid w:val="002A34B5"/>
    <w:rsid w:val="002A575C"/>
    <w:rsid w:val="002B0EB4"/>
    <w:rsid w:val="002B2A8D"/>
    <w:rsid w:val="002B35F8"/>
    <w:rsid w:val="002B7AC8"/>
    <w:rsid w:val="002C1F50"/>
    <w:rsid w:val="002C2036"/>
    <w:rsid w:val="002C3C33"/>
    <w:rsid w:val="002C3F1F"/>
    <w:rsid w:val="002C5B4F"/>
    <w:rsid w:val="002C5F6D"/>
    <w:rsid w:val="002C62AC"/>
    <w:rsid w:val="002C6C39"/>
    <w:rsid w:val="002D16A1"/>
    <w:rsid w:val="002D22E4"/>
    <w:rsid w:val="002E01F3"/>
    <w:rsid w:val="002E21B9"/>
    <w:rsid w:val="002E2367"/>
    <w:rsid w:val="002E23F5"/>
    <w:rsid w:val="002E4B12"/>
    <w:rsid w:val="002E50FC"/>
    <w:rsid w:val="002E537C"/>
    <w:rsid w:val="002F4324"/>
    <w:rsid w:val="002F4FA5"/>
    <w:rsid w:val="002F7CCE"/>
    <w:rsid w:val="003007F1"/>
    <w:rsid w:val="003045B1"/>
    <w:rsid w:val="003045FD"/>
    <w:rsid w:val="00311F4A"/>
    <w:rsid w:val="00314CC9"/>
    <w:rsid w:val="00314D8B"/>
    <w:rsid w:val="00315B54"/>
    <w:rsid w:val="00316154"/>
    <w:rsid w:val="00322FE0"/>
    <w:rsid w:val="0032689F"/>
    <w:rsid w:val="00330C10"/>
    <w:rsid w:val="0033117B"/>
    <w:rsid w:val="00333124"/>
    <w:rsid w:val="0033372E"/>
    <w:rsid w:val="00334BDC"/>
    <w:rsid w:val="003411EB"/>
    <w:rsid w:val="003465F2"/>
    <w:rsid w:val="003519C5"/>
    <w:rsid w:val="003556B8"/>
    <w:rsid w:val="003556CA"/>
    <w:rsid w:val="0035661D"/>
    <w:rsid w:val="00357AB0"/>
    <w:rsid w:val="0036021A"/>
    <w:rsid w:val="003624DA"/>
    <w:rsid w:val="003660D1"/>
    <w:rsid w:val="00366548"/>
    <w:rsid w:val="00370121"/>
    <w:rsid w:val="003702EA"/>
    <w:rsid w:val="003704F2"/>
    <w:rsid w:val="003752A8"/>
    <w:rsid w:val="003813E5"/>
    <w:rsid w:val="00381DCD"/>
    <w:rsid w:val="003837F9"/>
    <w:rsid w:val="00391860"/>
    <w:rsid w:val="003A0102"/>
    <w:rsid w:val="003A1CEC"/>
    <w:rsid w:val="003A3775"/>
    <w:rsid w:val="003A4B3C"/>
    <w:rsid w:val="003B144A"/>
    <w:rsid w:val="003B19BF"/>
    <w:rsid w:val="003B5135"/>
    <w:rsid w:val="003C4B53"/>
    <w:rsid w:val="003D0F4E"/>
    <w:rsid w:val="003D2F42"/>
    <w:rsid w:val="003D31AD"/>
    <w:rsid w:val="003D407A"/>
    <w:rsid w:val="003D4E61"/>
    <w:rsid w:val="003E3078"/>
    <w:rsid w:val="003E3772"/>
    <w:rsid w:val="003E6BFA"/>
    <w:rsid w:val="003F2667"/>
    <w:rsid w:val="003F2C8A"/>
    <w:rsid w:val="003F32FE"/>
    <w:rsid w:val="003F3C44"/>
    <w:rsid w:val="003F6AC6"/>
    <w:rsid w:val="00400D9A"/>
    <w:rsid w:val="004016A9"/>
    <w:rsid w:val="004021A3"/>
    <w:rsid w:val="004174C2"/>
    <w:rsid w:val="004178F0"/>
    <w:rsid w:val="00422E70"/>
    <w:rsid w:val="004251CB"/>
    <w:rsid w:val="00433823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719C4"/>
    <w:rsid w:val="00472B5A"/>
    <w:rsid w:val="00482DC2"/>
    <w:rsid w:val="004851CE"/>
    <w:rsid w:val="00486E89"/>
    <w:rsid w:val="00492734"/>
    <w:rsid w:val="00496D26"/>
    <w:rsid w:val="004A2373"/>
    <w:rsid w:val="004A4849"/>
    <w:rsid w:val="004A5B23"/>
    <w:rsid w:val="004B00CB"/>
    <w:rsid w:val="004B0346"/>
    <w:rsid w:val="004B402E"/>
    <w:rsid w:val="004C365F"/>
    <w:rsid w:val="004C6295"/>
    <w:rsid w:val="004D2F06"/>
    <w:rsid w:val="004E010E"/>
    <w:rsid w:val="004E1108"/>
    <w:rsid w:val="004E231C"/>
    <w:rsid w:val="004E2653"/>
    <w:rsid w:val="004E5ACE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55DE"/>
    <w:rsid w:val="005365E7"/>
    <w:rsid w:val="00545184"/>
    <w:rsid w:val="00545F72"/>
    <w:rsid w:val="005505BE"/>
    <w:rsid w:val="00552050"/>
    <w:rsid w:val="005559F4"/>
    <w:rsid w:val="005572B9"/>
    <w:rsid w:val="0055799F"/>
    <w:rsid w:val="00560B7B"/>
    <w:rsid w:val="00563EB7"/>
    <w:rsid w:val="00564CBA"/>
    <w:rsid w:val="0056525F"/>
    <w:rsid w:val="00570453"/>
    <w:rsid w:val="005738B1"/>
    <w:rsid w:val="005756CC"/>
    <w:rsid w:val="0058650E"/>
    <w:rsid w:val="005869C0"/>
    <w:rsid w:val="005871BE"/>
    <w:rsid w:val="005924AF"/>
    <w:rsid w:val="00594269"/>
    <w:rsid w:val="005943F9"/>
    <w:rsid w:val="00594BC5"/>
    <w:rsid w:val="00594BDA"/>
    <w:rsid w:val="005A255D"/>
    <w:rsid w:val="005A4800"/>
    <w:rsid w:val="005B0524"/>
    <w:rsid w:val="005B2B32"/>
    <w:rsid w:val="005B5CB4"/>
    <w:rsid w:val="005C2873"/>
    <w:rsid w:val="005D03FE"/>
    <w:rsid w:val="005D76ED"/>
    <w:rsid w:val="005E19F5"/>
    <w:rsid w:val="005E3914"/>
    <w:rsid w:val="005F03F8"/>
    <w:rsid w:val="005F20A6"/>
    <w:rsid w:val="005F2977"/>
    <w:rsid w:val="005F29AD"/>
    <w:rsid w:val="005F458C"/>
    <w:rsid w:val="0060053A"/>
    <w:rsid w:val="006018B5"/>
    <w:rsid w:val="00603512"/>
    <w:rsid w:val="006036D3"/>
    <w:rsid w:val="00615955"/>
    <w:rsid w:val="00616CA1"/>
    <w:rsid w:val="0062091C"/>
    <w:rsid w:val="00622644"/>
    <w:rsid w:val="00622FE4"/>
    <w:rsid w:val="00624837"/>
    <w:rsid w:val="00625DDD"/>
    <w:rsid w:val="00626BA5"/>
    <w:rsid w:val="006350EC"/>
    <w:rsid w:val="006355C1"/>
    <w:rsid w:val="00640613"/>
    <w:rsid w:val="00641540"/>
    <w:rsid w:val="0064204E"/>
    <w:rsid w:val="00643638"/>
    <w:rsid w:val="006508F0"/>
    <w:rsid w:val="006516FF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84106"/>
    <w:rsid w:val="00690237"/>
    <w:rsid w:val="0069246C"/>
    <w:rsid w:val="00692F72"/>
    <w:rsid w:val="006A08A6"/>
    <w:rsid w:val="006A2E9C"/>
    <w:rsid w:val="006A670C"/>
    <w:rsid w:val="006A74F0"/>
    <w:rsid w:val="006B011C"/>
    <w:rsid w:val="006B298D"/>
    <w:rsid w:val="006B3795"/>
    <w:rsid w:val="006B5619"/>
    <w:rsid w:val="006B5E8D"/>
    <w:rsid w:val="006B5F86"/>
    <w:rsid w:val="006C33A2"/>
    <w:rsid w:val="006D2033"/>
    <w:rsid w:val="006D39F5"/>
    <w:rsid w:val="006D4D58"/>
    <w:rsid w:val="006D7776"/>
    <w:rsid w:val="006D7C27"/>
    <w:rsid w:val="006E0612"/>
    <w:rsid w:val="006E0737"/>
    <w:rsid w:val="006E5223"/>
    <w:rsid w:val="006F218A"/>
    <w:rsid w:val="006F30BE"/>
    <w:rsid w:val="006F3289"/>
    <w:rsid w:val="006F391C"/>
    <w:rsid w:val="006F6C6D"/>
    <w:rsid w:val="00706BF1"/>
    <w:rsid w:val="007075FB"/>
    <w:rsid w:val="00707EA0"/>
    <w:rsid w:val="00710A0C"/>
    <w:rsid w:val="00710AD0"/>
    <w:rsid w:val="007110E7"/>
    <w:rsid w:val="00716AF7"/>
    <w:rsid w:val="007177EA"/>
    <w:rsid w:val="007202E5"/>
    <w:rsid w:val="007203D1"/>
    <w:rsid w:val="00722E49"/>
    <w:rsid w:val="007249B4"/>
    <w:rsid w:val="0073324E"/>
    <w:rsid w:val="00733E49"/>
    <w:rsid w:val="0073469A"/>
    <w:rsid w:val="00734987"/>
    <w:rsid w:val="00734C52"/>
    <w:rsid w:val="0074202D"/>
    <w:rsid w:val="00744703"/>
    <w:rsid w:val="007454AA"/>
    <w:rsid w:val="00747397"/>
    <w:rsid w:val="00754959"/>
    <w:rsid w:val="007549CC"/>
    <w:rsid w:val="007570BD"/>
    <w:rsid w:val="007612B9"/>
    <w:rsid w:val="00762A34"/>
    <w:rsid w:val="007630C2"/>
    <w:rsid w:val="00763D4F"/>
    <w:rsid w:val="00767C33"/>
    <w:rsid w:val="007700FA"/>
    <w:rsid w:val="00771BCE"/>
    <w:rsid w:val="00781C1B"/>
    <w:rsid w:val="00781E38"/>
    <w:rsid w:val="00781F91"/>
    <w:rsid w:val="0078421D"/>
    <w:rsid w:val="00784342"/>
    <w:rsid w:val="0078466C"/>
    <w:rsid w:val="007A2A24"/>
    <w:rsid w:val="007A4AA8"/>
    <w:rsid w:val="007A69AB"/>
    <w:rsid w:val="007A6C1D"/>
    <w:rsid w:val="007A7E3A"/>
    <w:rsid w:val="007B1D96"/>
    <w:rsid w:val="007B2366"/>
    <w:rsid w:val="007B5F81"/>
    <w:rsid w:val="007B64A4"/>
    <w:rsid w:val="007C162A"/>
    <w:rsid w:val="007C20D8"/>
    <w:rsid w:val="007C2162"/>
    <w:rsid w:val="007C2DD4"/>
    <w:rsid w:val="007C3BAB"/>
    <w:rsid w:val="007C42F2"/>
    <w:rsid w:val="007C62EF"/>
    <w:rsid w:val="007D0CFC"/>
    <w:rsid w:val="007E03E1"/>
    <w:rsid w:val="007E281D"/>
    <w:rsid w:val="007E6D93"/>
    <w:rsid w:val="007F0475"/>
    <w:rsid w:val="007F42C4"/>
    <w:rsid w:val="007F5D6C"/>
    <w:rsid w:val="008029F9"/>
    <w:rsid w:val="00803181"/>
    <w:rsid w:val="008078BE"/>
    <w:rsid w:val="00810805"/>
    <w:rsid w:val="008209BC"/>
    <w:rsid w:val="0082246B"/>
    <w:rsid w:val="0082358F"/>
    <w:rsid w:val="00832871"/>
    <w:rsid w:val="00832A99"/>
    <w:rsid w:val="008355DC"/>
    <w:rsid w:val="00835A27"/>
    <w:rsid w:val="00835C63"/>
    <w:rsid w:val="00840872"/>
    <w:rsid w:val="00845219"/>
    <w:rsid w:val="008465B4"/>
    <w:rsid w:val="008508B7"/>
    <w:rsid w:val="008511BD"/>
    <w:rsid w:val="0085403A"/>
    <w:rsid w:val="0085498E"/>
    <w:rsid w:val="00860D80"/>
    <w:rsid w:val="00864459"/>
    <w:rsid w:val="00865665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4EF"/>
    <w:rsid w:val="008955E8"/>
    <w:rsid w:val="00896366"/>
    <w:rsid w:val="008A1FF6"/>
    <w:rsid w:val="008A6AD9"/>
    <w:rsid w:val="008A7D23"/>
    <w:rsid w:val="008A7F6F"/>
    <w:rsid w:val="008B1786"/>
    <w:rsid w:val="008B2FB8"/>
    <w:rsid w:val="008B3582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512A"/>
    <w:rsid w:val="008C6339"/>
    <w:rsid w:val="008C69BF"/>
    <w:rsid w:val="008D0318"/>
    <w:rsid w:val="008D0FE7"/>
    <w:rsid w:val="008D4FAF"/>
    <w:rsid w:val="008E095F"/>
    <w:rsid w:val="008E4497"/>
    <w:rsid w:val="008E57B9"/>
    <w:rsid w:val="008F2F1D"/>
    <w:rsid w:val="008F41B4"/>
    <w:rsid w:val="008F4A9F"/>
    <w:rsid w:val="008F6356"/>
    <w:rsid w:val="008F779E"/>
    <w:rsid w:val="009007F9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098A"/>
    <w:rsid w:val="00933E7A"/>
    <w:rsid w:val="00934B5D"/>
    <w:rsid w:val="00935588"/>
    <w:rsid w:val="00940D78"/>
    <w:rsid w:val="009430A2"/>
    <w:rsid w:val="0094608A"/>
    <w:rsid w:val="009506A8"/>
    <w:rsid w:val="00951D9D"/>
    <w:rsid w:val="009526D7"/>
    <w:rsid w:val="009554DC"/>
    <w:rsid w:val="009574D7"/>
    <w:rsid w:val="00957552"/>
    <w:rsid w:val="009661DD"/>
    <w:rsid w:val="0096735B"/>
    <w:rsid w:val="009731B4"/>
    <w:rsid w:val="00974093"/>
    <w:rsid w:val="00974F84"/>
    <w:rsid w:val="009757A1"/>
    <w:rsid w:val="0097595D"/>
    <w:rsid w:val="009766A4"/>
    <w:rsid w:val="00977CDE"/>
    <w:rsid w:val="009826F6"/>
    <w:rsid w:val="00983B76"/>
    <w:rsid w:val="009920C6"/>
    <w:rsid w:val="009923DE"/>
    <w:rsid w:val="00994560"/>
    <w:rsid w:val="0099472B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C34C5"/>
    <w:rsid w:val="009C3840"/>
    <w:rsid w:val="009C4D59"/>
    <w:rsid w:val="009C67AD"/>
    <w:rsid w:val="009C7B5B"/>
    <w:rsid w:val="009C7D6A"/>
    <w:rsid w:val="009D29C4"/>
    <w:rsid w:val="009D458F"/>
    <w:rsid w:val="009D72AB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4AF9"/>
    <w:rsid w:val="00A15277"/>
    <w:rsid w:val="00A172C7"/>
    <w:rsid w:val="00A30139"/>
    <w:rsid w:val="00A30823"/>
    <w:rsid w:val="00A30DEA"/>
    <w:rsid w:val="00A33384"/>
    <w:rsid w:val="00A3340D"/>
    <w:rsid w:val="00A374FD"/>
    <w:rsid w:val="00A41419"/>
    <w:rsid w:val="00A45120"/>
    <w:rsid w:val="00A4663B"/>
    <w:rsid w:val="00A535A2"/>
    <w:rsid w:val="00A55603"/>
    <w:rsid w:val="00A60AEA"/>
    <w:rsid w:val="00A614AA"/>
    <w:rsid w:val="00A63A7F"/>
    <w:rsid w:val="00A64D5E"/>
    <w:rsid w:val="00A66405"/>
    <w:rsid w:val="00A67B7D"/>
    <w:rsid w:val="00A717E9"/>
    <w:rsid w:val="00A71AAB"/>
    <w:rsid w:val="00A72943"/>
    <w:rsid w:val="00A72D08"/>
    <w:rsid w:val="00A76AF6"/>
    <w:rsid w:val="00A800BF"/>
    <w:rsid w:val="00A818CF"/>
    <w:rsid w:val="00A8197D"/>
    <w:rsid w:val="00A81C34"/>
    <w:rsid w:val="00A84917"/>
    <w:rsid w:val="00A917FC"/>
    <w:rsid w:val="00A91A40"/>
    <w:rsid w:val="00A922C6"/>
    <w:rsid w:val="00A936F8"/>
    <w:rsid w:val="00A962CD"/>
    <w:rsid w:val="00AA16D1"/>
    <w:rsid w:val="00AA3745"/>
    <w:rsid w:val="00AA41DF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3383"/>
    <w:rsid w:val="00AE6560"/>
    <w:rsid w:val="00AE65DE"/>
    <w:rsid w:val="00AF29CC"/>
    <w:rsid w:val="00B0396C"/>
    <w:rsid w:val="00B03CE1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307FF"/>
    <w:rsid w:val="00B31322"/>
    <w:rsid w:val="00B33633"/>
    <w:rsid w:val="00B33A4F"/>
    <w:rsid w:val="00B37F67"/>
    <w:rsid w:val="00B41948"/>
    <w:rsid w:val="00B41F15"/>
    <w:rsid w:val="00B43905"/>
    <w:rsid w:val="00B5342D"/>
    <w:rsid w:val="00B53BE1"/>
    <w:rsid w:val="00B55FD9"/>
    <w:rsid w:val="00B56262"/>
    <w:rsid w:val="00B624E9"/>
    <w:rsid w:val="00B639EF"/>
    <w:rsid w:val="00B6687A"/>
    <w:rsid w:val="00B67857"/>
    <w:rsid w:val="00B70B72"/>
    <w:rsid w:val="00B7145C"/>
    <w:rsid w:val="00B72707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757A"/>
    <w:rsid w:val="00BC08FD"/>
    <w:rsid w:val="00BC0A1B"/>
    <w:rsid w:val="00BC1927"/>
    <w:rsid w:val="00BD177C"/>
    <w:rsid w:val="00BD262E"/>
    <w:rsid w:val="00BD7075"/>
    <w:rsid w:val="00BE3A74"/>
    <w:rsid w:val="00BE44AB"/>
    <w:rsid w:val="00BF5A29"/>
    <w:rsid w:val="00BF7669"/>
    <w:rsid w:val="00C008F7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845D6"/>
    <w:rsid w:val="00C901D6"/>
    <w:rsid w:val="00C92FA2"/>
    <w:rsid w:val="00C97F2B"/>
    <w:rsid w:val="00CA0F96"/>
    <w:rsid w:val="00CA455A"/>
    <w:rsid w:val="00CA60E1"/>
    <w:rsid w:val="00CC065B"/>
    <w:rsid w:val="00CC0814"/>
    <w:rsid w:val="00CC1E95"/>
    <w:rsid w:val="00CC5785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17DD"/>
    <w:rsid w:val="00CF3100"/>
    <w:rsid w:val="00CF37D1"/>
    <w:rsid w:val="00CF6143"/>
    <w:rsid w:val="00CF790A"/>
    <w:rsid w:val="00D023FD"/>
    <w:rsid w:val="00D02BD0"/>
    <w:rsid w:val="00D07ED9"/>
    <w:rsid w:val="00D13BCC"/>
    <w:rsid w:val="00D14EAD"/>
    <w:rsid w:val="00D15BA6"/>
    <w:rsid w:val="00D16092"/>
    <w:rsid w:val="00D16964"/>
    <w:rsid w:val="00D173DF"/>
    <w:rsid w:val="00D21335"/>
    <w:rsid w:val="00D22E29"/>
    <w:rsid w:val="00D26A5A"/>
    <w:rsid w:val="00D302CC"/>
    <w:rsid w:val="00D3225C"/>
    <w:rsid w:val="00D365B1"/>
    <w:rsid w:val="00D40529"/>
    <w:rsid w:val="00D4126A"/>
    <w:rsid w:val="00D455AC"/>
    <w:rsid w:val="00D46182"/>
    <w:rsid w:val="00D536A7"/>
    <w:rsid w:val="00D55043"/>
    <w:rsid w:val="00D624F4"/>
    <w:rsid w:val="00D62FE7"/>
    <w:rsid w:val="00D65AD5"/>
    <w:rsid w:val="00D6729A"/>
    <w:rsid w:val="00D70381"/>
    <w:rsid w:val="00D70601"/>
    <w:rsid w:val="00D70E69"/>
    <w:rsid w:val="00D76112"/>
    <w:rsid w:val="00D776E6"/>
    <w:rsid w:val="00D83E38"/>
    <w:rsid w:val="00D84FC6"/>
    <w:rsid w:val="00D87901"/>
    <w:rsid w:val="00D9614B"/>
    <w:rsid w:val="00DA1E9E"/>
    <w:rsid w:val="00DA3174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46C5"/>
    <w:rsid w:val="00DE6DC0"/>
    <w:rsid w:val="00DF065F"/>
    <w:rsid w:val="00DF3219"/>
    <w:rsid w:val="00DF348A"/>
    <w:rsid w:val="00DF6104"/>
    <w:rsid w:val="00E0300F"/>
    <w:rsid w:val="00E14C24"/>
    <w:rsid w:val="00E14DF2"/>
    <w:rsid w:val="00E1570A"/>
    <w:rsid w:val="00E15B45"/>
    <w:rsid w:val="00E16034"/>
    <w:rsid w:val="00E17288"/>
    <w:rsid w:val="00E17D83"/>
    <w:rsid w:val="00E2038C"/>
    <w:rsid w:val="00E227C5"/>
    <w:rsid w:val="00E33132"/>
    <w:rsid w:val="00E35DFB"/>
    <w:rsid w:val="00E4126D"/>
    <w:rsid w:val="00E4195A"/>
    <w:rsid w:val="00E4334D"/>
    <w:rsid w:val="00E44F89"/>
    <w:rsid w:val="00E5221E"/>
    <w:rsid w:val="00E53400"/>
    <w:rsid w:val="00E55438"/>
    <w:rsid w:val="00E600B1"/>
    <w:rsid w:val="00E6012B"/>
    <w:rsid w:val="00E60B9D"/>
    <w:rsid w:val="00E610AF"/>
    <w:rsid w:val="00E62F68"/>
    <w:rsid w:val="00E63F19"/>
    <w:rsid w:val="00E6456F"/>
    <w:rsid w:val="00E673EF"/>
    <w:rsid w:val="00E67AEA"/>
    <w:rsid w:val="00E756F5"/>
    <w:rsid w:val="00E81F93"/>
    <w:rsid w:val="00E8781A"/>
    <w:rsid w:val="00E87F19"/>
    <w:rsid w:val="00E90217"/>
    <w:rsid w:val="00E94ADF"/>
    <w:rsid w:val="00EA04CB"/>
    <w:rsid w:val="00EA4115"/>
    <w:rsid w:val="00EB0D00"/>
    <w:rsid w:val="00EB4A9E"/>
    <w:rsid w:val="00EB6059"/>
    <w:rsid w:val="00EB75C0"/>
    <w:rsid w:val="00EC40C2"/>
    <w:rsid w:val="00EC6F9B"/>
    <w:rsid w:val="00EC73B0"/>
    <w:rsid w:val="00EC7F7A"/>
    <w:rsid w:val="00ED0693"/>
    <w:rsid w:val="00ED0D17"/>
    <w:rsid w:val="00EE0C78"/>
    <w:rsid w:val="00EE6ED7"/>
    <w:rsid w:val="00EF0018"/>
    <w:rsid w:val="00EF31C4"/>
    <w:rsid w:val="00EF3673"/>
    <w:rsid w:val="00EF7194"/>
    <w:rsid w:val="00F01D92"/>
    <w:rsid w:val="00F041E2"/>
    <w:rsid w:val="00F046B5"/>
    <w:rsid w:val="00F067DD"/>
    <w:rsid w:val="00F11CBC"/>
    <w:rsid w:val="00F12DE4"/>
    <w:rsid w:val="00F13A1C"/>
    <w:rsid w:val="00F24490"/>
    <w:rsid w:val="00F3132F"/>
    <w:rsid w:val="00F31E32"/>
    <w:rsid w:val="00F327A6"/>
    <w:rsid w:val="00F35CEF"/>
    <w:rsid w:val="00F36649"/>
    <w:rsid w:val="00F36813"/>
    <w:rsid w:val="00F40FFF"/>
    <w:rsid w:val="00F432CA"/>
    <w:rsid w:val="00F45ACA"/>
    <w:rsid w:val="00F522FF"/>
    <w:rsid w:val="00F605CF"/>
    <w:rsid w:val="00F62B34"/>
    <w:rsid w:val="00F644EC"/>
    <w:rsid w:val="00F65861"/>
    <w:rsid w:val="00F713F9"/>
    <w:rsid w:val="00F72F62"/>
    <w:rsid w:val="00F73A9F"/>
    <w:rsid w:val="00F744DA"/>
    <w:rsid w:val="00F75ED3"/>
    <w:rsid w:val="00F802DA"/>
    <w:rsid w:val="00F80A90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041"/>
    <w:rsid w:val="00FB0E50"/>
    <w:rsid w:val="00FB18D5"/>
    <w:rsid w:val="00FB2D6C"/>
    <w:rsid w:val="00FB3288"/>
    <w:rsid w:val="00FB4228"/>
    <w:rsid w:val="00FB4845"/>
    <w:rsid w:val="00FC3215"/>
    <w:rsid w:val="00FC3DF4"/>
    <w:rsid w:val="00FC3ECE"/>
    <w:rsid w:val="00FD0DF8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8B6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CF6143"/>
    <w:pPr>
      <w:spacing w:line="36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CF6143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CF6143"/>
    <w:pPr>
      <w:keepNext/>
      <w:keepLines/>
      <w:pageBreakBefore/>
      <w:numPr>
        <w:numId w:val="1"/>
      </w:numPr>
      <w:spacing w:before="240"/>
      <w:ind w:left="357" w:hanging="357"/>
      <w:jc w:val="center"/>
      <w:outlineLvl w:val="1"/>
    </w:pPr>
    <w:rPr>
      <w:b/>
      <w:bCs/>
      <w:sz w:val="32"/>
      <w:szCs w:val="36"/>
    </w:rPr>
  </w:style>
  <w:style w:type="character" w:customStyle="1" w:styleId="23">
    <w:name w:val="Заголовок2 Знак"/>
    <w:basedOn w:val="a9"/>
    <w:link w:val="20"/>
    <w:rsid w:val="00CF6143"/>
    <w:rPr>
      <w:rFonts w:eastAsia="Times New Roman" w:cstheme="minorHAnsi"/>
      <w:b/>
      <w:bC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DA3174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8.emf"/><Relationship Id="rId42" Type="http://schemas.openxmlformats.org/officeDocument/2006/relationships/image" Target="media/image23.emf"/><Relationship Id="rId47" Type="http://schemas.openxmlformats.org/officeDocument/2006/relationships/image" Target="media/image27.emf"/><Relationship Id="rId63" Type="http://schemas.openxmlformats.org/officeDocument/2006/relationships/image" Target="media/image33.jpeg"/><Relationship Id="rId68" Type="http://schemas.openxmlformats.org/officeDocument/2006/relationships/image" Target="media/image40.png"/><Relationship Id="rId84" Type="http://schemas.openxmlformats.org/officeDocument/2006/relationships/image" Target="media/image56.jpeg"/><Relationship Id="rId89" Type="http://schemas.openxmlformats.org/officeDocument/2006/relationships/image" Target="media/image61.png"/><Relationship Id="rId16" Type="http://schemas.openxmlformats.org/officeDocument/2006/relationships/oleObject" Target="embeddings/oleObject2.bin"/><Relationship Id="rId11" Type="http://schemas.openxmlformats.org/officeDocument/2006/relationships/image" Target="media/image1.png"/><Relationship Id="rId32" Type="http://schemas.openxmlformats.org/officeDocument/2006/relationships/oleObject" Target="embeddings/oleObject8.bin"/><Relationship Id="rId37" Type="http://schemas.openxmlformats.org/officeDocument/2006/relationships/image" Target="media/image18.png"/><Relationship Id="rId58" Type="http://schemas.openxmlformats.org/officeDocument/2006/relationships/image" Target="media/image30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102" Type="http://schemas.microsoft.com/office/2018/08/relationships/commentsExtensible" Target="commentsExtensible.xml"/><Relationship Id="rId5" Type="http://schemas.openxmlformats.org/officeDocument/2006/relationships/webSettings" Target="webSettings.xml"/><Relationship Id="rId90" Type="http://schemas.openxmlformats.org/officeDocument/2006/relationships/image" Target="media/image62.png"/><Relationship Id="rId95" Type="http://schemas.openxmlformats.org/officeDocument/2006/relationships/glossaryDocument" Target="glossary/document.xml"/><Relationship Id="rId14" Type="http://schemas.openxmlformats.org/officeDocument/2006/relationships/image" Target="media/image3.png"/><Relationship Id="rId22" Type="http://schemas.openxmlformats.org/officeDocument/2006/relationships/oleObject" Target="embeddings/oleObject4.bin"/><Relationship Id="rId27" Type="http://schemas.openxmlformats.org/officeDocument/2006/relationships/image" Target="media/image11.png"/><Relationship Id="rId30" Type="http://schemas.openxmlformats.org/officeDocument/2006/relationships/oleObject" Target="embeddings/oleObject7.bin"/><Relationship Id="rId35" Type="http://schemas.openxmlformats.org/officeDocument/2006/relationships/image" Target="media/image16.png"/><Relationship Id="rId43" Type="http://schemas.openxmlformats.org/officeDocument/2006/relationships/oleObject" Target="embeddings/oleObject10.bin"/><Relationship Id="rId48" Type="http://schemas.openxmlformats.org/officeDocument/2006/relationships/oleObject" Target="embeddings/oleObject11.bin"/><Relationship Id="rId56" Type="http://schemas.openxmlformats.org/officeDocument/2006/relationships/image" Target="media/image310.jpeg"/><Relationship Id="rId64" Type="http://schemas.openxmlformats.org/officeDocument/2006/relationships/image" Target="media/image34.jpeg"/><Relationship Id="rId69" Type="http://schemas.openxmlformats.org/officeDocument/2006/relationships/image" Target="media/image41.png"/><Relationship Id="rId77" Type="http://schemas.openxmlformats.org/officeDocument/2006/relationships/image" Target="media/image49.png"/><Relationship Id="rId8" Type="http://schemas.openxmlformats.org/officeDocument/2006/relationships/comments" Target="comments.xml"/><Relationship Id="rId72" Type="http://schemas.openxmlformats.org/officeDocument/2006/relationships/image" Target="media/image44.png"/><Relationship Id="rId80" Type="http://schemas.openxmlformats.org/officeDocument/2006/relationships/image" Target="media/image52.png"/><Relationship Id="rId85" Type="http://schemas.openxmlformats.org/officeDocument/2006/relationships/image" Target="media/image57.jpe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0.emf"/><Relationship Id="rId33" Type="http://schemas.openxmlformats.org/officeDocument/2006/relationships/image" Target="media/image15.emf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39.png"/><Relationship Id="rId20" Type="http://schemas.openxmlformats.org/officeDocument/2006/relationships/oleObject" Target="embeddings/oleObject3.bin"/><Relationship Id="rId41" Type="http://schemas.openxmlformats.org/officeDocument/2006/relationships/image" Target="media/image22.png"/><Relationship Id="rId62" Type="http://schemas.openxmlformats.org/officeDocument/2006/relationships/image" Target="media/image32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image" Target="media/image55.jpeg"/><Relationship Id="rId88" Type="http://schemas.openxmlformats.org/officeDocument/2006/relationships/image" Target="media/image60.jpeg"/><Relationship Id="rId91" Type="http://schemas.openxmlformats.org/officeDocument/2006/relationships/image" Target="media/image6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8.jpeg"/><Relationship Id="rId57" Type="http://schemas.openxmlformats.org/officeDocument/2006/relationships/image" Target="media/image29.png"/><Relationship Id="rId10" Type="http://schemas.microsoft.com/office/2016/09/relationships/commentsIds" Target="commentsIds.xml"/><Relationship Id="rId31" Type="http://schemas.openxmlformats.org/officeDocument/2006/relationships/image" Target="media/image14.emf"/><Relationship Id="rId44" Type="http://schemas.openxmlformats.org/officeDocument/2006/relationships/image" Target="media/image24.png"/><Relationship Id="rId60" Type="http://schemas.openxmlformats.org/officeDocument/2006/relationships/image" Target="media/image36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image" Target="media/image58.jpeg"/><Relationship Id="rId9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34" Type="http://schemas.openxmlformats.org/officeDocument/2006/relationships/oleObject" Target="embeddings/oleObject9.bin"/><Relationship Id="rId76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5.bin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66" Type="http://schemas.openxmlformats.org/officeDocument/2006/relationships/image" Target="media/image38.png"/><Relationship Id="rId87" Type="http://schemas.openxmlformats.org/officeDocument/2006/relationships/image" Target="media/image59.jpeg"/><Relationship Id="rId61" Type="http://schemas.openxmlformats.org/officeDocument/2006/relationships/image" Target="media/image31.png"/><Relationship Id="rId82" Type="http://schemas.openxmlformats.org/officeDocument/2006/relationships/image" Target="media/image54.jpeg"/><Relationship Id="rId19" Type="http://schemas.openxmlformats.org/officeDocument/2006/relationships/image" Target="media/image7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81654"/>
    <w:rsid w:val="0008314F"/>
    <w:rsid w:val="00083A6D"/>
    <w:rsid w:val="000E501C"/>
    <w:rsid w:val="000F0801"/>
    <w:rsid w:val="00196C92"/>
    <w:rsid w:val="00230829"/>
    <w:rsid w:val="00237AC4"/>
    <w:rsid w:val="00254BE2"/>
    <w:rsid w:val="002C79D6"/>
    <w:rsid w:val="00331248"/>
    <w:rsid w:val="003463F7"/>
    <w:rsid w:val="003E1660"/>
    <w:rsid w:val="00494885"/>
    <w:rsid w:val="004D4776"/>
    <w:rsid w:val="00503ED7"/>
    <w:rsid w:val="00511E9D"/>
    <w:rsid w:val="00550652"/>
    <w:rsid w:val="00575767"/>
    <w:rsid w:val="006213C1"/>
    <w:rsid w:val="00667EFE"/>
    <w:rsid w:val="006E1E93"/>
    <w:rsid w:val="006F0421"/>
    <w:rsid w:val="006F137C"/>
    <w:rsid w:val="00737F01"/>
    <w:rsid w:val="007C567D"/>
    <w:rsid w:val="007D4FAC"/>
    <w:rsid w:val="007F6A04"/>
    <w:rsid w:val="00842035"/>
    <w:rsid w:val="00937BB0"/>
    <w:rsid w:val="009920C6"/>
    <w:rsid w:val="009C3ED3"/>
    <w:rsid w:val="009C4E82"/>
    <w:rsid w:val="009F350D"/>
    <w:rsid w:val="00A11A74"/>
    <w:rsid w:val="00A14089"/>
    <w:rsid w:val="00AC2394"/>
    <w:rsid w:val="00B07A55"/>
    <w:rsid w:val="00B1676B"/>
    <w:rsid w:val="00B21C41"/>
    <w:rsid w:val="00B45D2B"/>
    <w:rsid w:val="00CB10D0"/>
    <w:rsid w:val="00CF0486"/>
    <w:rsid w:val="00D1263A"/>
    <w:rsid w:val="00D426A2"/>
    <w:rsid w:val="00DE0017"/>
    <w:rsid w:val="00F2308C"/>
    <w:rsid w:val="00F2564A"/>
    <w:rsid w:val="00F426DC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E1E93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  <w:style w:type="paragraph" w:customStyle="1" w:styleId="23E3ADAC33C0494BA7EC083CC51532B7">
    <w:name w:val="23E3ADAC33C0494BA7EC083CC51532B7"/>
    <w:rsid w:val="006E1E93"/>
  </w:style>
  <w:style w:type="paragraph" w:customStyle="1" w:styleId="2A682C2DD0534984A65E57ACA2ECBAC3">
    <w:name w:val="2A682C2DD0534984A65E57ACA2ECBAC3"/>
    <w:rsid w:val="006E1E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64F010A-ED88-42C8-ADD4-8B3B152FD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88</Pages>
  <Words>75157</Words>
  <Characters>428396</Characters>
  <Application>Microsoft Office Word</Application>
  <DocSecurity>0</DocSecurity>
  <Lines>3569</Lines>
  <Paragraphs>1005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148</cp:revision>
  <cp:lastPrinted>2024-05-28T17:46:00Z</cp:lastPrinted>
  <dcterms:created xsi:type="dcterms:W3CDTF">2024-05-26T08:34:00Z</dcterms:created>
  <dcterms:modified xsi:type="dcterms:W3CDTF">2024-05-30T15:15:00Z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