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E9DBD0" w14:textId="77777777" w:rsidR="00D50E27" w:rsidRDefault="00D50E27" w:rsidP="001B31BB">
      <w:pPr>
        <w:pStyle w:val="11"/>
      </w:pPr>
      <w:r w:rsidRPr="002E7C97">
        <w:t>Структура</w:t>
      </w:r>
    </w:p>
    <w:p w14:paraId="28A2BDC4" w14:textId="77777777" w:rsidR="00366017" w:rsidRPr="00366017" w:rsidRDefault="00366017" w:rsidP="00111FA2">
      <w:pPr>
        <w:pStyle w:val="af6"/>
      </w:pPr>
      <w:r w:rsidRPr="00366017">
        <w:t xml:space="preserve">На </w:t>
      </w:r>
      <w:r w:rsidRPr="002E7C97">
        <w:t>каждый</w:t>
      </w:r>
      <w:r w:rsidRPr="00366017">
        <w:t xml:space="preserve"> из 1-4 слайд и текст</w:t>
      </w:r>
    </w:p>
    <w:p w14:paraId="0656BDC8" w14:textId="77777777" w:rsidR="00D50E27" w:rsidRPr="00981601" w:rsidRDefault="00D50E27" w:rsidP="007F367C">
      <w:pPr>
        <w:pStyle w:val="31"/>
        <w:numPr>
          <w:ilvl w:val="0"/>
          <w:numId w:val="23"/>
        </w:numPr>
      </w:pPr>
      <w:r w:rsidRPr="00981601">
        <w:t>Вступление</w:t>
      </w:r>
    </w:p>
    <w:p w14:paraId="08FE1817" w14:textId="17367A36" w:rsidR="004802E2" w:rsidRDefault="004802E2" w:rsidP="007F367C">
      <w:pPr>
        <w:pStyle w:val="31"/>
        <w:numPr>
          <w:ilvl w:val="0"/>
          <w:numId w:val="23"/>
        </w:numPr>
      </w:pPr>
      <w:r w:rsidRPr="000F06A4">
        <w:t>Описание</w:t>
      </w:r>
      <w:r>
        <w:t xml:space="preserve"> </w:t>
      </w:r>
      <w:r w:rsidR="00A13F9E">
        <w:t>методики</w:t>
      </w:r>
    </w:p>
    <w:p w14:paraId="6276A06E" w14:textId="77777777" w:rsidR="00D50E27" w:rsidRDefault="00D50E27" w:rsidP="007F367C">
      <w:pPr>
        <w:pStyle w:val="af6"/>
        <w:ind w:left="360" w:firstLine="0"/>
      </w:pPr>
      <w:r>
        <w:t>Кратко. Без детального расписывания, по формуле просто показать, что нашел, и как</w:t>
      </w:r>
    </w:p>
    <w:p w14:paraId="17E50F66" w14:textId="266A2EEA" w:rsidR="00D50E27" w:rsidRPr="004802E2" w:rsidRDefault="00D50E27" w:rsidP="007F367C">
      <w:pPr>
        <w:pStyle w:val="31"/>
        <w:numPr>
          <w:ilvl w:val="0"/>
          <w:numId w:val="23"/>
        </w:numPr>
        <w:rPr>
          <w:rStyle w:val="af"/>
          <w:i w:val="0"/>
        </w:rPr>
      </w:pPr>
      <w:r w:rsidRPr="004802E2">
        <w:rPr>
          <w:rStyle w:val="af"/>
          <w:i w:val="0"/>
        </w:rPr>
        <w:t>ДСК с подписями линий</w:t>
      </w:r>
    </w:p>
    <w:p w14:paraId="498C7D51" w14:textId="77777777" w:rsidR="00D50E27" w:rsidRPr="004802E2" w:rsidRDefault="00D50E27" w:rsidP="007F367C">
      <w:pPr>
        <w:pStyle w:val="31"/>
        <w:numPr>
          <w:ilvl w:val="0"/>
          <w:numId w:val="23"/>
        </w:numPr>
        <w:rPr>
          <w:rStyle w:val="af"/>
          <w:i w:val="0"/>
        </w:rPr>
      </w:pPr>
      <w:r w:rsidRPr="004802E2">
        <w:rPr>
          <w:rStyle w:val="af"/>
          <w:i w:val="0"/>
        </w:rPr>
        <w:t>Энергии Гиббса</w:t>
      </w:r>
    </w:p>
    <w:p w14:paraId="6483A289" w14:textId="2FABDA3C" w:rsidR="003D65EA" w:rsidRPr="00034040" w:rsidRDefault="007F367C" w:rsidP="007F367C">
      <w:pPr>
        <w:pStyle w:val="31"/>
        <w:numPr>
          <w:ilvl w:val="0"/>
          <w:numId w:val="23"/>
        </w:numPr>
        <w:rPr>
          <w:rStyle w:val="af"/>
          <w:i w:val="0"/>
        </w:rPr>
      </w:pPr>
      <w:r>
        <w:rPr>
          <w:rStyle w:val="af"/>
          <w:i w:val="0"/>
        </w:rPr>
        <w:t>П</w:t>
      </w:r>
      <w:r w:rsidR="00552451" w:rsidRPr="00034040">
        <w:rPr>
          <w:rStyle w:val="af"/>
          <w:i w:val="0"/>
        </w:rPr>
        <w:t>ромежуточный</w:t>
      </w:r>
    </w:p>
    <w:p w14:paraId="28FF4E91" w14:textId="6EE00909" w:rsidR="00552451" w:rsidRPr="00034040" w:rsidRDefault="004C5FB3" w:rsidP="007F367C">
      <w:pPr>
        <w:pStyle w:val="31"/>
        <w:numPr>
          <w:ilvl w:val="0"/>
          <w:numId w:val="23"/>
        </w:numPr>
        <w:rPr>
          <w:rStyle w:val="af"/>
          <w:i w:val="0"/>
        </w:rPr>
      </w:pPr>
      <w:r w:rsidRPr="00034040">
        <w:rPr>
          <w:rStyle w:val="af"/>
          <w:i w:val="0"/>
        </w:rPr>
        <w:t>ДСК для плавления и паузы</w:t>
      </w:r>
    </w:p>
    <w:p w14:paraId="6575E09F" w14:textId="23C784EC" w:rsidR="004C5FB3" w:rsidRPr="00034040" w:rsidRDefault="004C5FB3" w:rsidP="007F367C">
      <w:pPr>
        <w:pStyle w:val="31"/>
        <w:numPr>
          <w:ilvl w:val="0"/>
          <w:numId w:val="23"/>
        </w:numPr>
        <w:rPr>
          <w:rStyle w:val="af"/>
          <w:i w:val="0"/>
        </w:rPr>
      </w:pPr>
      <w:r w:rsidRPr="00034040">
        <w:rPr>
          <w:rStyle w:val="af"/>
          <w:i w:val="0"/>
        </w:rPr>
        <w:t>ДСК 2 пиков</w:t>
      </w:r>
    </w:p>
    <w:p w14:paraId="76372CB1" w14:textId="384325E1" w:rsidR="002D0ACE" w:rsidRPr="00034040" w:rsidRDefault="002D0ACE" w:rsidP="007F367C">
      <w:pPr>
        <w:pStyle w:val="31"/>
        <w:numPr>
          <w:ilvl w:val="0"/>
          <w:numId w:val="23"/>
        </w:numPr>
      </w:pPr>
      <w:r w:rsidRPr="00034040">
        <w:t>ДСК расстеклования</w:t>
      </w:r>
    </w:p>
    <w:p w14:paraId="3824957D" w14:textId="031101E8" w:rsidR="003D65EA" w:rsidRPr="00034040" w:rsidRDefault="00D55955" w:rsidP="007F367C">
      <w:pPr>
        <w:pStyle w:val="31"/>
        <w:numPr>
          <w:ilvl w:val="0"/>
          <w:numId w:val="23"/>
        </w:numPr>
        <w:rPr>
          <w:rStyle w:val="af"/>
          <w:i w:val="0"/>
        </w:rPr>
      </w:pPr>
      <w:r w:rsidRPr="00034040">
        <w:rPr>
          <w:rStyle w:val="af"/>
          <w:i w:val="0"/>
        </w:rPr>
        <w:t>30-10-60 ДСК</w:t>
      </w:r>
    </w:p>
    <w:p w14:paraId="6E87B3A0" w14:textId="3E82DA9A" w:rsidR="00D55955" w:rsidRPr="00034040" w:rsidRDefault="00D55955" w:rsidP="007F367C">
      <w:pPr>
        <w:pStyle w:val="31"/>
        <w:numPr>
          <w:ilvl w:val="0"/>
          <w:numId w:val="23"/>
        </w:numPr>
        <w:rPr>
          <w:rStyle w:val="af"/>
          <w:i w:val="0"/>
        </w:rPr>
      </w:pPr>
      <w:r w:rsidRPr="00034040">
        <w:rPr>
          <w:rStyle w:val="af"/>
          <w:i w:val="0"/>
        </w:rPr>
        <w:t>35-5-60 ДСК</w:t>
      </w:r>
    </w:p>
    <w:p w14:paraId="7650602D" w14:textId="1D49B6B3" w:rsidR="00CC7A25" w:rsidRPr="00CC7A25" w:rsidRDefault="00CC7A25" w:rsidP="007F367C">
      <w:pPr>
        <w:pStyle w:val="31"/>
        <w:numPr>
          <w:ilvl w:val="0"/>
          <w:numId w:val="23"/>
        </w:numPr>
      </w:pPr>
      <w:r>
        <w:t>Заключение</w:t>
      </w:r>
    </w:p>
    <w:p w14:paraId="4889B3A0" w14:textId="5442D4CE" w:rsidR="00F077D3" w:rsidRDefault="004F7FEA" w:rsidP="007F367C">
      <w:pPr>
        <w:pStyle w:val="23"/>
      </w:pPr>
      <w:r>
        <w:t>Замечания:</w:t>
      </w:r>
    </w:p>
    <w:p w14:paraId="22EAC91D" w14:textId="7FDD5361" w:rsidR="007A0838" w:rsidRPr="007A0838" w:rsidRDefault="007A0838" w:rsidP="007A0838">
      <w:pPr>
        <w:pStyle w:val="af8"/>
      </w:pPr>
      <w:r>
        <w:t>Сверху текст слайда:</w:t>
      </w:r>
    </w:p>
    <w:p w14:paraId="31B8C8D7" w14:textId="77777777" w:rsidR="007A0838" w:rsidRPr="007A0838" w:rsidRDefault="007A0838" w:rsidP="007A0838">
      <w:pPr>
        <w:pStyle w:val="af8"/>
        <w:ind w:left="708"/>
        <w:rPr>
          <w:rFonts w:eastAsiaTheme="majorEastAsia"/>
        </w:rPr>
      </w:pPr>
      <w:r>
        <w:t>Обычный т</w:t>
      </w:r>
      <w:r w:rsidR="00A46D48" w:rsidRPr="000A7CAD">
        <w:t xml:space="preserve">екст: то, что написано просто это все слова, которые я буду говорить, </w:t>
      </w:r>
    </w:p>
    <w:p w14:paraId="7317B89C" w14:textId="77777777" w:rsidR="007A0838" w:rsidRPr="007A0838" w:rsidRDefault="007A0838" w:rsidP="007A0838">
      <w:pPr>
        <w:pStyle w:val="af8"/>
        <w:ind w:left="708"/>
        <w:rPr>
          <w:rStyle w:val="aff4"/>
          <w:rFonts w:eastAsiaTheme="majorEastAsia"/>
          <w:b w:val="0"/>
          <w:caps w:val="0"/>
          <w:color w:val="000000" w:themeColor="text1"/>
        </w:rPr>
      </w:pPr>
      <w:r w:rsidRPr="007A0838">
        <w:rPr>
          <w:rStyle w:val="aff4"/>
        </w:rPr>
        <w:t>(</w:t>
      </w:r>
      <w:r w:rsidR="00A46D48" w:rsidRPr="007A0838">
        <w:rPr>
          <w:rStyle w:val="aff4"/>
        </w:rPr>
        <w:t>в скобках указаны действия указать на что-то. Переключить слайд</w:t>
      </w:r>
      <w:r w:rsidRPr="007A0838">
        <w:rPr>
          <w:rStyle w:val="aff4"/>
        </w:rPr>
        <w:t>)</w:t>
      </w:r>
      <w:r w:rsidR="00A46D48" w:rsidRPr="007A0838">
        <w:rPr>
          <w:rStyle w:val="aff4"/>
        </w:rPr>
        <w:t>.</w:t>
      </w:r>
    </w:p>
    <w:p w14:paraId="66939D85" w14:textId="0DFEF8BB" w:rsidR="007A0838" w:rsidRPr="007A0838" w:rsidRDefault="007A0838" w:rsidP="007A0838">
      <w:pPr>
        <w:pStyle w:val="af8"/>
        <w:ind w:left="708"/>
        <w:rPr>
          <w:rStyle w:val="afc"/>
        </w:rPr>
      </w:pPr>
      <w:r w:rsidRPr="007A0838">
        <w:rPr>
          <w:rStyle w:val="afc"/>
        </w:rPr>
        <w:t>//</w:t>
      </w:r>
      <w:r w:rsidR="00A46D48" w:rsidRPr="007A0838">
        <w:rPr>
          <w:rStyle w:val="afc"/>
        </w:rPr>
        <w:t xml:space="preserve">Вопросы указаны </w:t>
      </w:r>
      <w:r w:rsidRPr="007A0838">
        <w:rPr>
          <w:rStyle w:val="afc"/>
        </w:rPr>
        <w:t>синим</w:t>
      </w:r>
      <w:r w:rsidR="00A46D48" w:rsidRPr="007A0838">
        <w:rPr>
          <w:rStyle w:val="afc"/>
        </w:rPr>
        <w:t xml:space="preserve"> цветом </w:t>
      </w:r>
      <w:r w:rsidRPr="007A0838">
        <w:rPr>
          <w:rStyle w:val="afc"/>
        </w:rPr>
        <w:t>в слэшах//</w:t>
      </w:r>
    </w:p>
    <w:p w14:paraId="65BCD112" w14:textId="2ADA643A" w:rsidR="004F7FEA" w:rsidRPr="007A0838" w:rsidRDefault="007A0838" w:rsidP="007A0838">
      <w:pPr>
        <w:pStyle w:val="af8"/>
        <w:rPr>
          <w:rFonts w:eastAsiaTheme="majorEastAsia"/>
          <w:color w:val="FF0000"/>
        </w:rPr>
      </w:pPr>
      <w:r>
        <w:rPr>
          <w:color w:val="FF0000"/>
        </w:rPr>
        <w:t xml:space="preserve">Красным цветом </w:t>
      </w:r>
      <w:r w:rsidR="00A46D48" w:rsidRPr="007A0838">
        <w:rPr>
          <w:color w:val="FF0000"/>
        </w:rPr>
        <w:t>указаны фрагменты, которые я не знаю, как написать.</w:t>
      </w:r>
    </w:p>
    <w:p w14:paraId="79BF3A3D" w14:textId="430F33C2" w:rsidR="00D55955" w:rsidRDefault="007A0838" w:rsidP="007A0838">
      <w:pPr>
        <w:pStyle w:val="af8"/>
      </w:pPr>
      <w:r>
        <w:t>В рамке внизу представлен сам слайд</w:t>
      </w:r>
      <w:r w:rsidR="00CD6081">
        <w:t xml:space="preserve"> (пока не была выбрана тема, только основные картинки)</w:t>
      </w:r>
    </w:p>
    <w:p w14:paraId="647BE2C1" w14:textId="7FB6E7F8" w:rsidR="007A0838" w:rsidRPr="004F7FEA" w:rsidRDefault="007A0838" w:rsidP="007A0838">
      <w:pPr>
        <w:pStyle w:val="af8"/>
        <w:rPr>
          <w:rFonts w:asciiTheme="majorHAnsi" w:eastAsiaTheme="majorEastAsia" w:hAnsiTheme="majorHAnsi" w:cstheme="majorBidi"/>
          <w:sz w:val="30"/>
          <w:szCs w:val="30"/>
        </w:rPr>
      </w:pPr>
      <w:r>
        <w:drawing>
          <wp:inline distT="0" distB="0" distL="0" distR="0" wp14:anchorId="26EE02F1" wp14:editId="13F3961E">
            <wp:extent cx="4785440" cy="3591763"/>
            <wp:effectExtent l="19050" t="19050" r="15240" b="279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651" cy="366097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2A1FA9" w14:textId="3BBAB76C" w:rsidR="0059102E" w:rsidRDefault="0059102E" w:rsidP="001B31BB">
      <w:pPr>
        <w:pStyle w:val="11"/>
      </w:pPr>
      <w:r>
        <w:lastRenderedPageBreak/>
        <w:t>Вступление</w:t>
      </w:r>
    </w:p>
    <w:p w14:paraId="051B80C8" w14:textId="36CE345A" w:rsidR="00C219CF" w:rsidRPr="00B557A2" w:rsidRDefault="006D1886" w:rsidP="00111FA2">
      <w:pPr>
        <w:pStyle w:val="af6"/>
      </w:pPr>
      <w:r>
        <w:t>Здравствуйте</w:t>
      </w:r>
      <w:r w:rsidR="00C219CF">
        <w:t xml:space="preserve">, я Крайнов Илья, студент 2 курса, Химического факультета. Моя работа - </w:t>
      </w:r>
      <w:r w:rsidR="00C219CF" w:rsidRPr="00C219CF">
        <w:t xml:space="preserve">Термодинамическое моделирование химических и фазовых превращений в стеклообразующей системе </w:t>
      </w:r>
      <w:proofErr w:type="spellStart"/>
      <w:r w:rsidR="00C219CF" w:rsidRPr="00C219CF">
        <w:t>Ge-Ga-Se</w:t>
      </w:r>
      <w:proofErr w:type="spellEnd"/>
      <w:r w:rsidR="00C219CF">
        <w:t xml:space="preserve">. Я проводил качественный термодинамический анализ стеклообразующей системы </w:t>
      </w:r>
      <w:r w:rsidR="00C219CF">
        <w:rPr>
          <w:lang w:val="en-US"/>
        </w:rPr>
        <w:t>Ge</w:t>
      </w:r>
      <w:r w:rsidR="00C219CF" w:rsidRPr="00C219CF">
        <w:t>-</w:t>
      </w:r>
      <w:r w:rsidR="00C219CF">
        <w:rPr>
          <w:lang w:val="en-US"/>
        </w:rPr>
        <w:t>Ga</w:t>
      </w:r>
      <w:r w:rsidR="00C219CF" w:rsidRPr="00C219CF">
        <w:t>-</w:t>
      </w:r>
      <w:r w:rsidR="00C219CF">
        <w:rPr>
          <w:lang w:val="en-US"/>
        </w:rPr>
        <w:t>Se</w:t>
      </w:r>
      <w:r w:rsidR="00C219CF">
        <w:t xml:space="preserve"> для предсказания химических и физических свойств стекол данного состава.</w:t>
      </w:r>
      <w:r w:rsidR="00B557A2">
        <w:t xml:space="preserve"> В этой работе была проанализирована кривая ДСК, как основной источник </w:t>
      </w:r>
      <w:r w:rsidR="00B557A2" w:rsidRPr="00B557A2">
        <w:rPr>
          <w:rStyle w:val="afc"/>
        </w:rPr>
        <w:t>//Чего?//</w:t>
      </w:r>
      <w:r w:rsidR="00B557A2">
        <w:rPr>
          <w:rStyle w:val="afc"/>
        </w:rPr>
        <w:t xml:space="preserve"> </w:t>
      </w:r>
      <w:r w:rsidR="00B557A2" w:rsidRPr="00B557A2">
        <w:t xml:space="preserve">на температурном интервале </w:t>
      </w:r>
      <w:r w:rsidR="00B557A2" w:rsidRPr="00B557A2">
        <w:rPr>
          <w:b/>
          <w:bCs/>
        </w:rPr>
        <w:t>300 – 900 К</w:t>
      </w:r>
      <w:r w:rsidR="00B557A2">
        <w:rPr>
          <w:b/>
          <w:bCs/>
        </w:rPr>
        <w:t xml:space="preserve">. </w:t>
      </w:r>
    </w:p>
    <w:p w14:paraId="74279005" w14:textId="37B40E1D" w:rsidR="001C65E0" w:rsidRPr="001C2057" w:rsidRDefault="001C65E0" w:rsidP="00111FA2">
      <w:pPr>
        <w:pStyle w:val="af6"/>
        <w:rPr>
          <w:rStyle w:val="afc"/>
          <w:rFonts w:asciiTheme="minorHAnsi" w:eastAsia="TimesNewRomanPSMT" w:hAnsiTheme="minorHAnsi" w:cstheme="minorHAnsi"/>
          <w:b w:val="0"/>
          <w:noProof w:val="0"/>
          <w:color w:val="000000" w:themeColor="text1"/>
          <w:sz w:val="24"/>
          <w:szCs w:val="24"/>
        </w:rPr>
      </w:pPr>
      <w:r w:rsidRPr="000E17B5">
        <w:t xml:space="preserve">Актуальность изучения </w:t>
      </w:r>
      <w:r>
        <w:t>стеклообразующей системы</w:t>
      </w:r>
      <w:r w:rsidRPr="000E17B5">
        <w:t xml:space="preserve"> </w:t>
      </w:r>
      <w:proofErr w:type="spellStart"/>
      <w:r w:rsidRPr="000E17B5">
        <w:t>Ge-Ga-Se</w:t>
      </w:r>
      <w:proofErr w:type="spellEnd"/>
      <w:r w:rsidR="00622A5E">
        <w:rPr>
          <w:rStyle w:val="af0"/>
          <w:b w:val="0"/>
          <w:bCs w:val="0"/>
        </w:rPr>
        <w:t xml:space="preserve"> </w:t>
      </w:r>
      <w:r w:rsidRPr="000E17B5">
        <w:t xml:space="preserve">определяется высоким показателем преломления, широким окном прозрачности, </w:t>
      </w:r>
      <w:r w:rsidR="00B557A2">
        <w:t>данных стекол</w:t>
      </w:r>
      <w:r w:rsidRPr="000E17B5">
        <w:t xml:space="preserve">, что позволяет изготавливать на </w:t>
      </w:r>
      <w:r>
        <w:t xml:space="preserve">их </w:t>
      </w:r>
      <w:r w:rsidRPr="000E17B5">
        <w:t>основе фотонные интегральные схемы, сенсоры</w:t>
      </w:r>
      <w:r w:rsidRPr="000E17B5">
        <w:rPr>
          <w:rFonts w:eastAsia="TimesNewRomanPSMT"/>
          <w:bCs/>
        </w:rPr>
        <w:t>, системы для хранения и передачи информации</w:t>
      </w:r>
      <w:r w:rsidR="00B557A2">
        <w:rPr>
          <w:rFonts w:eastAsia="TimesNewRomanPSMT"/>
          <w:bCs/>
        </w:rPr>
        <w:t>, а также использовать из в</w:t>
      </w:r>
      <w:r w:rsidRPr="000E17B5">
        <w:rPr>
          <w:rFonts w:eastAsia="TimesNewRomanPSMT"/>
          <w:bCs/>
        </w:rPr>
        <w:t xml:space="preserve"> медицинских целях</w:t>
      </w:r>
      <w:r w:rsidR="00B557A2">
        <w:rPr>
          <w:rFonts w:eastAsia="TimesNewRomanPSMT"/>
          <w:bCs/>
        </w:rPr>
        <w:t xml:space="preserve">. </w:t>
      </w:r>
      <w:r w:rsidR="002E7C97" w:rsidRPr="00C40CAC">
        <w:rPr>
          <w:rStyle w:val="afc"/>
        </w:rPr>
        <w:t>//Дополнить</w:t>
      </w:r>
      <w:r w:rsidR="00B557A2">
        <w:rPr>
          <w:rStyle w:val="afc"/>
        </w:rPr>
        <w:t xml:space="preserve"> картинки</w:t>
      </w:r>
      <w:r w:rsidR="002E7C97" w:rsidRPr="00C40CAC">
        <w:rPr>
          <w:rStyle w:val="afc"/>
        </w:rPr>
        <w:t xml:space="preserve"> из публикаций?//</w:t>
      </w:r>
    </w:p>
    <w:p w14:paraId="2CCD05FB" w14:textId="150E4DFC" w:rsidR="000B0FC7" w:rsidRPr="002E7C97" w:rsidRDefault="00B557A2" w:rsidP="00111FA2">
      <w:pPr>
        <w:pStyle w:val="af6"/>
        <w:rPr>
          <w:rStyle w:val="af0"/>
          <w:b w:val="0"/>
          <w:bCs w:val="0"/>
          <w:i w:val="0"/>
          <w:iCs w:val="0"/>
        </w:rPr>
      </w:pPr>
      <w:r>
        <w:rPr>
          <w:rStyle w:val="af0"/>
          <w:b w:val="0"/>
          <w:bCs w:val="0"/>
          <w:i w:val="0"/>
          <w:iCs w:val="0"/>
        </w:rPr>
        <w:t>Достаточно сложной</w:t>
      </w:r>
      <w:r w:rsidR="00000DE1" w:rsidRPr="002E7C97">
        <w:rPr>
          <w:rStyle w:val="af0"/>
          <w:b w:val="0"/>
          <w:bCs w:val="0"/>
          <w:i w:val="0"/>
          <w:iCs w:val="0"/>
        </w:rPr>
        <w:t xml:space="preserve"> задачей является определение</w:t>
      </w:r>
      <w:r w:rsidR="000B0FC7" w:rsidRPr="002E7C97">
        <w:rPr>
          <w:rStyle w:val="af0"/>
          <w:b w:val="0"/>
          <w:bCs w:val="0"/>
          <w:i w:val="0"/>
          <w:iCs w:val="0"/>
        </w:rPr>
        <w:t xml:space="preserve"> подходящего состава стекла</w:t>
      </w:r>
      <w:r w:rsidR="00000DE1" w:rsidRPr="002E7C97">
        <w:rPr>
          <w:rStyle w:val="af0"/>
          <w:b w:val="0"/>
          <w:bCs w:val="0"/>
          <w:i w:val="0"/>
          <w:iCs w:val="0"/>
        </w:rPr>
        <w:t xml:space="preserve"> для конкретных </w:t>
      </w:r>
      <w:r>
        <w:rPr>
          <w:rStyle w:val="af0"/>
          <w:b w:val="0"/>
          <w:bCs w:val="0"/>
          <w:i w:val="0"/>
          <w:iCs w:val="0"/>
        </w:rPr>
        <w:t>целей</w:t>
      </w:r>
      <w:r w:rsidR="00000DE1" w:rsidRPr="002E7C97">
        <w:rPr>
          <w:rStyle w:val="af0"/>
          <w:b w:val="0"/>
          <w:bCs w:val="0"/>
          <w:i w:val="0"/>
          <w:iCs w:val="0"/>
        </w:rPr>
        <w:t>, а эксперименты с высокочистыми стеклами дороги и трудоемки.</w:t>
      </w:r>
      <w:r>
        <w:rPr>
          <w:rStyle w:val="af0"/>
          <w:b w:val="0"/>
          <w:bCs w:val="0"/>
          <w:i w:val="0"/>
          <w:iCs w:val="0"/>
        </w:rPr>
        <w:t xml:space="preserve"> Было бы хорошо иметь возможность предсказывать превращения в стекле и, используя аппарат термодинамики, отбирать для дальнейшего и</w:t>
      </w:r>
      <w:r w:rsidR="00296F68">
        <w:rPr>
          <w:rStyle w:val="af0"/>
          <w:b w:val="0"/>
          <w:bCs w:val="0"/>
          <w:i w:val="0"/>
          <w:iCs w:val="0"/>
        </w:rPr>
        <w:t xml:space="preserve">зучения только нужные составы. Данная работа как раз предоставляет метод анализа кривой ДСК для предсказания структурных изменений в </w:t>
      </w:r>
      <w:r w:rsidR="00296F68">
        <w:rPr>
          <w:rStyle w:val="af0"/>
          <w:b w:val="0"/>
          <w:bCs w:val="0"/>
          <w:i w:val="0"/>
          <w:iCs w:val="0"/>
          <w:lang w:val="en-US"/>
        </w:rPr>
        <w:t>Ge</w:t>
      </w:r>
      <w:r w:rsidR="00296F68" w:rsidRPr="00296F68">
        <w:rPr>
          <w:rStyle w:val="af0"/>
          <w:b w:val="0"/>
          <w:bCs w:val="0"/>
          <w:i w:val="0"/>
          <w:iCs w:val="0"/>
        </w:rPr>
        <w:t>-</w:t>
      </w:r>
      <w:r w:rsidR="00296F68">
        <w:rPr>
          <w:rStyle w:val="af0"/>
          <w:b w:val="0"/>
          <w:bCs w:val="0"/>
          <w:i w:val="0"/>
          <w:iCs w:val="0"/>
          <w:lang w:val="en-US"/>
        </w:rPr>
        <w:t>Ga</w:t>
      </w:r>
      <w:r w:rsidR="00296F68" w:rsidRPr="00296F68">
        <w:rPr>
          <w:rStyle w:val="af0"/>
          <w:b w:val="0"/>
          <w:bCs w:val="0"/>
          <w:i w:val="0"/>
          <w:iCs w:val="0"/>
        </w:rPr>
        <w:t>-</w:t>
      </w:r>
      <w:r w:rsidR="00296F68">
        <w:rPr>
          <w:rStyle w:val="af0"/>
          <w:b w:val="0"/>
          <w:bCs w:val="0"/>
          <w:i w:val="0"/>
          <w:iCs w:val="0"/>
          <w:lang w:val="en-US"/>
        </w:rPr>
        <w:t>Se</w:t>
      </w:r>
      <w:r w:rsidR="00296F68">
        <w:rPr>
          <w:rStyle w:val="af0"/>
          <w:b w:val="0"/>
          <w:bCs w:val="0"/>
          <w:i w:val="0"/>
          <w:iCs w:val="0"/>
        </w:rPr>
        <w:t xml:space="preserve"> стеклах</w:t>
      </w:r>
      <w:r w:rsidR="006F795A">
        <w:rPr>
          <w:rStyle w:val="af0"/>
          <w:b w:val="0"/>
          <w:bCs w:val="0"/>
          <w:i w:val="0"/>
          <w:iCs w:val="0"/>
        </w:rPr>
        <w:t xml:space="preserve"> и является частью общего алгоритма по описанию и предсказанию свойств стекол, который разрабатывается командой ученых в </w:t>
      </w:r>
      <w:r w:rsidR="006F795A" w:rsidRPr="006F795A">
        <w:rPr>
          <w:rStyle w:val="af0"/>
          <w:b w:val="0"/>
          <w:bCs w:val="0"/>
          <w:i w:val="0"/>
          <w:iCs w:val="0"/>
          <w:color w:val="FF0000"/>
        </w:rPr>
        <w:t xml:space="preserve">институте … под руководством </w:t>
      </w:r>
      <w:proofErr w:type="spellStart"/>
      <w:r w:rsidR="006F795A" w:rsidRPr="006F795A">
        <w:rPr>
          <w:rStyle w:val="af0"/>
          <w:b w:val="0"/>
          <w:bCs w:val="0"/>
          <w:i w:val="0"/>
          <w:iCs w:val="0"/>
          <w:color w:val="FF0000"/>
        </w:rPr>
        <w:t>Кутьина</w:t>
      </w:r>
      <w:proofErr w:type="spellEnd"/>
      <w:r w:rsidR="006F795A" w:rsidRPr="006F795A">
        <w:rPr>
          <w:rStyle w:val="af0"/>
          <w:b w:val="0"/>
          <w:bCs w:val="0"/>
          <w:i w:val="0"/>
          <w:iCs w:val="0"/>
          <w:color w:val="FF0000"/>
        </w:rPr>
        <w:t xml:space="preserve"> </w:t>
      </w:r>
      <w:r w:rsidR="00C41E82">
        <w:rPr>
          <w:rStyle w:val="af0"/>
          <w:b w:val="0"/>
          <w:bCs w:val="0"/>
          <w:i w:val="0"/>
          <w:iCs w:val="0"/>
          <w:color w:val="FF0000"/>
        </w:rPr>
        <w:t xml:space="preserve">… //Как лучше </w:t>
      </w:r>
      <w:proofErr w:type="gramStart"/>
      <w:r w:rsidR="00C41E82">
        <w:rPr>
          <w:rStyle w:val="af0"/>
          <w:b w:val="0"/>
          <w:bCs w:val="0"/>
          <w:i w:val="0"/>
          <w:iCs w:val="0"/>
          <w:color w:val="FF0000"/>
        </w:rPr>
        <w:t>написать?/</w:t>
      </w:r>
      <w:proofErr w:type="gramEnd"/>
      <w:r w:rsidR="00C41E82">
        <w:rPr>
          <w:rStyle w:val="af0"/>
          <w:b w:val="0"/>
          <w:bCs w:val="0"/>
          <w:i w:val="0"/>
          <w:iCs w:val="0"/>
          <w:color w:val="FF0000"/>
        </w:rPr>
        <w:t>/</w:t>
      </w:r>
    </w:p>
    <w:p w14:paraId="0F25E26C" w14:textId="52D48CE6" w:rsidR="00981601" w:rsidRPr="001C2057" w:rsidRDefault="00981601" w:rsidP="00111FA2">
      <w:pPr>
        <w:pStyle w:val="af6"/>
      </w:pPr>
      <w:r>
        <w:t xml:space="preserve">В связи с этим </w:t>
      </w:r>
      <w:r w:rsidRPr="00981601">
        <w:t>цель данной работы:</w:t>
      </w:r>
      <w:r>
        <w:t xml:space="preserve"> </w:t>
      </w:r>
      <w:r w:rsidRPr="00981601">
        <w:t>методом</w:t>
      </w:r>
      <w:r w:rsidRPr="00287230">
        <w:t xml:space="preserve"> минимизации энергии Гиббса</w:t>
      </w:r>
      <w:r>
        <w:rPr>
          <w:color w:val="222222"/>
        </w:rPr>
        <w:t xml:space="preserve"> </w:t>
      </w:r>
      <w:r w:rsidRPr="003840F8">
        <w:t>определить</w:t>
      </w:r>
      <w:r>
        <w:t xml:space="preserve"> температурные режимы синтеза и состав возможных кристаллических фаз в стеклообразующей системе </w:t>
      </w:r>
      <w:proofErr w:type="spellStart"/>
      <w:r w:rsidRPr="00334205">
        <w:rPr>
          <w:color w:val="222222"/>
        </w:rPr>
        <w:t>Ge-Ga-Se</w:t>
      </w:r>
      <w:proofErr w:type="spellEnd"/>
      <w:r w:rsidR="00622A5E">
        <w:rPr>
          <w:rStyle w:val="af0"/>
          <w:b w:val="0"/>
          <w:bCs w:val="0"/>
        </w:rPr>
        <w:t xml:space="preserve">, </w:t>
      </w:r>
      <w:r w:rsidR="00296F68">
        <w:rPr>
          <w:color w:val="222222"/>
        </w:rPr>
        <w:t>описать поведение кривой ДСК.</w:t>
      </w:r>
    </w:p>
    <w:p w14:paraId="3B6BFA8A" w14:textId="16450429" w:rsidR="004802E2" w:rsidRDefault="00B31E13" w:rsidP="00111FA2">
      <w:pPr>
        <w:pStyle w:val="af6"/>
        <w:rPr>
          <w:rStyle w:val="aff4"/>
        </w:rPr>
      </w:pPr>
      <w:r w:rsidRPr="00CC7A25">
        <w:rPr>
          <w:rStyle w:val="aff4"/>
        </w:rPr>
        <w:t xml:space="preserve">(СЛЕД. </w:t>
      </w:r>
      <w:r w:rsidRPr="001C2057">
        <w:rPr>
          <w:rStyle w:val="aff4"/>
        </w:rPr>
        <w:t>СЛАЙД</w:t>
      </w:r>
      <w:r w:rsidRPr="00CC7A25">
        <w:rPr>
          <w:rStyle w:val="aff4"/>
        </w:rPr>
        <w:t>)</w:t>
      </w:r>
    </w:p>
    <w:p w14:paraId="3B0E006D" w14:textId="58E906DE" w:rsidR="00B61554" w:rsidRPr="00CC7A25" w:rsidRDefault="00B61554" w:rsidP="00111FA2">
      <w:pPr>
        <w:pStyle w:val="af6"/>
        <w:rPr>
          <w:rStyle w:val="aff4"/>
        </w:rPr>
      </w:pPr>
    </w:p>
    <w:p w14:paraId="530056F1" w14:textId="4D8BAC2C" w:rsidR="004802E2" w:rsidRPr="004802E2" w:rsidRDefault="007F367C" w:rsidP="007F367C">
      <w:pPr>
        <w:pStyle w:val="11"/>
      </w:pPr>
      <w:r w:rsidRPr="007F367C">
        <w:lastRenderedPageBreak/>
        <w:t>Описание методики</w:t>
      </w:r>
    </w:p>
    <w:p w14:paraId="6E65D5FA" w14:textId="7F6450A5" w:rsidR="00A13F9E" w:rsidRDefault="00981601" w:rsidP="008B3970">
      <w:pPr>
        <w:pStyle w:val="af6"/>
      </w:pPr>
      <w:r w:rsidRPr="00313F0B">
        <w:t xml:space="preserve">Исследование кристаллизационной устойчивости высокочистых халькогенидных стекол </w:t>
      </w:r>
      <w:r w:rsidRPr="00313F0B">
        <w:rPr>
          <w:color w:val="222222"/>
        </w:rPr>
        <w:t>Ge-Ga-Se</w:t>
      </w:r>
      <w:r w:rsidRPr="00313F0B">
        <w:t xml:space="preserve"> было проведено </w:t>
      </w:r>
      <w:r w:rsidRPr="008B0B09">
        <w:t xml:space="preserve">с помощью программного комплекса </w:t>
      </w:r>
      <w:proofErr w:type="spellStart"/>
      <w:r w:rsidRPr="008B0B09">
        <w:t>Chemical</w:t>
      </w:r>
      <w:proofErr w:type="spellEnd"/>
      <w:r w:rsidRPr="008B0B09">
        <w:t xml:space="preserve"> </w:t>
      </w:r>
      <w:proofErr w:type="spellStart"/>
      <w:r w:rsidRPr="008B0B09">
        <w:t>Thermodynamics</w:t>
      </w:r>
      <w:proofErr w:type="spellEnd"/>
      <w:r w:rsidRPr="008B0B09">
        <w:t xml:space="preserve"> </w:t>
      </w:r>
      <w:proofErr w:type="spellStart"/>
      <w:r w:rsidRPr="00375CB6">
        <w:t>Calculator</w:t>
      </w:r>
      <w:proofErr w:type="spellEnd"/>
      <w:r w:rsidR="00A13F9E">
        <w:t xml:space="preserve"> </w:t>
      </w:r>
      <w:r w:rsidR="00A13F9E" w:rsidRPr="00CC7A25">
        <w:rPr>
          <w:rStyle w:val="aff4"/>
        </w:rPr>
        <w:t xml:space="preserve">(фото </w:t>
      </w:r>
      <w:proofErr w:type="spellStart"/>
      <w:r w:rsidR="00A13F9E" w:rsidRPr="00CC7A25">
        <w:rPr>
          <w:rStyle w:val="aff4"/>
        </w:rPr>
        <w:t>проги</w:t>
      </w:r>
      <w:proofErr w:type="spellEnd"/>
      <w:r w:rsidR="00A13F9E" w:rsidRPr="00CC7A25">
        <w:rPr>
          <w:rStyle w:val="aff4"/>
        </w:rPr>
        <w:t>)</w:t>
      </w:r>
      <w:r w:rsidRPr="00CC7A25">
        <w:rPr>
          <w:rStyle w:val="aff4"/>
        </w:rPr>
        <w:t>,</w:t>
      </w:r>
      <w:r w:rsidRPr="00313F0B">
        <w:t xml:space="preserve"> реализующе</w:t>
      </w:r>
      <w:r>
        <w:t>го</w:t>
      </w:r>
      <w:r w:rsidRPr="00313F0B">
        <w:t xml:space="preserve"> метод минимизации энергии Гиббса. </w:t>
      </w:r>
      <w:r w:rsidRPr="008B0B09">
        <w:t xml:space="preserve">В расчетах использован банк данных </w:t>
      </w:r>
      <w:proofErr w:type="spellStart"/>
      <w:r w:rsidRPr="008B0B09">
        <w:t>ИВТАН</w:t>
      </w:r>
      <w:proofErr w:type="spellEnd"/>
      <w:r w:rsidRPr="008B0B09">
        <w:t xml:space="preserve"> </w:t>
      </w:r>
      <w:proofErr w:type="spellStart"/>
      <w:r w:rsidRPr="00375CB6">
        <w:t>ТЕРМО</w:t>
      </w:r>
      <w:proofErr w:type="spellEnd"/>
      <w:r w:rsidR="00A13F9E">
        <w:t xml:space="preserve"> </w:t>
      </w:r>
      <w:r>
        <w:t>с его</w:t>
      </w:r>
      <w:r w:rsidRPr="008E6454">
        <w:t xml:space="preserve"> </w:t>
      </w:r>
      <w:r>
        <w:t>расширением на новые литературные экспериментальные данные</w:t>
      </w:r>
      <w:r w:rsidR="0014778D">
        <w:t>.</w:t>
      </w:r>
      <w:r w:rsidR="00A13F9E">
        <w:t xml:space="preserve"> </w:t>
      </w:r>
      <w:r w:rsidR="00317608">
        <w:t xml:space="preserve">Список которых представлен здесь </w:t>
      </w:r>
      <w:r w:rsidR="00317608" w:rsidRPr="00317608">
        <w:rPr>
          <w:rStyle w:val="aff4"/>
        </w:rPr>
        <w:t>(Список источников)</w:t>
      </w:r>
      <w:r w:rsidR="008B3970">
        <w:t xml:space="preserve">. </w:t>
      </w:r>
      <w:r w:rsidR="00317608">
        <w:t>Т</w:t>
      </w:r>
      <w:r w:rsidR="00A13F9E">
        <w:t xml:space="preserve">акже были рассмотрены диаграммы двухкомпонентных систем </w:t>
      </w:r>
      <w:r w:rsidR="00317608">
        <w:t xml:space="preserve">составов </w:t>
      </w:r>
      <w:r w:rsidR="00A13F9E">
        <w:t>попарно</w:t>
      </w:r>
      <w:r w:rsidR="00317608">
        <w:t>:</w:t>
      </w:r>
      <w:r w:rsidR="00A13F9E">
        <w:t xml:space="preserve"> </w:t>
      </w:r>
      <w:r w:rsidR="00A13F9E">
        <w:rPr>
          <w:lang w:val="en-US"/>
        </w:rPr>
        <w:t>Ge</w:t>
      </w:r>
      <w:r w:rsidR="00A13F9E" w:rsidRPr="00A13F9E">
        <w:t xml:space="preserve">, </w:t>
      </w:r>
      <w:r w:rsidR="00A13F9E">
        <w:rPr>
          <w:lang w:val="en-US"/>
        </w:rPr>
        <w:t>Ga</w:t>
      </w:r>
      <w:r w:rsidR="00A13F9E" w:rsidRPr="00A13F9E">
        <w:t xml:space="preserve">, </w:t>
      </w:r>
      <w:r w:rsidR="00A13F9E">
        <w:rPr>
          <w:lang w:val="en-US"/>
        </w:rPr>
        <w:t>Se</w:t>
      </w:r>
      <w:r w:rsidR="00622A5E">
        <w:rPr>
          <w:rStyle w:val="af0"/>
          <w:b w:val="0"/>
          <w:bCs w:val="0"/>
        </w:rPr>
        <w:t xml:space="preserve"> </w:t>
      </w:r>
      <w:r w:rsidR="00A13F9E">
        <w:t xml:space="preserve">для </w:t>
      </w:r>
      <w:r w:rsidR="00921BAC">
        <w:t>уточнения набора</w:t>
      </w:r>
      <w:r w:rsidR="00317608">
        <w:t xml:space="preserve"> их</w:t>
      </w:r>
      <w:r w:rsidR="00921BAC">
        <w:t xml:space="preserve"> соединений</w:t>
      </w:r>
      <w:r w:rsidR="00317608">
        <w:t>.</w:t>
      </w:r>
    </w:p>
    <w:p w14:paraId="13FAC4BB" w14:textId="35E6AEA1" w:rsidR="00B652E1" w:rsidRDefault="0014778D" w:rsidP="008B3970">
      <w:pPr>
        <w:pStyle w:val="af6"/>
      </w:pPr>
      <w:r>
        <w:t xml:space="preserve"> Для </w:t>
      </w:r>
      <w:r w:rsidRPr="000A7CAD">
        <w:t>понимания</w:t>
      </w:r>
      <w:r>
        <w:t xml:space="preserve"> </w:t>
      </w:r>
      <w:r w:rsidR="00B652E1">
        <w:t>анализа стекла</w:t>
      </w:r>
      <w:r>
        <w:t xml:space="preserve"> </w:t>
      </w:r>
      <w:r w:rsidR="00B652E1">
        <w:t>кратко рассмотрим алгоритм расчета.</w:t>
      </w:r>
    </w:p>
    <w:p w14:paraId="61ADDE39" w14:textId="76860CC1" w:rsidR="00B652E1" w:rsidRPr="00B652E1" w:rsidRDefault="00B652E1" w:rsidP="00111FA2">
      <w:pPr>
        <w:pStyle w:val="af6"/>
      </w:pPr>
      <w:r>
        <w:t>В калькуляторе задаются соотношения элементов, входящих в состав стекла</w:t>
      </w:r>
      <w:r w:rsidRPr="00B652E1">
        <w:t>.</w:t>
      </w:r>
      <w:r>
        <w:t xml:space="preserve"> </w:t>
      </w:r>
      <w:proofErr w:type="spellStart"/>
      <w:r w:rsidR="00071BD2">
        <w:rPr>
          <w:lang w:val="en-US"/>
        </w:rPr>
        <w:t>Ar</w:t>
      </w:r>
      <w:proofErr w:type="spellEnd"/>
      <w:r w:rsidR="00622A5E">
        <w:rPr>
          <w:i/>
          <w:iCs/>
        </w:rPr>
        <w:t xml:space="preserve"> </w:t>
      </w:r>
      <w:r w:rsidR="00071BD2">
        <w:t xml:space="preserve">нужен для обеспечения сходимости </w:t>
      </w:r>
      <w:r w:rsidR="008B3970">
        <w:t xml:space="preserve">вычислений </w:t>
      </w:r>
      <w:r w:rsidR="00071BD2">
        <w:t xml:space="preserve">при расчете концентраций в газовой фазе. </w:t>
      </w:r>
      <w:r>
        <w:t xml:space="preserve">Указывается </w:t>
      </w:r>
      <w:r w:rsidR="008B3970">
        <w:t xml:space="preserve">также </w:t>
      </w:r>
      <w:r>
        <w:t xml:space="preserve">температурный интервал, и </w:t>
      </w:r>
      <w:r w:rsidR="00071BD2">
        <w:t>первоначальное количество</w:t>
      </w:r>
      <w:r>
        <w:t xml:space="preserve"> точек для расчета</w:t>
      </w:r>
      <w:r w:rsidR="00071BD2">
        <w:t>.</w:t>
      </w:r>
      <w:r w:rsidRPr="00CC7A25">
        <w:rPr>
          <w:rStyle w:val="aff4"/>
        </w:rPr>
        <w:t xml:space="preserve"> (шапк</w:t>
      </w:r>
      <w:r w:rsidR="008B3970">
        <w:rPr>
          <w:rStyle w:val="aff4"/>
        </w:rPr>
        <w:t>а</w:t>
      </w:r>
      <w:r w:rsidRPr="00CC7A25">
        <w:rPr>
          <w:rStyle w:val="aff4"/>
        </w:rPr>
        <w:t xml:space="preserve"> программы)</w:t>
      </w:r>
    </w:p>
    <w:p w14:paraId="34BD52C1" w14:textId="521E12D7" w:rsidR="00071BD2" w:rsidRDefault="00071BD2" w:rsidP="00111FA2">
      <w:pPr>
        <w:pStyle w:val="af6"/>
      </w:pPr>
      <w:r>
        <w:t xml:space="preserve">Далее указываются растворы, твердые и жидкие, если они </w:t>
      </w:r>
      <w:r w:rsidR="00A24588">
        <w:t>их существование должно</w:t>
      </w:r>
      <w:r>
        <w:t xml:space="preserve"> быть учтен</w:t>
      </w:r>
      <w:r w:rsidR="00A24588">
        <w:t>о</w:t>
      </w:r>
      <w:r>
        <w:t xml:space="preserve"> при расчете.</w:t>
      </w:r>
      <w:r w:rsidRPr="00CC7A25">
        <w:rPr>
          <w:rStyle w:val="aff4"/>
        </w:rPr>
        <w:t xml:space="preserve"> (Левый рисунок ALL). </w:t>
      </w:r>
      <w:r w:rsidRPr="00071BD2">
        <w:t>Либо наоборот</w:t>
      </w:r>
      <w:r w:rsidR="00C87455">
        <w:t xml:space="preserve"> </w:t>
      </w:r>
      <w:r w:rsidR="008B3970">
        <w:t>–</w:t>
      </w:r>
      <w:r w:rsidR="00C87455">
        <w:t xml:space="preserve"> </w:t>
      </w:r>
      <w:r w:rsidR="008B3970">
        <w:t xml:space="preserve">не указываются, если </w:t>
      </w:r>
      <w:r w:rsidR="00C87455">
        <w:t>не</w:t>
      </w:r>
      <w:r w:rsidRPr="00071BD2">
        <w:t xml:space="preserve"> долж</w:t>
      </w:r>
      <w:r>
        <w:t>ны</w:t>
      </w:r>
      <w:r w:rsidRPr="00071BD2">
        <w:t xml:space="preserve"> </w:t>
      </w:r>
      <w:r w:rsidR="00C87455">
        <w:t xml:space="preserve">учитываться </w:t>
      </w:r>
      <w:r w:rsidRPr="00CC7A25">
        <w:rPr>
          <w:rStyle w:val="aff4"/>
        </w:rPr>
        <w:t>(Правый рисунок)</w:t>
      </w:r>
      <w:r w:rsidR="00C87455" w:rsidRPr="00CC7A25">
        <w:rPr>
          <w:rStyle w:val="aff4"/>
        </w:rPr>
        <w:t xml:space="preserve">. </w:t>
      </w:r>
      <w:r w:rsidR="00C87455" w:rsidRPr="00C87455">
        <w:t xml:space="preserve">Калькулятор минимизирует общую </w:t>
      </w:r>
      <w:r w:rsidR="00C87455" w:rsidRPr="00C40CAC">
        <w:rPr>
          <w:rStyle w:val="afc"/>
        </w:rPr>
        <w:t xml:space="preserve">//Или нет?// </w:t>
      </w:r>
      <w:r w:rsidR="00C87455" w:rsidRPr="00C87455">
        <w:t>энергию Гиббса</w:t>
      </w:r>
      <w:r w:rsidR="00C87455">
        <w:t xml:space="preserve"> системы</w:t>
      </w:r>
      <w:r w:rsidR="008B3970">
        <w:t>,</w:t>
      </w:r>
      <w:r w:rsidR="00A24588">
        <w:t xml:space="preserve"> из этого </w:t>
      </w:r>
      <w:r w:rsidR="00C87455">
        <w:t xml:space="preserve">рассчитывает концентрации веществ и химические потенциалы элементов. Таким образом в каждой температуре можно посчитать </w:t>
      </w:r>
      <w:proofErr w:type="spellStart"/>
      <w:r w:rsidR="00C87455">
        <w:t>химпотенциал</w:t>
      </w:r>
      <w:proofErr w:type="spellEnd"/>
      <w:r w:rsidR="00C87455">
        <w:t xml:space="preserve"> вещества по формуле</w:t>
      </w:r>
      <w:r w:rsidR="00A24588">
        <w:t>.</w:t>
      </w:r>
      <w:r w:rsidR="00C87455">
        <w:t xml:space="preserve"> </w:t>
      </w:r>
      <w:r w:rsidR="00C87455" w:rsidRPr="00CC7A25">
        <w:rPr>
          <w:rStyle w:val="aff4"/>
        </w:rPr>
        <w:t>(</w:t>
      </w:r>
      <w:r w:rsidR="008B3970">
        <w:rPr>
          <w:rStyle w:val="aff4"/>
        </w:rPr>
        <w:t xml:space="preserve">Формула </w:t>
      </w:r>
      <w:proofErr w:type="spellStart"/>
      <w:r w:rsidR="008B3970">
        <w:rPr>
          <w:rStyle w:val="aff4"/>
        </w:rPr>
        <w:t>химпотенциала</w:t>
      </w:r>
      <w:proofErr w:type="spellEnd"/>
      <w:r w:rsidR="008B3970">
        <w:rPr>
          <w:rStyle w:val="aff4"/>
        </w:rPr>
        <w:t xml:space="preserve"> </w:t>
      </w:r>
      <w:r w:rsidR="008B3970">
        <w:rPr>
          <w:rStyle w:val="aff4"/>
          <w:lang w:val="en-US"/>
        </w:rPr>
        <w:t>AB</w:t>
      </w:r>
      <w:r w:rsidR="008B3970" w:rsidRPr="008B3970">
        <w:rPr>
          <w:rStyle w:val="aff4"/>
        </w:rPr>
        <w:t>2</w:t>
      </w:r>
      <w:r w:rsidR="00A24588" w:rsidRPr="00CC7A25">
        <w:rPr>
          <w:rStyle w:val="aff4"/>
        </w:rPr>
        <w:t>)</w:t>
      </w:r>
      <w:r w:rsidR="008B3970">
        <w:rPr>
          <w:rStyle w:val="aff4"/>
        </w:rPr>
        <w:t>.</w:t>
      </w:r>
      <w:r w:rsidR="00A24588" w:rsidRPr="00CC7A25">
        <w:rPr>
          <w:rStyle w:val="aff4"/>
        </w:rPr>
        <w:t xml:space="preserve"> </w:t>
      </w:r>
      <w:r w:rsidR="008B3970" w:rsidRPr="008B3970">
        <w:t>А п</w:t>
      </w:r>
      <w:r w:rsidR="00A24588" w:rsidRPr="008B3970">
        <w:t>о формуле</w:t>
      </w:r>
      <w:r w:rsidR="00A24588">
        <w:t xml:space="preserve"> энергии Гиббса </w:t>
      </w:r>
      <w:r w:rsidR="00A24588" w:rsidRPr="000A7CAD">
        <w:rPr>
          <w:rStyle w:val="aff4"/>
        </w:rPr>
        <w:t>(</w:t>
      </w:r>
      <w:r w:rsidR="008B3970">
        <w:rPr>
          <w:rStyle w:val="aff4"/>
        </w:rPr>
        <w:t xml:space="preserve">формула </w:t>
      </w:r>
      <w:r w:rsidR="00A24588" w:rsidRPr="000A7CAD">
        <w:rPr>
          <w:rStyle w:val="aff4"/>
        </w:rPr>
        <w:t>Энерги</w:t>
      </w:r>
      <w:r w:rsidR="008B3970">
        <w:rPr>
          <w:rStyle w:val="aff4"/>
        </w:rPr>
        <w:t>и</w:t>
      </w:r>
      <w:r w:rsidR="00A24588" w:rsidRPr="000A7CAD">
        <w:rPr>
          <w:rStyle w:val="aff4"/>
        </w:rPr>
        <w:t xml:space="preserve"> гиббса)</w:t>
      </w:r>
      <w:r w:rsidR="00A24588" w:rsidRPr="00CC7A25">
        <w:rPr>
          <w:rStyle w:val="aff4"/>
        </w:rPr>
        <w:t xml:space="preserve"> </w:t>
      </w:r>
      <w:r w:rsidR="00A24588" w:rsidRPr="00A24588">
        <w:t>можно найти энергию Гиббса вещества</w:t>
      </w:r>
      <w:r w:rsidR="008B3970">
        <w:t>.</w:t>
      </w:r>
      <w:r w:rsidR="00A24588">
        <w:t xml:space="preserve"> </w:t>
      </w:r>
    </w:p>
    <w:p w14:paraId="6E2E9698" w14:textId="0BD6441D" w:rsidR="003C4050" w:rsidRDefault="00A24588" w:rsidP="003C4050">
      <w:pPr>
        <w:pStyle w:val="af6"/>
      </w:pPr>
      <w:r>
        <w:t xml:space="preserve">В ходе </w:t>
      </w:r>
      <w:r w:rsidRPr="000A7CAD">
        <w:t>работы</w:t>
      </w:r>
      <w:r>
        <w:t xml:space="preserve"> было произведено 2 основных расчета для каждо</w:t>
      </w:r>
      <w:r w:rsidR="003C4050">
        <w:t>й системы:</w:t>
      </w:r>
    </w:p>
    <w:p w14:paraId="02D9F0D6" w14:textId="27078938" w:rsidR="00A24588" w:rsidRPr="003C4050" w:rsidRDefault="00A24588" w:rsidP="003C4050">
      <w:pPr>
        <w:pStyle w:val="af6"/>
        <w:numPr>
          <w:ilvl w:val="0"/>
          <w:numId w:val="24"/>
        </w:numPr>
        <w:rPr>
          <w:rStyle w:val="aff4"/>
          <w:rFonts w:ascii="Arial" w:hAnsi="Arial" w:cs="Times New Roman"/>
          <w:bCs/>
          <w:caps w:val="0"/>
          <w:noProof/>
          <w:color w:val="1F4E79" w:themeColor="accent1" w:themeShade="80"/>
          <w:sz w:val="22"/>
          <w:szCs w:val="22"/>
        </w:rPr>
      </w:pPr>
      <w:r>
        <w:t xml:space="preserve">стекло представлено в виде двух растворов, один из которых состоит из кристаллических компонентов, а второй – из жидких. </w:t>
      </w:r>
      <w:r w:rsidR="0056092C" w:rsidRPr="00CC7A25">
        <w:rPr>
          <w:rStyle w:val="aff4"/>
        </w:rPr>
        <w:t>(</w:t>
      </w:r>
      <w:r w:rsidR="0056092C">
        <w:rPr>
          <w:rStyle w:val="aff4"/>
        </w:rPr>
        <w:t>фото слева</w:t>
      </w:r>
      <w:r w:rsidR="0056092C" w:rsidRPr="00CC7A25">
        <w:rPr>
          <w:rStyle w:val="aff4"/>
        </w:rPr>
        <w:t xml:space="preserve"> </w:t>
      </w:r>
      <w:proofErr w:type="spellStart"/>
      <w:r w:rsidR="0056092C" w:rsidRPr="00CC7A25">
        <w:rPr>
          <w:rStyle w:val="aff4"/>
        </w:rPr>
        <w:t>ALL</w:t>
      </w:r>
      <w:proofErr w:type="spellEnd"/>
      <w:r w:rsidR="0056092C" w:rsidRPr="00CC7A25">
        <w:rPr>
          <w:rStyle w:val="aff4"/>
        </w:rPr>
        <w:t>)</w:t>
      </w:r>
    </w:p>
    <w:p w14:paraId="5F71AB1F" w14:textId="37ED3025" w:rsidR="0056092C" w:rsidRPr="00B14EBF" w:rsidRDefault="00B14EBF" w:rsidP="00B14EBF">
      <w:pPr>
        <w:pStyle w:val="af6"/>
        <w:numPr>
          <w:ilvl w:val="0"/>
          <w:numId w:val="24"/>
        </w:numPr>
        <w:rPr>
          <w:rStyle w:val="aff4"/>
          <w:rFonts w:ascii="Arial" w:hAnsi="Arial" w:cs="Times New Roman"/>
          <w:bCs/>
          <w:caps w:val="0"/>
          <w:noProof/>
          <w:color w:val="1F4E79" w:themeColor="accent1" w:themeShade="80"/>
          <w:sz w:val="22"/>
          <w:szCs w:val="22"/>
        </w:rPr>
      </w:pPr>
      <w:r>
        <w:t xml:space="preserve">Второй </w:t>
      </w:r>
      <w:r>
        <w:rPr>
          <w:rStyle w:val="afc"/>
        </w:rPr>
        <w:t xml:space="preserve">- </w:t>
      </w:r>
      <w:r w:rsidR="0056092C">
        <w:t>стекло представлено кристаллическими компонентами в виде отдельных конденсированных фаз, фактически несмешивающимися</w:t>
      </w:r>
      <w:r w:rsidR="003C4050">
        <w:t xml:space="preserve"> между собой</w:t>
      </w:r>
      <w:r w:rsidR="0056092C">
        <w:t>, и жидким раствором</w:t>
      </w:r>
      <w:r w:rsidR="0056092C" w:rsidRPr="00CC7A25">
        <w:rPr>
          <w:rStyle w:val="aff4"/>
        </w:rPr>
        <w:t xml:space="preserve"> (</w:t>
      </w:r>
      <w:r w:rsidR="0056092C">
        <w:rPr>
          <w:rStyle w:val="aff4"/>
        </w:rPr>
        <w:t>фото справа</w:t>
      </w:r>
      <w:r w:rsidR="0056092C" w:rsidRPr="00CC7A25">
        <w:rPr>
          <w:rStyle w:val="aff4"/>
        </w:rPr>
        <w:t xml:space="preserve"> </w:t>
      </w:r>
      <w:proofErr w:type="spellStart"/>
      <w:r w:rsidR="0056092C" w:rsidRPr="00CC7A25">
        <w:rPr>
          <w:rStyle w:val="aff4"/>
        </w:rPr>
        <w:t>SOLID</w:t>
      </w:r>
      <w:proofErr w:type="spellEnd"/>
      <w:r w:rsidR="0056092C" w:rsidRPr="00CC7A25">
        <w:rPr>
          <w:rStyle w:val="aff4"/>
        </w:rPr>
        <w:t>).</w:t>
      </w:r>
    </w:p>
    <w:p w14:paraId="6257D7B8" w14:textId="70BBADAA" w:rsidR="005626EF" w:rsidRPr="005626EF" w:rsidRDefault="005626EF" w:rsidP="008B3970">
      <w:pPr>
        <w:pStyle w:val="af6"/>
      </w:pPr>
      <w:r>
        <w:t xml:space="preserve">В результате двух расчётов были найдены химические потенциалы компонентов стекла, разница между которыми определяет количественную характеристику </w:t>
      </w:r>
      <w:proofErr w:type="spellStart"/>
      <w:r>
        <w:t>пересыщения</w:t>
      </w:r>
      <w:proofErr w:type="spellEnd"/>
      <w:r>
        <w:t xml:space="preserve"> на кристаллизацию </w:t>
      </w:r>
      <w:r w:rsidR="003C4050">
        <w:t>этих</w:t>
      </w:r>
      <w:r>
        <w:t xml:space="preserve"> компонентов. </w:t>
      </w:r>
    </w:p>
    <w:p w14:paraId="4F144546" w14:textId="2CCDB7BF" w:rsidR="004802E2" w:rsidRDefault="00B31E13" w:rsidP="007F367C">
      <w:pPr>
        <w:pStyle w:val="a"/>
        <w:numPr>
          <w:ilvl w:val="0"/>
          <w:numId w:val="0"/>
        </w:numPr>
        <w:ind w:left="814"/>
        <w:rPr>
          <w:rStyle w:val="aff4"/>
        </w:rPr>
      </w:pPr>
      <w:r w:rsidRPr="00CC7A25">
        <w:rPr>
          <w:rStyle w:val="aff4"/>
        </w:rPr>
        <w:t>(СЛЕД. СЛАЙД)</w:t>
      </w:r>
      <w:r w:rsidR="00BC280A" w:rsidRPr="00BC280A">
        <w:rPr>
          <w:noProof/>
        </w:rPr>
        <w:t xml:space="preserve"> </w:t>
      </w:r>
    </w:p>
    <w:p w14:paraId="0D56CD41" w14:textId="0011B7D1" w:rsidR="00BC280A" w:rsidRPr="00BC280A" w:rsidRDefault="00BC280A" w:rsidP="00BC280A">
      <w:pPr>
        <w:pStyle w:val="af6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42C56C79" wp14:editId="5BCD29E1">
            <wp:simplePos x="0" y="0"/>
            <wp:positionH relativeFrom="column">
              <wp:posOffset>308098</wp:posOffset>
            </wp:positionH>
            <wp:positionV relativeFrom="paragraph">
              <wp:posOffset>18102</wp:posOffset>
            </wp:positionV>
            <wp:extent cx="4785440" cy="3591763"/>
            <wp:effectExtent l="19050" t="19050" r="15240" b="2794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440" cy="359176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0CEE3AC0" w14:textId="0AABB2EF" w:rsidR="00D50E27" w:rsidRDefault="007F367C" w:rsidP="001B31BB">
      <w:pPr>
        <w:pStyle w:val="11"/>
      </w:pPr>
      <w:r>
        <w:lastRenderedPageBreak/>
        <w:t>ДСК с</w:t>
      </w:r>
      <w:r w:rsidRPr="00981601">
        <w:t xml:space="preserve"> подписями</w:t>
      </w:r>
      <w:r>
        <w:t xml:space="preserve"> линий</w:t>
      </w:r>
    </w:p>
    <w:p w14:paraId="26834084" w14:textId="19FB1B21" w:rsidR="005626EF" w:rsidRPr="005626EF" w:rsidRDefault="005626EF" w:rsidP="003C4050">
      <w:pPr>
        <w:pStyle w:val="af6"/>
      </w:pPr>
      <w:r>
        <w:t xml:space="preserve">На этом и </w:t>
      </w:r>
      <w:r w:rsidR="003C4050">
        <w:t>по</w:t>
      </w:r>
      <w:r>
        <w:t xml:space="preserve">следующих слайдах представлена методика качественного термодинамического анализа системы состава </w:t>
      </w:r>
      <w:r>
        <w:rPr>
          <w:lang w:val="en-US"/>
        </w:rPr>
        <w:t>Ge</w:t>
      </w:r>
      <w:r w:rsidRPr="00F077D3">
        <w:t>20</w:t>
      </w:r>
      <w:r>
        <w:rPr>
          <w:lang w:val="en-US"/>
        </w:rPr>
        <w:t>Ga</w:t>
      </w:r>
      <w:r>
        <w:t>20</w:t>
      </w:r>
      <w:r>
        <w:rPr>
          <w:lang w:val="en-US"/>
        </w:rPr>
        <w:t>Se</w:t>
      </w:r>
      <w:r>
        <w:t>60</w:t>
      </w:r>
      <w:r w:rsidR="00622A5E">
        <w:t>.</w:t>
      </w:r>
    </w:p>
    <w:p w14:paraId="6CDED167" w14:textId="2D2FE871" w:rsidR="00C843FA" w:rsidRPr="000A7CAD" w:rsidRDefault="00F077D3" w:rsidP="00111FA2">
      <w:pPr>
        <w:pStyle w:val="af6"/>
      </w:pPr>
      <w:r w:rsidRPr="000A7CAD">
        <w:rPr>
          <w:rStyle w:val="af9"/>
        </w:rPr>
        <w:t xml:space="preserve">Здесь </w:t>
      </w:r>
      <w:r w:rsidRPr="003C4050">
        <w:rPr>
          <w:rStyle w:val="aff4"/>
        </w:rPr>
        <w:t>(Линия ДСК)</w:t>
      </w:r>
      <w:r w:rsidRPr="000A7CAD">
        <w:rPr>
          <w:rStyle w:val="af9"/>
        </w:rPr>
        <w:t xml:space="preserve"> изображена кривая сигнала ДСК</w:t>
      </w:r>
      <w:r w:rsidR="00C843FA" w:rsidRPr="000A7CAD">
        <w:t xml:space="preserve">. </w:t>
      </w:r>
      <w:r w:rsidR="003C4050" w:rsidRPr="003C4050">
        <w:rPr>
          <w:rStyle w:val="aff4"/>
        </w:rPr>
        <w:t>(</w:t>
      </w:r>
      <w:r w:rsidR="00C843FA" w:rsidRPr="003C4050">
        <w:rPr>
          <w:rStyle w:val="aff4"/>
        </w:rPr>
        <w:t>Ось абсцисс</w:t>
      </w:r>
      <w:r w:rsidR="003C4050" w:rsidRPr="003C4050">
        <w:rPr>
          <w:rStyle w:val="aff4"/>
        </w:rPr>
        <w:t>)</w:t>
      </w:r>
      <w:r w:rsidR="003C4050">
        <w:rPr>
          <w:rStyle w:val="af9"/>
        </w:rPr>
        <w:t xml:space="preserve"> </w:t>
      </w:r>
      <w:r w:rsidR="00C843FA" w:rsidRPr="000A7CAD">
        <w:rPr>
          <w:rStyle w:val="af9"/>
        </w:rPr>
        <w:t xml:space="preserve">температура в кельвинах, </w:t>
      </w:r>
      <w:r w:rsidR="00A56C07">
        <w:rPr>
          <w:rStyle w:val="af9"/>
        </w:rPr>
        <w:t>ось</w:t>
      </w:r>
      <w:r w:rsidR="00C843FA" w:rsidRPr="00C40CAC">
        <w:rPr>
          <w:rStyle w:val="afc"/>
        </w:rPr>
        <w:t xml:space="preserve"> //Что за единица?//.</w:t>
      </w:r>
      <w:r w:rsidR="00A56C07" w:rsidRPr="00A56C07">
        <w:t xml:space="preserve"> Справа </w:t>
      </w:r>
      <w:r w:rsidR="00A56C07" w:rsidRPr="00A56C07">
        <w:rPr>
          <w:rStyle w:val="aff4"/>
        </w:rPr>
        <w:t>(Ось справа)</w:t>
      </w:r>
    </w:p>
    <w:p w14:paraId="720D9E4E" w14:textId="66A2BC5B" w:rsidR="00F077D3" w:rsidRPr="000A7CAD" w:rsidRDefault="00F077D3" w:rsidP="00111FA2">
      <w:pPr>
        <w:pStyle w:val="af6"/>
      </w:pPr>
      <w:r w:rsidRPr="004B1605">
        <w:rPr>
          <w:color w:val="FF0000"/>
        </w:rPr>
        <w:t xml:space="preserve">Получена на аппарате …, в институте высокочистых веществ РАН </w:t>
      </w:r>
      <w:proofErr w:type="gramStart"/>
      <w:r w:rsidRPr="004B1605">
        <w:rPr>
          <w:color w:val="FF0000"/>
        </w:rPr>
        <w:t>им ??</w:t>
      </w:r>
      <w:proofErr w:type="gramEnd"/>
      <w:r w:rsidRPr="004B1605">
        <w:rPr>
          <w:color w:val="FF0000"/>
        </w:rPr>
        <w:t xml:space="preserve"> Девятых </w:t>
      </w:r>
      <w:r w:rsidR="00A56C07" w:rsidRPr="00A56C07">
        <w:rPr>
          <w:rStyle w:val="afc"/>
        </w:rPr>
        <w:t>//</w:t>
      </w:r>
      <w:r w:rsidRPr="00A56C07">
        <w:rPr>
          <w:rStyle w:val="afc"/>
        </w:rPr>
        <w:t>не знаю как лучше написать</w:t>
      </w:r>
      <w:r w:rsidR="00A56C07" w:rsidRPr="00A56C07">
        <w:rPr>
          <w:rStyle w:val="afc"/>
        </w:rPr>
        <w:t>//</w:t>
      </w:r>
      <w:r w:rsidRPr="00A56C07">
        <w:rPr>
          <w:rStyle w:val="afc"/>
        </w:rPr>
        <w:t>.</w:t>
      </w:r>
      <w:r w:rsidRPr="000A7CAD">
        <w:t xml:space="preserve"> Экзотермический эффект указан наверх.</w:t>
      </w:r>
      <w:r w:rsidRPr="00A56C07">
        <w:rPr>
          <w:rStyle w:val="aff4"/>
        </w:rPr>
        <w:t xml:space="preserve"> </w:t>
      </w:r>
      <w:r w:rsidR="00A56C07" w:rsidRPr="00A56C07">
        <w:rPr>
          <w:rStyle w:val="aff4"/>
        </w:rPr>
        <w:t>(Стрелочка)</w:t>
      </w:r>
    </w:p>
    <w:p w14:paraId="4B21B022" w14:textId="77777777" w:rsidR="00000E6C" w:rsidRDefault="00F077D3" w:rsidP="008A60B3">
      <w:pPr>
        <w:pStyle w:val="af6"/>
      </w:pPr>
      <w:r>
        <w:t>Эта кривая наложена на график концентраций отдельных веществ</w:t>
      </w:r>
      <w:r w:rsidR="008A60B3">
        <w:t>.</w:t>
      </w:r>
      <w:r w:rsidR="00CF2F8E">
        <w:t xml:space="preserve"> </w:t>
      </w:r>
      <w:r w:rsidR="008A60B3" w:rsidRPr="008A60B3">
        <w:rPr>
          <w:rStyle w:val="aff4"/>
        </w:rPr>
        <w:t>(Ось слева)</w:t>
      </w:r>
      <w:r w:rsidR="008A60B3">
        <w:rPr>
          <w:rStyle w:val="aff4"/>
        </w:rPr>
        <w:t xml:space="preserve"> </w:t>
      </w:r>
      <w:r w:rsidR="008A60B3" w:rsidRPr="008A60B3">
        <w:t>О</w:t>
      </w:r>
      <w:r w:rsidR="00CF2F8E" w:rsidRPr="008A60B3">
        <w:t>сь</w:t>
      </w:r>
      <w:r w:rsidR="00C843FA" w:rsidRPr="008A60B3">
        <w:t xml:space="preserve"> </w:t>
      </w:r>
      <w:r w:rsidR="00C843FA">
        <w:t xml:space="preserve">концентраций </w:t>
      </w:r>
      <w:r w:rsidR="00CF2F8E">
        <w:t xml:space="preserve">веществ </w:t>
      </w:r>
      <w:r w:rsidR="00C843FA">
        <w:t xml:space="preserve">в моль/(моль*атом). Эта единица </w:t>
      </w:r>
      <w:r w:rsidR="00000E6C">
        <w:t xml:space="preserve">нужна </w:t>
      </w:r>
      <w:r w:rsidR="00C843FA">
        <w:t xml:space="preserve">для </w:t>
      </w:r>
      <w:proofErr w:type="spellStart"/>
      <w:r w:rsidR="00000E6C">
        <w:t>обезразмеривания</w:t>
      </w:r>
      <w:proofErr w:type="spellEnd"/>
      <w:r w:rsidR="00000E6C">
        <w:t xml:space="preserve"> </w:t>
      </w:r>
      <w:r w:rsidR="00C843FA">
        <w:t>расчет</w:t>
      </w:r>
      <w:r w:rsidR="00000E6C">
        <w:t>ов</w:t>
      </w:r>
      <w:r w:rsidR="00C843FA">
        <w:t xml:space="preserve"> </w:t>
      </w:r>
      <w:r w:rsidR="00C843FA" w:rsidRPr="00C40CAC">
        <w:rPr>
          <w:rStyle w:val="afc"/>
        </w:rPr>
        <w:t>//</w:t>
      </w:r>
      <w:r w:rsidR="00000E6C">
        <w:rPr>
          <w:rStyle w:val="afc"/>
        </w:rPr>
        <w:t xml:space="preserve">Или как лучше </w:t>
      </w:r>
      <w:r w:rsidR="00C843FA" w:rsidRPr="00C40CAC">
        <w:rPr>
          <w:rStyle w:val="afc"/>
        </w:rPr>
        <w:t xml:space="preserve">сказать?//. </w:t>
      </w:r>
      <w:r w:rsidR="00000E6C" w:rsidRPr="003C4050">
        <w:rPr>
          <w:rStyle w:val="aff4"/>
        </w:rPr>
        <w:t>(Ось абсцисс)</w:t>
      </w:r>
      <w:r w:rsidR="00000E6C">
        <w:rPr>
          <w:rStyle w:val="af9"/>
        </w:rPr>
        <w:t xml:space="preserve"> </w:t>
      </w:r>
      <w:r w:rsidR="00000E6C">
        <w:t>Т</w:t>
      </w:r>
      <w:r w:rsidR="00CF2F8E">
        <w:t>емпература в кельвинах. Д</w:t>
      </w:r>
      <w:r>
        <w:t>анные зависимости полу</w:t>
      </w:r>
      <w:r w:rsidR="00A46D48">
        <w:t xml:space="preserve">чены из расчета, где </w:t>
      </w:r>
      <w:r w:rsidR="00C843FA">
        <w:t>каждое вещество представлено в виде отдельной фазы</w:t>
      </w:r>
      <w:r w:rsidR="00A46D48">
        <w:t xml:space="preserve">. </w:t>
      </w:r>
    </w:p>
    <w:p w14:paraId="6141FE9B" w14:textId="5124D6A2" w:rsidR="005937DD" w:rsidRDefault="00A46D48" w:rsidP="008A60B3">
      <w:pPr>
        <w:pStyle w:val="af6"/>
      </w:pPr>
      <w:r>
        <w:t xml:space="preserve">Разным цветом </w:t>
      </w:r>
      <w:r w:rsidR="00B31E13" w:rsidRPr="00CC7A25">
        <w:rPr>
          <w:rStyle w:val="aff4"/>
        </w:rPr>
        <w:t xml:space="preserve">(ГРАФИКИ </w:t>
      </w:r>
      <w:r w:rsidR="005937DD">
        <w:rPr>
          <w:rStyle w:val="aff4"/>
        </w:rPr>
        <w:t>концентраций</w:t>
      </w:r>
      <w:r>
        <w:t>) обозначены графики концентраций, каждая подпись и линия 1 вещества закрашены 1 цветом во всех системах и графиках для удобного сра</w:t>
      </w:r>
      <w:r w:rsidR="00AA303D">
        <w:t>в</w:t>
      </w:r>
      <w:r>
        <w:t xml:space="preserve">нения. </w:t>
      </w:r>
      <w:r w:rsidR="00AA303D" w:rsidRPr="00CC7A25">
        <w:rPr>
          <w:rStyle w:val="aff4"/>
        </w:rPr>
        <w:t>(</w:t>
      </w:r>
      <w:r w:rsidR="005937DD">
        <w:rPr>
          <w:rStyle w:val="aff4"/>
        </w:rPr>
        <w:t>Энергии гиббса</w:t>
      </w:r>
      <w:r w:rsidR="00B31E13" w:rsidRPr="00CC7A25">
        <w:rPr>
          <w:rStyle w:val="aff4"/>
        </w:rPr>
        <w:t>)</w:t>
      </w:r>
      <w:r w:rsidR="002D3F46" w:rsidRPr="00CC7A25">
        <w:rPr>
          <w:rStyle w:val="aff4"/>
        </w:rPr>
        <w:t>.</w:t>
      </w:r>
      <w:r w:rsidR="002D3F46">
        <w:t xml:space="preserve"> </w:t>
      </w:r>
    </w:p>
    <w:p w14:paraId="0F7F0575" w14:textId="601CEFB5" w:rsidR="00F077D3" w:rsidRPr="008A60B3" w:rsidRDefault="002D3F46" w:rsidP="008A60B3">
      <w:pPr>
        <w:pStyle w:val="af6"/>
        <w:rPr>
          <w:b/>
          <w:caps/>
          <w:color w:val="385623" w:themeColor="accent6" w:themeShade="80"/>
        </w:rPr>
      </w:pPr>
      <w:r>
        <w:t xml:space="preserve">Разными цветами обозначены области изменений в стекле </w:t>
      </w:r>
      <w:r w:rsidRPr="00C40CAC">
        <w:rPr>
          <w:rStyle w:val="afc"/>
        </w:rPr>
        <w:t xml:space="preserve">//Или как назвать скачки на ДСК графике?//, </w:t>
      </w:r>
      <w:r w:rsidRPr="002D3F46">
        <w:t>соо</w:t>
      </w:r>
      <w:r>
        <w:t>тветствующие пикам и падениям сигнала ДСК.</w:t>
      </w:r>
      <w:r w:rsidRPr="005937DD">
        <w:rPr>
          <w:rStyle w:val="aff4"/>
        </w:rPr>
        <w:t xml:space="preserve"> </w:t>
      </w:r>
      <w:r w:rsidR="005937DD" w:rsidRPr="005937DD">
        <w:rPr>
          <w:rStyle w:val="aff4"/>
        </w:rPr>
        <w:t>(области)</w:t>
      </w:r>
    </w:p>
    <w:p w14:paraId="0C674CFB" w14:textId="64BD465C" w:rsidR="00C843FA" w:rsidRPr="00C40CAC" w:rsidRDefault="005C643E" w:rsidP="00BC280A">
      <w:pPr>
        <w:pStyle w:val="af8"/>
        <w:rPr>
          <w:rStyle w:val="afc"/>
        </w:rPr>
      </w:pPr>
      <w:r>
        <w:t>Вертикальные пунктирные линии – температурные границы областей</w:t>
      </w:r>
      <w:r w:rsidR="005937DD">
        <w:t xml:space="preserve">. </w:t>
      </w:r>
      <w:r w:rsidR="00C843FA" w:rsidRPr="00CC7A25">
        <w:rPr>
          <w:rStyle w:val="aff4"/>
        </w:rPr>
        <w:t>(</w:t>
      </w:r>
      <w:r w:rsidR="005937DD">
        <w:rPr>
          <w:rStyle w:val="aff4"/>
        </w:rPr>
        <w:t>Пунктирные линии</w:t>
      </w:r>
      <w:r w:rsidR="00C843FA" w:rsidRPr="00CC7A25">
        <w:rPr>
          <w:rStyle w:val="aff4"/>
        </w:rPr>
        <w:t>)</w:t>
      </w:r>
    </w:p>
    <w:p w14:paraId="17011B5E" w14:textId="7B058EFE" w:rsidR="00C60D9F" w:rsidRDefault="00FA68D2" w:rsidP="00BC280A">
      <w:pPr>
        <w:pStyle w:val="af6"/>
        <w:rPr>
          <w:rStyle w:val="aff4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B0E5D1A" wp14:editId="02DC0150">
            <wp:simplePos x="0" y="0"/>
            <wp:positionH relativeFrom="column">
              <wp:posOffset>900</wp:posOffset>
            </wp:positionH>
            <wp:positionV relativeFrom="paragraph">
              <wp:posOffset>311785</wp:posOffset>
            </wp:positionV>
            <wp:extent cx="6852310" cy="5108243"/>
            <wp:effectExtent l="19050" t="19050" r="24765" b="1651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2310" cy="51082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6C7B7C" w:rsidRPr="00CC7A25">
        <w:rPr>
          <w:rStyle w:val="aff4"/>
        </w:rPr>
        <w:t>(</w:t>
      </w:r>
      <w:r w:rsidR="00B31E13" w:rsidRPr="00CC7A25">
        <w:rPr>
          <w:rStyle w:val="aff4"/>
        </w:rPr>
        <w:t>СЛЕД. СЛАЙД</w:t>
      </w:r>
      <w:r w:rsidR="006C7B7C" w:rsidRPr="00CC7A25">
        <w:rPr>
          <w:rStyle w:val="aff4"/>
        </w:rPr>
        <w:t xml:space="preserve">) </w:t>
      </w:r>
    </w:p>
    <w:p w14:paraId="14C2D185" w14:textId="7E1B5E82" w:rsidR="00BC280A" w:rsidRPr="00CC7A25" w:rsidRDefault="00BC280A" w:rsidP="00111FA2">
      <w:pPr>
        <w:pStyle w:val="af6"/>
        <w:rPr>
          <w:rStyle w:val="aff4"/>
        </w:rPr>
      </w:pPr>
    </w:p>
    <w:p w14:paraId="364121DA" w14:textId="354A9E67" w:rsidR="00F85185" w:rsidRPr="00F85185" w:rsidRDefault="00F85185" w:rsidP="007F367C">
      <w:pPr>
        <w:pStyle w:val="11"/>
      </w:pPr>
      <w:r>
        <w:lastRenderedPageBreak/>
        <w:t>Энергии Гиббса</w:t>
      </w:r>
    </w:p>
    <w:p w14:paraId="775177F4" w14:textId="6F2B51B2" w:rsidR="005C643E" w:rsidRPr="00C40CAC" w:rsidRDefault="00F85185" w:rsidP="00111FA2">
      <w:pPr>
        <w:pStyle w:val="af6"/>
        <w:rPr>
          <w:rStyle w:val="afc"/>
        </w:rPr>
      </w:pPr>
      <w:r>
        <w:t>З</w:t>
      </w:r>
      <w:r w:rsidR="006C7B7C">
        <w:t xml:space="preserve">десь </w:t>
      </w:r>
      <w:r w:rsidR="009F691F">
        <w:t>изображены графики</w:t>
      </w:r>
      <w:r w:rsidR="006C7B7C">
        <w:t xml:space="preserve"> энергий Гиббса веществ: </w:t>
      </w:r>
      <w:r w:rsidR="006C7B7C">
        <w:rPr>
          <w:lang w:val="en-US"/>
        </w:rPr>
        <w:t>Ge</w:t>
      </w:r>
      <w:r w:rsidR="006C7B7C" w:rsidRPr="006C7B7C">
        <w:t>,</w:t>
      </w:r>
      <w:r w:rsidR="009F691F">
        <w:t xml:space="preserve"> </w:t>
      </w:r>
      <w:r w:rsidR="006C7B7C">
        <w:rPr>
          <w:lang w:val="en-US"/>
        </w:rPr>
        <w:t>Ga</w:t>
      </w:r>
      <w:r w:rsidR="006C7B7C" w:rsidRPr="006C7B7C">
        <w:t>,</w:t>
      </w:r>
      <w:r w:rsidR="009F691F">
        <w:t xml:space="preserve"> </w:t>
      </w:r>
      <w:r w:rsidR="006C7B7C">
        <w:rPr>
          <w:lang w:val="en-US"/>
        </w:rPr>
        <w:t>Se</w:t>
      </w:r>
      <w:r w:rsidR="006C7B7C">
        <w:t>и их основных соединений</w:t>
      </w:r>
      <w:r w:rsidR="006C7B7C" w:rsidRPr="002576AE">
        <w:rPr>
          <w:rStyle w:val="aff4"/>
        </w:rPr>
        <w:t xml:space="preserve"> </w:t>
      </w:r>
      <w:r w:rsidR="002576AE" w:rsidRPr="002576AE">
        <w:rPr>
          <w:rStyle w:val="aff4"/>
        </w:rPr>
        <w:t>(заголовки графиков энергий гиббса)</w:t>
      </w:r>
    </w:p>
    <w:p w14:paraId="50F0FEC8" w14:textId="36CBE8B1" w:rsidR="000C7294" w:rsidRDefault="002576AE" w:rsidP="00111FA2">
      <w:pPr>
        <w:pStyle w:val="af6"/>
      </w:pPr>
      <w:r w:rsidRPr="002576AE">
        <w:rPr>
          <w:rStyle w:val="aff4"/>
        </w:rPr>
        <w:t>(</w:t>
      </w:r>
      <w:r w:rsidR="00C843FA" w:rsidRPr="002576AE">
        <w:rPr>
          <w:rStyle w:val="aff4"/>
        </w:rPr>
        <w:t>Ось абсцисс</w:t>
      </w:r>
      <w:r w:rsidRPr="002576AE">
        <w:rPr>
          <w:rStyle w:val="aff4"/>
        </w:rPr>
        <w:t>)</w:t>
      </w:r>
      <w:r>
        <w:t xml:space="preserve"> </w:t>
      </w:r>
      <w:r w:rsidR="00C843FA">
        <w:t>температура в кельвинах</w:t>
      </w:r>
      <w:r w:rsidR="00CF2F8E">
        <w:t xml:space="preserve">, </w:t>
      </w:r>
      <w:r w:rsidRPr="002576AE">
        <w:rPr>
          <w:rStyle w:val="aff4"/>
        </w:rPr>
        <w:t>(ось ординат)</w:t>
      </w:r>
      <w:r w:rsidR="00CF2F8E">
        <w:t xml:space="preserve"> энергия Гиббса в </w:t>
      </w:r>
      <w:r w:rsidR="00CF2F8E" w:rsidRPr="00C40CAC">
        <w:rPr>
          <w:rStyle w:val="afc"/>
        </w:rPr>
        <w:t>//В чем?//.</w:t>
      </w:r>
      <w:r w:rsidR="00C843FA">
        <w:t xml:space="preserve"> </w:t>
      </w:r>
      <w:r w:rsidR="006C7B7C" w:rsidRPr="002E7C97">
        <w:t>Сплошной линией</w:t>
      </w:r>
      <w:r>
        <w:t xml:space="preserve"> </w:t>
      </w:r>
      <w:r w:rsidRPr="00CC7A25">
        <w:rPr>
          <w:rStyle w:val="aff4"/>
        </w:rPr>
        <w:t>(</w:t>
      </w:r>
      <w:r w:rsidR="00BC280A" w:rsidRPr="00CC7A25">
        <w:rPr>
          <w:rStyle w:val="aff4"/>
        </w:rPr>
        <w:t>СПЛОШНАЯ ПРЯМАЯ</w:t>
      </w:r>
      <w:r w:rsidRPr="00CC7A25">
        <w:rPr>
          <w:rStyle w:val="aff4"/>
        </w:rPr>
        <w:t xml:space="preserve"> </w:t>
      </w:r>
      <w:proofErr w:type="spellStart"/>
      <w:r w:rsidRPr="00CC7A25">
        <w:rPr>
          <w:rStyle w:val="aff4"/>
        </w:rPr>
        <w:t>Se</w:t>
      </w:r>
      <w:proofErr w:type="spellEnd"/>
      <w:r w:rsidRPr="00CC7A25">
        <w:rPr>
          <w:rStyle w:val="aff4"/>
        </w:rPr>
        <w:t>)</w:t>
      </w:r>
      <w:r w:rsidR="006C7B7C" w:rsidRPr="002E7C97">
        <w:t xml:space="preserve"> показаны энергии Гиббса из расчета, где компоненты представлены в виде отдельных несмешивающихся фаз.</w:t>
      </w:r>
      <w:r w:rsidR="00516E94" w:rsidRPr="00516E94">
        <w:t xml:space="preserve"> </w:t>
      </w:r>
      <w:r w:rsidR="006C7B7C" w:rsidRPr="002E7C97">
        <w:t>Пунктирной</w:t>
      </w:r>
      <w:r>
        <w:t xml:space="preserve"> </w:t>
      </w:r>
      <w:r w:rsidRPr="00CC7A25">
        <w:rPr>
          <w:rStyle w:val="aff4"/>
        </w:rPr>
        <w:t>(пунктирн</w:t>
      </w:r>
      <w:r>
        <w:rPr>
          <w:rStyle w:val="aff4"/>
        </w:rPr>
        <w:t>ая</w:t>
      </w:r>
      <w:r w:rsidRPr="00CC7A25">
        <w:rPr>
          <w:rStyle w:val="aff4"/>
        </w:rPr>
        <w:t xml:space="preserve"> прям</w:t>
      </w:r>
      <w:r>
        <w:rPr>
          <w:rStyle w:val="aff4"/>
        </w:rPr>
        <w:t>ая</w:t>
      </w:r>
      <w:r w:rsidRPr="00CC7A25">
        <w:rPr>
          <w:rStyle w:val="aff4"/>
        </w:rPr>
        <w:t xml:space="preserve"> </w:t>
      </w:r>
      <w:proofErr w:type="spellStart"/>
      <w:r w:rsidRPr="00CC7A25">
        <w:rPr>
          <w:rStyle w:val="aff4"/>
        </w:rPr>
        <w:t>Se</w:t>
      </w:r>
      <w:proofErr w:type="spellEnd"/>
      <w:r w:rsidRPr="00CC7A25">
        <w:rPr>
          <w:rStyle w:val="aff4"/>
        </w:rPr>
        <w:t>)</w:t>
      </w:r>
      <w:r w:rsidR="006C7B7C" w:rsidRPr="002E7C97">
        <w:t xml:space="preserve"> – энергии из расчета </w:t>
      </w:r>
      <w:proofErr w:type="spellStart"/>
      <w:r w:rsidR="006C7B7C" w:rsidRPr="002E7C97">
        <w:t>ALL</w:t>
      </w:r>
      <w:proofErr w:type="spellEnd"/>
      <w:r w:rsidR="006C7B7C" w:rsidRPr="002E7C97">
        <w:t xml:space="preserve">, где </w:t>
      </w:r>
      <w:r w:rsidR="00C60D9F" w:rsidRPr="002E7C97">
        <w:t>компоненты</w:t>
      </w:r>
      <w:r w:rsidR="006C7B7C" w:rsidRPr="002E7C97">
        <w:t xml:space="preserve"> представлены в виде твердого раствора</w:t>
      </w:r>
      <w:r w:rsidR="00C60D9F" w:rsidRPr="002E7C97">
        <w:t>.</w:t>
      </w:r>
      <w:r w:rsidR="00516E94" w:rsidRPr="00516E94">
        <w:t xml:space="preserve"> </w:t>
      </w:r>
    </w:p>
    <w:p w14:paraId="0F4D2545" w14:textId="75B13776" w:rsidR="00516E94" w:rsidRPr="00CF2F8E" w:rsidRDefault="00C60D9F" w:rsidP="000C7294">
      <w:pPr>
        <w:pStyle w:val="af6"/>
        <w:rPr>
          <w:rStyle w:val="22"/>
          <w:color w:val="000000" w:themeColor="text1"/>
        </w:rPr>
      </w:pPr>
      <w:r w:rsidRPr="002E7C97">
        <w:t>По изломам и пересечениям этих кривых</w:t>
      </w:r>
      <w:r w:rsidR="002576AE">
        <w:t xml:space="preserve"> </w:t>
      </w:r>
      <w:r w:rsidR="002576AE" w:rsidRPr="000C7294">
        <w:rPr>
          <w:rStyle w:val="aff4"/>
        </w:rPr>
        <w:t>(изломы на гра</w:t>
      </w:r>
      <w:r w:rsidR="000C7294" w:rsidRPr="000C7294">
        <w:rPr>
          <w:rStyle w:val="aff4"/>
        </w:rPr>
        <w:t xml:space="preserve">фике </w:t>
      </w:r>
      <w:proofErr w:type="spellStart"/>
      <w:r w:rsidR="000C7294" w:rsidRPr="000C7294">
        <w:rPr>
          <w:rStyle w:val="aff4"/>
        </w:rPr>
        <w:t>GeSe</w:t>
      </w:r>
      <w:proofErr w:type="spellEnd"/>
      <w:r w:rsidR="000C7294" w:rsidRPr="000C7294">
        <w:rPr>
          <w:rStyle w:val="aff4"/>
        </w:rPr>
        <w:t>)</w:t>
      </w:r>
      <w:r w:rsidRPr="000C7294">
        <w:rPr>
          <w:rStyle w:val="aff4"/>
        </w:rPr>
        <w:t>,</w:t>
      </w:r>
      <w:r w:rsidRPr="002E7C97">
        <w:t xml:space="preserve"> а также по </w:t>
      </w:r>
      <w:r w:rsidR="000C7294">
        <w:t>разнице между ними</w:t>
      </w:r>
      <w:r w:rsidR="000C7294" w:rsidRPr="000C7294">
        <w:rPr>
          <w:rStyle w:val="aff4"/>
        </w:rPr>
        <w:t xml:space="preserve"> (Разница линий в Ga2Se3)</w:t>
      </w:r>
      <w:r w:rsidRPr="002E7C97">
        <w:t xml:space="preserve"> </w:t>
      </w:r>
      <w:r w:rsidR="000C7294">
        <w:t xml:space="preserve">можно сделать вывод о степени перекристаллизации компонента </w:t>
      </w:r>
      <w:r w:rsidR="000C7294" w:rsidRPr="000C7294">
        <w:rPr>
          <w:rStyle w:val="aff4"/>
        </w:rPr>
        <w:t>(Разница линий в Ga2Se3)</w:t>
      </w:r>
      <w:r w:rsidR="000C7294">
        <w:t xml:space="preserve"> и </w:t>
      </w:r>
      <w:r w:rsidRPr="002E7C97">
        <w:t>проанализировать сигнал ДСК. Вернемся на предыдущий слайд</w:t>
      </w:r>
      <w:r w:rsidRPr="002E7C97">
        <w:rPr>
          <w:rStyle w:val="22"/>
          <w:color w:val="2E74B5" w:themeColor="accent1" w:themeShade="BF"/>
        </w:rPr>
        <w:t xml:space="preserve"> </w:t>
      </w:r>
    </w:p>
    <w:p w14:paraId="0B73BB70" w14:textId="0B5C82F9" w:rsidR="00C60D9F" w:rsidRDefault="00FA68D2" w:rsidP="00111FA2">
      <w:pPr>
        <w:pStyle w:val="af6"/>
        <w:rPr>
          <w:rStyle w:val="aff4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76A007B5" wp14:editId="40F3D27A">
            <wp:simplePos x="0" y="0"/>
            <wp:positionH relativeFrom="column">
              <wp:posOffset>18671</wp:posOffset>
            </wp:positionH>
            <wp:positionV relativeFrom="paragraph">
              <wp:posOffset>310515</wp:posOffset>
            </wp:positionV>
            <wp:extent cx="6978650" cy="5250180"/>
            <wp:effectExtent l="19050" t="19050" r="12700" b="2667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6"/>
                    <a:stretch/>
                  </pic:blipFill>
                  <pic:spPr bwMode="auto">
                    <a:xfrm>
                      <a:off x="0" y="0"/>
                      <a:ext cx="6978650" cy="52501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60D9F" w:rsidRPr="00CC7A25">
        <w:rPr>
          <w:rStyle w:val="aff4"/>
        </w:rPr>
        <w:t>(</w:t>
      </w:r>
      <w:r w:rsidR="00B31E13" w:rsidRPr="00CC7A25">
        <w:rPr>
          <w:rStyle w:val="aff4"/>
        </w:rPr>
        <w:t>СЛЕД. СЛАЙД</w:t>
      </w:r>
      <w:r w:rsidR="00C60D9F" w:rsidRPr="00CC7A25">
        <w:rPr>
          <w:rStyle w:val="aff4"/>
        </w:rPr>
        <w:t xml:space="preserve">) </w:t>
      </w:r>
    </w:p>
    <w:p w14:paraId="76D58340" w14:textId="31EDD04A" w:rsidR="00BC280A" w:rsidRPr="00CC7A25" w:rsidRDefault="00BC280A" w:rsidP="00111FA2">
      <w:pPr>
        <w:pStyle w:val="af6"/>
        <w:rPr>
          <w:rStyle w:val="aff4"/>
        </w:rPr>
      </w:pPr>
    </w:p>
    <w:p w14:paraId="49297B6A" w14:textId="2FC9A960" w:rsidR="00C60D9F" w:rsidRDefault="007F367C" w:rsidP="007F367C">
      <w:pPr>
        <w:pStyle w:val="11"/>
      </w:pPr>
      <w:r>
        <w:lastRenderedPageBreak/>
        <w:t>П</w:t>
      </w:r>
      <w:r w:rsidR="00552451">
        <w:t>ромежуточный</w:t>
      </w:r>
    </w:p>
    <w:p w14:paraId="667388B0" w14:textId="68408937" w:rsidR="005978B5" w:rsidRPr="005978B5" w:rsidRDefault="005978B5" w:rsidP="005978B5">
      <w:pPr>
        <w:pStyle w:val="af6"/>
      </w:pPr>
      <w:r>
        <w:t>Здесь представлены все области</w:t>
      </w:r>
      <w:r w:rsidR="00D10C37">
        <w:t>,</w:t>
      </w:r>
      <w:r>
        <w:t xml:space="preserve"> качественно проанализированные мной.</w:t>
      </w:r>
      <w:r w:rsidR="00D10C37">
        <w:t xml:space="preserve"> </w:t>
      </w:r>
      <w:r w:rsidR="00D10C37" w:rsidRPr="00D10C37">
        <w:rPr>
          <w:rStyle w:val="aff4"/>
        </w:rPr>
        <w:t>(область подписей)</w:t>
      </w:r>
    </w:p>
    <w:p w14:paraId="44D3A225" w14:textId="5F721ABD" w:rsidR="005978B5" w:rsidRDefault="00C60D9F" w:rsidP="00111FA2">
      <w:pPr>
        <w:pStyle w:val="af6"/>
      </w:pPr>
      <w:r>
        <w:t xml:space="preserve">Мы знаем, что ДСК стекла измеряется от высоких температур. </w:t>
      </w:r>
      <w:r w:rsidR="00552451" w:rsidRPr="00CC7A25">
        <w:rPr>
          <w:rStyle w:val="aff4"/>
        </w:rPr>
        <w:t>(</w:t>
      </w:r>
      <w:r w:rsidR="00B31E13" w:rsidRPr="00CC7A25">
        <w:rPr>
          <w:rStyle w:val="aff4"/>
        </w:rPr>
        <w:t>ОБЛАСТЬ ВЫСОКИХ ТЕМПЕРАТУР</w:t>
      </w:r>
      <w:r w:rsidR="00552451" w:rsidRPr="00CC7A25">
        <w:rPr>
          <w:rStyle w:val="aff4"/>
        </w:rPr>
        <w:t>)</w:t>
      </w:r>
      <w:r w:rsidR="009F691F">
        <w:t>.</w:t>
      </w:r>
      <w:r w:rsidR="004B2D89">
        <w:t xml:space="preserve"> Поэтому будем рассматривать области именно с плавления стекла.</w:t>
      </w:r>
      <w:r w:rsidR="009F691F">
        <w:t xml:space="preserve"> </w:t>
      </w:r>
      <w:r>
        <w:t xml:space="preserve">Изменения </w:t>
      </w:r>
      <w:r w:rsidR="00286A3C">
        <w:t>в системе не могут произойти, если они не разрешены термодинамически. Так же</w:t>
      </w:r>
      <w:r w:rsidR="005978B5">
        <w:t xml:space="preserve"> они </w:t>
      </w:r>
      <w:r w:rsidR="00286A3C">
        <w:t>могут не происходить по кинетическим причинам</w:t>
      </w:r>
      <w:r w:rsidR="005978B5">
        <w:t>.</w:t>
      </w:r>
    </w:p>
    <w:p w14:paraId="52BF3360" w14:textId="77777777" w:rsidR="005978B5" w:rsidRDefault="00286A3C" w:rsidP="00111FA2">
      <w:pPr>
        <w:pStyle w:val="af6"/>
        <w:rPr>
          <w:rStyle w:val="afc"/>
        </w:rPr>
      </w:pPr>
      <w:r>
        <w:t xml:space="preserve"> </w:t>
      </w:r>
      <w:r w:rsidRPr="00C40CAC">
        <w:rPr>
          <w:rStyle w:val="afc"/>
        </w:rPr>
        <w:t xml:space="preserve">//Нужно ли указать что это отдельная тема и этот вопрос я не рассматривал? Или лучше сказать об этом в другом месте. Например в конце как возможный путь работы или в начале при описании методики?// </w:t>
      </w:r>
    </w:p>
    <w:p w14:paraId="57705A90" w14:textId="04AE4A3C" w:rsidR="00286A3C" w:rsidRDefault="00286A3C" w:rsidP="00111FA2">
      <w:pPr>
        <w:pStyle w:val="af6"/>
      </w:pPr>
      <w:r>
        <w:t>Значит пики сигнала ДСК будут располагаться ровно под соответствующими областями изменения рассчитанных кривых или левее. (</w:t>
      </w:r>
      <w:r w:rsidR="00B31E13" w:rsidRPr="00CC7A25">
        <w:rPr>
          <w:rStyle w:val="aff4"/>
        </w:rPr>
        <w:t>ПОКАЗАТЬ НА ГРАФИКЕ ПИК И ОБЛАСТЬ ПОД НИМ</w:t>
      </w:r>
      <w:r>
        <w:t>)</w:t>
      </w:r>
      <w:r w:rsidR="005978B5">
        <w:t>. Как бы опаздывая от рассчитанных</w:t>
      </w:r>
      <w:r>
        <w:t xml:space="preserve"> </w:t>
      </w:r>
    </w:p>
    <w:p w14:paraId="0C4F23FA" w14:textId="1ED0709D" w:rsidR="002B6074" w:rsidRPr="00C40CAC" w:rsidRDefault="002B6074" w:rsidP="005978B5">
      <w:pPr>
        <w:pStyle w:val="af6"/>
        <w:rPr>
          <w:rStyle w:val="afc"/>
        </w:rPr>
      </w:pPr>
      <w:r w:rsidRPr="00C40CAC">
        <w:rPr>
          <w:rStyle w:val="afc"/>
        </w:rPr>
        <w:t>//Нужно ли говорить о проблемах: помехи на кривых, разные кривые из-за скорости остывания и тд? Или там же где про кинетику?//</w:t>
      </w:r>
    </w:p>
    <w:p w14:paraId="3D7D00D7" w14:textId="42682113" w:rsidR="004B2D89" w:rsidRDefault="004B2D89" w:rsidP="00111FA2">
      <w:pPr>
        <w:pStyle w:val="af6"/>
      </w:pPr>
      <w:r>
        <w:t>П</w:t>
      </w:r>
      <w:r w:rsidR="005978B5">
        <w:t>рин</w:t>
      </w:r>
      <w:r>
        <w:t>имая в все это рассмотрим каждую из областей конкретно</w:t>
      </w:r>
    </w:p>
    <w:p w14:paraId="60C86D92" w14:textId="449401E0" w:rsidR="004B2D89" w:rsidRDefault="004B2D89" w:rsidP="00111FA2">
      <w:pPr>
        <w:pStyle w:val="af6"/>
        <w:rPr>
          <w:rStyle w:val="aff4"/>
        </w:rPr>
      </w:pPr>
      <w:r w:rsidRPr="00CC7A25">
        <w:rPr>
          <w:rStyle w:val="aff4"/>
        </w:rPr>
        <w:t xml:space="preserve">(СЛЕД. СЛАЙД) </w:t>
      </w:r>
    </w:p>
    <w:p w14:paraId="7D18C8A9" w14:textId="53DC8A75" w:rsidR="00BC280A" w:rsidRPr="00CC7A25" w:rsidRDefault="00BC280A" w:rsidP="00111FA2">
      <w:pPr>
        <w:pStyle w:val="af6"/>
        <w:rPr>
          <w:rStyle w:val="aff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EB8944D" wp14:editId="24A046C8">
            <wp:simplePos x="0" y="0"/>
            <wp:positionH relativeFrom="column">
              <wp:posOffset>-60780</wp:posOffset>
            </wp:positionH>
            <wp:positionV relativeFrom="paragraph">
              <wp:posOffset>294640</wp:posOffset>
            </wp:positionV>
            <wp:extent cx="7020560" cy="5265420"/>
            <wp:effectExtent l="19050" t="19050" r="27940" b="1143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2654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22D1AEEC" w14:textId="6810EA67" w:rsidR="00552451" w:rsidRDefault="00552451" w:rsidP="007F367C">
      <w:pPr>
        <w:pStyle w:val="11"/>
      </w:pPr>
      <w:r>
        <w:lastRenderedPageBreak/>
        <w:t xml:space="preserve">ДСК плавление </w:t>
      </w:r>
      <w:r w:rsidR="001B61DF">
        <w:t>–</w:t>
      </w:r>
      <w:r>
        <w:t xml:space="preserve"> пауза</w:t>
      </w:r>
    </w:p>
    <w:p w14:paraId="4EA4C7A4" w14:textId="47E7BF75" w:rsidR="00D10C37" w:rsidRDefault="001B61DF" w:rsidP="00D10C37">
      <w:pPr>
        <w:pStyle w:val="af6"/>
      </w:pPr>
      <w:r>
        <w:t xml:space="preserve">Из данного </w:t>
      </w:r>
      <w:r w:rsidR="00D10C37">
        <w:t>графика</w:t>
      </w:r>
      <w:r>
        <w:t xml:space="preserve"> было установлено, что плавление начинается около условной температуры в </w:t>
      </w:r>
      <w:r w:rsidRPr="001B61DF">
        <w:rPr>
          <w:b/>
          <w:bCs/>
        </w:rPr>
        <w:t>804 К</w:t>
      </w:r>
      <w:r>
        <w:t>. Выше данной температуры находится однородный расплав, из которого в результате охлаждения формируется стекло.</w:t>
      </w:r>
      <w:r w:rsidR="00D10C37">
        <w:t xml:space="preserve"> </w:t>
      </w:r>
      <w:r w:rsidR="00552451">
        <w:t>(</w:t>
      </w:r>
      <w:r w:rsidR="00D10C37">
        <w:rPr>
          <w:rStyle w:val="aff4"/>
        </w:rPr>
        <w:t>дск плавления</w:t>
      </w:r>
      <w:r w:rsidR="00B31E13" w:rsidRPr="00CC7A25">
        <w:rPr>
          <w:rStyle w:val="aff4"/>
        </w:rPr>
        <w:t>)</w:t>
      </w:r>
      <w:r w:rsidR="00D10C37">
        <w:rPr>
          <w:b/>
          <w:smallCaps/>
          <w:color w:val="538135" w:themeColor="accent6" w:themeShade="BF"/>
        </w:rPr>
        <w:t xml:space="preserve">. </w:t>
      </w:r>
      <w:r w:rsidR="00F05AC3">
        <w:t xml:space="preserve">Температурный интервал: </w:t>
      </w:r>
      <w:r w:rsidR="00F05AC3" w:rsidRPr="00161E30">
        <w:rPr>
          <w:b/>
          <w:bCs/>
        </w:rPr>
        <w:t>7</w:t>
      </w:r>
      <w:r w:rsidR="00161E30">
        <w:rPr>
          <w:b/>
          <w:bCs/>
        </w:rPr>
        <w:t>78</w:t>
      </w:r>
      <w:r w:rsidR="00F27DF3">
        <w:rPr>
          <w:b/>
          <w:bCs/>
        </w:rPr>
        <w:t>-</w:t>
      </w:r>
      <w:r w:rsidR="00F27DF3" w:rsidRPr="00161E30">
        <w:rPr>
          <w:b/>
          <w:bCs/>
        </w:rPr>
        <w:t>830</w:t>
      </w:r>
      <w:r w:rsidR="00F27DF3">
        <w:rPr>
          <w:b/>
          <w:bCs/>
        </w:rPr>
        <w:t xml:space="preserve"> </w:t>
      </w:r>
      <w:r w:rsidR="00F05AC3" w:rsidRPr="00161E30">
        <w:rPr>
          <w:b/>
          <w:bCs/>
        </w:rPr>
        <w:t>К</w:t>
      </w:r>
      <w:r w:rsidR="00552451">
        <w:t xml:space="preserve"> </w:t>
      </w:r>
      <w:r w:rsidR="00552451" w:rsidRPr="008E039B">
        <w:rPr>
          <w:rStyle w:val="aff4"/>
        </w:rPr>
        <w:t>(</w:t>
      </w:r>
      <w:r w:rsidR="00D10C37" w:rsidRPr="008E039B">
        <w:rPr>
          <w:rStyle w:val="aff4"/>
        </w:rPr>
        <w:t>область плавления</w:t>
      </w:r>
      <w:r w:rsidR="00552451" w:rsidRPr="008E039B">
        <w:rPr>
          <w:rStyle w:val="aff4"/>
        </w:rPr>
        <w:t>).</w:t>
      </w:r>
      <w:r w:rsidR="00552451">
        <w:t xml:space="preserve"> </w:t>
      </w:r>
      <w:r w:rsidR="00D10C37">
        <w:t>Ка</w:t>
      </w:r>
      <w:r w:rsidR="00552451">
        <w:t>к мы видим на графике</w:t>
      </w:r>
      <w:r w:rsidR="00580C47">
        <w:t xml:space="preserve">: </w:t>
      </w:r>
      <w:r w:rsidR="00552451">
        <w:t>резк</w:t>
      </w:r>
      <w:r w:rsidR="00D10C37">
        <w:t>ое</w:t>
      </w:r>
      <w:r w:rsidR="00552451">
        <w:t xml:space="preserve"> </w:t>
      </w:r>
      <w:r w:rsidR="003101AA">
        <w:t>падение</w:t>
      </w:r>
      <w:r w:rsidR="00DF01DE">
        <w:t xml:space="preserve"> концентраций фазы </w:t>
      </w:r>
      <w:proofErr w:type="spellStart"/>
      <w:r w:rsidR="00DF01DE">
        <w:t>Ga</w:t>
      </w:r>
      <w:proofErr w:type="spellEnd"/>
      <w:r w:rsidR="00DF01DE">
        <w:t xml:space="preserve"> и </w:t>
      </w:r>
      <w:proofErr w:type="spellStart"/>
      <w:r w:rsidR="00DF01DE">
        <w:t>Se</w:t>
      </w:r>
      <w:proofErr w:type="spellEnd"/>
      <w:r w:rsidR="00DF01DE">
        <w:t xml:space="preserve">, а </w:t>
      </w:r>
      <w:proofErr w:type="gramStart"/>
      <w:r w:rsidR="00DF01DE">
        <w:t>так же</w:t>
      </w:r>
      <w:proofErr w:type="gramEnd"/>
      <w:r w:rsidR="00DF01DE">
        <w:t xml:space="preserve"> образование </w:t>
      </w:r>
      <w:r w:rsidR="00DF01DE">
        <w:rPr>
          <w:lang w:val="en-US"/>
        </w:rPr>
        <w:t>Ga</w:t>
      </w:r>
      <w:r w:rsidR="00DF01DE" w:rsidRPr="00DF01DE">
        <w:t>2</w:t>
      </w:r>
      <w:r w:rsidR="00DF01DE">
        <w:rPr>
          <w:lang w:val="en-US"/>
        </w:rPr>
        <w:t>Se</w:t>
      </w:r>
      <w:r w:rsidR="008E039B">
        <w:t xml:space="preserve"> (1)</w:t>
      </w:r>
      <w:r w:rsidR="00DF01DE">
        <w:t xml:space="preserve"> </w:t>
      </w:r>
      <w:r w:rsidR="00B31E13" w:rsidRPr="00D10C37">
        <w:rPr>
          <w:rStyle w:val="aff4"/>
        </w:rPr>
        <w:t>(КРИВЫЕ</w:t>
      </w:r>
      <w:r w:rsidR="00D10C37" w:rsidRPr="00D10C37">
        <w:rPr>
          <w:rStyle w:val="aff4"/>
        </w:rPr>
        <w:t xml:space="preserve"> концентраций</w:t>
      </w:r>
      <w:r w:rsidR="00DF01DE" w:rsidRPr="00D10C37">
        <w:rPr>
          <w:rStyle w:val="aff4"/>
        </w:rPr>
        <w:t>)</w:t>
      </w:r>
      <w:r w:rsidR="00DF01DE">
        <w:t xml:space="preserve">. В это температурной области наблюдается резкое увеличение термодинамической выгодности твердого раствора </w:t>
      </w:r>
      <w:r w:rsidR="00903481">
        <w:rPr>
          <w:lang w:val="en-US"/>
        </w:rPr>
        <w:t>Ga</w:t>
      </w:r>
      <w:r w:rsidR="00903481" w:rsidRPr="00903481">
        <w:t>,</w:t>
      </w:r>
      <w:r w:rsidR="00580C47">
        <w:t xml:space="preserve"> </w:t>
      </w:r>
      <w:r w:rsidR="00903481">
        <w:rPr>
          <w:lang w:val="en-US"/>
        </w:rPr>
        <w:t>Ga</w:t>
      </w:r>
      <w:r w:rsidR="00903481">
        <w:t>2</w:t>
      </w:r>
      <w:r w:rsidR="00903481">
        <w:rPr>
          <w:lang w:val="en-US"/>
        </w:rPr>
        <w:t>Se</w:t>
      </w:r>
      <w:r w:rsidR="00903481" w:rsidRPr="00903481">
        <w:t xml:space="preserve">, </w:t>
      </w:r>
      <w:r w:rsidR="00903481">
        <w:rPr>
          <w:lang w:val="en-US"/>
        </w:rPr>
        <w:t>Ga</w:t>
      </w:r>
      <w:r w:rsidR="00903481" w:rsidRPr="00903481">
        <w:t>2</w:t>
      </w:r>
      <w:r w:rsidR="00903481">
        <w:rPr>
          <w:lang w:val="en-US"/>
        </w:rPr>
        <w:t>Se</w:t>
      </w:r>
      <w:r w:rsidR="00903481">
        <w:t xml:space="preserve">3 по сравнению с </w:t>
      </w:r>
      <w:r w:rsidR="00E12FBA">
        <w:t>отдельными фазами этих веществ.</w:t>
      </w:r>
    </w:p>
    <w:p w14:paraId="752908BC" w14:textId="53623E42" w:rsidR="00A845D2" w:rsidRDefault="00E12FBA" w:rsidP="00A845D2">
      <w:pPr>
        <w:pStyle w:val="af6"/>
      </w:pPr>
      <w:r>
        <w:t>Следующая область</w:t>
      </w:r>
      <w:r w:rsidR="00D10C37">
        <w:t xml:space="preserve">, где не происходит никаких изменений. Названа для удобства паузой </w:t>
      </w:r>
      <w:r w:rsidR="00B31E13" w:rsidRPr="00CC7A25">
        <w:rPr>
          <w:rStyle w:val="aff4"/>
        </w:rPr>
        <w:t>(ОБЛАСТЬ ПАУЗЫ)</w:t>
      </w:r>
      <w:r w:rsidR="00161E30" w:rsidRPr="00CC7A25">
        <w:rPr>
          <w:rStyle w:val="aff4"/>
        </w:rPr>
        <w:t xml:space="preserve">. </w:t>
      </w:r>
      <w:r w:rsidR="00161E30" w:rsidRPr="00161E30">
        <w:t>Температура</w:t>
      </w:r>
      <w:r w:rsidR="00F27DF3">
        <w:t xml:space="preserve"> </w:t>
      </w:r>
      <w:r w:rsidR="00161E30" w:rsidRPr="00161E30">
        <w:rPr>
          <w:b/>
          <w:bCs/>
        </w:rPr>
        <w:t>758</w:t>
      </w:r>
      <w:r w:rsidR="00F27DF3">
        <w:rPr>
          <w:b/>
          <w:bCs/>
        </w:rPr>
        <w:t>-</w:t>
      </w:r>
      <w:r w:rsidR="00F27DF3" w:rsidRPr="00161E30">
        <w:rPr>
          <w:b/>
          <w:bCs/>
        </w:rPr>
        <w:t>778</w:t>
      </w:r>
      <w:r w:rsidR="00161E30" w:rsidRPr="00161E30">
        <w:rPr>
          <w:b/>
          <w:bCs/>
        </w:rPr>
        <w:t xml:space="preserve"> К</w:t>
      </w:r>
      <w:r w:rsidR="00D10C37">
        <w:t>. Резких и</w:t>
      </w:r>
      <w:r>
        <w:t xml:space="preserve">зменений в концентрациях </w:t>
      </w:r>
      <w:r>
        <w:rPr>
          <w:lang w:val="en-US"/>
        </w:rPr>
        <w:t>Ga</w:t>
      </w:r>
      <w:r w:rsidRPr="00903481">
        <w:t>,</w:t>
      </w:r>
      <w:r w:rsidR="00516E94">
        <w:t xml:space="preserve"> </w:t>
      </w:r>
      <w:r>
        <w:rPr>
          <w:lang w:val="en-US"/>
        </w:rPr>
        <w:t>Ga</w:t>
      </w:r>
      <w:r>
        <w:t>2</w:t>
      </w:r>
      <w:r>
        <w:rPr>
          <w:lang w:val="en-US"/>
        </w:rPr>
        <w:t>Se</w:t>
      </w:r>
      <w:r w:rsidR="008E039B">
        <w:t xml:space="preserve"> (1)</w:t>
      </w:r>
      <w:r>
        <w:t xml:space="preserve"> не наблюдается, концентрация</w:t>
      </w:r>
      <w:r w:rsidRPr="00E12FBA">
        <w:t xml:space="preserve"> </w:t>
      </w:r>
      <w:r>
        <w:rPr>
          <w:lang w:val="en-US"/>
        </w:rPr>
        <w:t>Se</w:t>
      </w:r>
      <w:r w:rsidRPr="00E12FBA">
        <w:t xml:space="preserve"> </w:t>
      </w:r>
      <w:r>
        <w:t xml:space="preserve">изменяется незначительно. </w:t>
      </w:r>
      <w:r w:rsidR="00D10C37" w:rsidRPr="00D10C37">
        <w:rPr>
          <w:rStyle w:val="aff4"/>
        </w:rPr>
        <w:t>(КРИВЫЕ концентраций)</w:t>
      </w:r>
      <w:r w:rsidR="00D10C37">
        <w:rPr>
          <w:rStyle w:val="aff4"/>
        </w:rPr>
        <w:t>.</w:t>
      </w:r>
      <w:r w:rsidR="00A845D2">
        <w:t xml:space="preserve"> </w:t>
      </w:r>
      <w:r>
        <w:t>Изменений в выгодности твердого раствора не наблюдается</w:t>
      </w:r>
      <w:r w:rsidR="00A845D2">
        <w:t xml:space="preserve">. </w:t>
      </w:r>
      <w:proofErr w:type="gramStart"/>
      <w:r w:rsidR="00A845D2">
        <w:t>Следовательно</w:t>
      </w:r>
      <w:proofErr w:type="gramEnd"/>
      <w:r w:rsidR="00A845D2">
        <w:t xml:space="preserve"> в данной области не должно быть пиков и провалов сигнала ДСК </w:t>
      </w:r>
      <w:r w:rsidR="00A845D2" w:rsidRPr="00A845D2">
        <w:rPr>
          <w:rStyle w:val="aff4"/>
        </w:rPr>
        <w:t>(кривая дСк паузы),</w:t>
      </w:r>
      <w:r w:rsidR="00A845D2">
        <w:t xml:space="preserve"> что согласуется с экспериментом.</w:t>
      </w:r>
      <w:r w:rsidR="004C5FB3">
        <w:br/>
        <w:t xml:space="preserve">Далее рассмотрим </w:t>
      </w:r>
      <w:r w:rsidR="00580C47">
        <w:t>пики на кривой ДСК</w:t>
      </w:r>
      <w:r w:rsidR="004C5FB3">
        <w:t xml:space="preserve"> </w:t>
      </w:r>
    </w:p>
    <w:p w14:paraId="771223EE" w14:textId="1D0AF424" w:rsidR="004C5FB3" w:rsidRDefault="004C5FB3" w:rsidP="00A845D2">
      <w:pPr>
        <w:pStyle w:val="af6"/>
        <w:rPr>
          <w:rStyle w:val="aff4"/>
        </w:rPr>
      </w:pPr>
      <w:r>
        <w:t>(</w:t>
      </w:r>
      <w:r w:rsidR="00B31E13" w:rsidRPr="00CC7A25">
        <w:rPr>
          <w:rStyle w:val="aff4"/>
        </w:rPr>
        <w:t>СЛЕД. СЛАЙД)</w:t>
      </w:r>
    </w:p>
    <w:p w14:paraId="4844C58C" w14:textId="39448F10" w:rsidR="00BC280A" w:rsidRPr="00A845D2" w:rsidRDefault="00BC280A" w:rsidP="00A845D2">
      <w:pPr>
        <w:pStyle w:val="af6"/>
        <w:rPr>
          <w:rStyle w:val="aff4"/>
          <w:b w:val="0"/>
          <w:caps w:val="0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63123D2" wp14:editId="2C934EDC">
            <wp:simplePos x="0" y="0"/>
            <wp:positionH relativeFrom="column">
              <wp:posOffset>635</wp:posOffset>
            </wp:positionH>
            <wp:positionV relativeFrom="paragraph">
              <wp:posOffset>292100</wp:posOffset>
            </wp:positionV>
            <wp:extent cx="7020560" cy="5276850"/>
            <wp:effectExtent l="19050" t="19050" r="27940" b="1905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2768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0DF94CB0" w14:textId="6BFD4F4D" w:rsidR="00B3604D" w:rsidRDefault="00580C47" w:rsidP="007F367C">
      <w:pPr>
        <w:pStyle w:val="11"/>
      </w:pPr>
      <w:r>
        <w:lastRenderedPageBreak/>
        <w:t>ДСК 2 пиков</w:t>
      </w:r>
    </w:p>
    <w:p w14:paraId="1221E678" w14:textId="7F1889DE" w:rsidR="008E039B" w:rsidRDefault="003101AA" w:rsidP="00111FA2">
      <w:pPr>
        <w:pStyle w:val="af6"/>
      </w:pPr>
      <w:r>
        <w:t>Основной пик</w:t>
      </w:r>
      <w:r w:rsidR="00580C47">
        <w:t xml:space="preserve"> </w:t>
      </w:r>
      <w:r w:rsidR="00580C47" w:rsidRPr="008E039B">
        <w:rPr>
          <w:rStyle w:val="aff4"/>
        </w:rPr>
        <w:t>(</w:t>
      </w:r>
      <w:r w:rsidR="00B31E13" w:rsidRPr="008E039B">
        <w:rPr>
          <w:rStyle w:val="aff4"/>
        </w:rPr>
        <w:t>ОСНОВНОЙ ПИК</w:t>
      </w:r>
      <w:r w:rsidR="008E039B" w:rsidRPr="008E039B">
        <w:rPr>
          <w:rStyle w:val="aff4"/>
        </w:rPr>
        <w:t xml:space="preserve"> дск</w:t>
      </w:r>
      <w:r w:rsidR="00B31E13" w:rsidRPr="008E039B">
        <w:rPr>
          <w:rStyle w:val="aff4"/>
        </w:rPr>
        <w:t>).</w:t>
      </w:r>
      <w:r w:rsidR="00B31E13" w:rsidRPr="00CC7A25">
        <w:rPr>
          <w:rStyle w:val="aff4"/>
        </w:rPr>
        <w:t xml:space="preserve"> </w:t>
      </w:r>
      <w:r w:rsidR="00580C47">
        <w:t>Т</w:t>
      </w:r>
      <w:r w:rsidR="00580C47" w:rsidRPr="00580C47">
        <w:t xml:space="preserve">емпературный </w:t>
      </w:r>
      <w:r w:rsidR="00580C47">
        <w:t xml:space="preserve">интервал </w:t>
      </w:r>
      <w:r w:rsidR="00580C47" w:rsidRPr="00F27DF3">
        <w:rPr>
          <w:b/>
          <w:bCs/>
        </w:rPr>
        <w:t>70</w:t>
      </w:r>
      <w:r w:rsidR="00F27DF3" w:rsidRPr="00F27DF3">
        <w:rPr>
          <w:b/>
          <w:bCs/>
        </w:rPr>
        <w:t>5-758</w:t>
      </w:r>
      <w:r w:rsidR="00580C47" w:rsidRPr="00F27DF3">
        <w:rPr>
          <w:b/>
          <w:bCs/>
        </w:rPr>
        <w:t xml:space="preserve"> К.</w:t>
      </w:r>
      <w:r w:rsidR="008E039B">
        <w:rPr>
          <w:b/>
          <w:bCs/>
        </w:rPr>
        <w:t xml:space="preserve"> </w:t>
      </w:r>
      <w:r w:rsidR="008E039B" w:rsidRPr="008E039B">
        <w:rPr>
          <w:rStyle w:val="aff4"/>
        </w:rPr>
        <w:t xml:space="preserve">(область </w:t>
      </w:r>
      <w:r w:rsidR="008E039B">
        <w:rPr>
          <w:rStyle w:val="aff4"/>
        </w:rPr>
        <w:t>пика)</w:t>
      </w:r>
      <w:r w:rsidRPr="00F27DF3">
        <w:rPr>
          <w:b/>
          <w:bCs/>
        </w:rPr>
        <w:br/>
      </w:r>
      <w:r w:rsidR="009F691F">
        <w:t xml:space="preserve">наблюдается уменьшение концентраций фаз Se, Ga2Se. </w:t>
      </w:r>
      <w:r w:rsidR="008E039B" w:rsidRPr="00D10C37">
        <w:rPr>
          <w:rStyle w:val="aff4"/>
        </w:rPr>
        <w:t>(КРИВЫЕ концентраций</w:t>
      </w:r>
      <w:proofErr w:type="gramStart"/>
      <w:r w:rsidR="008E039B" w:rsidRPr="00D10C37">
        <w:rPr>
          <w:rStyle w:val="aff4"/>
        </w:rPr>
        <w:t>)</w:t>
      </w:r>
      <w:proofErr w:type="gramEnd"/>
      <w:r w:rsidR="008E039B">
        <w:rPr>
          <w:rStyle w:val="aff4"/>
        </w:rPr>
        <w:t xml:space="preserve"> </w:t>
      </w:r>
      <w:r w:rsidR="009F691F">
        <w:t>К т</w:t>
      </w:r>
      <w:r w:rsidR="008E039B">
        <w:t>о</w:t>
      </w:r>
      <w:r w:rsidR="009F691F">
        <w:t>му</w:t>
      </w:r>
      <w:r w:rsidR="008E039B">
        <w:t xml:space="preserve"> </w:t>
      </w:r>
      <w:r w:rsidR="009F691F">
        <w:t>же на данном интервале температур мы видим уменьшение выгодности твердого раствора Ga2Se</w:t>
      </w:r>
      <w:r w:rsidR="008E039B">
        <w:t xml:space="preserve"> (1)</w:t>
      </w:r>
      <w:r w:rsidR="009F691F">
        <w:t>, Ga2Se3</w:t>
      </w:r>
      <w:r w:rsidR="008E039B">
        <w:t xml:space="preserve"> (3)</w:t>
      </w:r>
      <w:r w:rsidR="009F691F">
        <w:t xml:space="preserve">, </w:t>
      </w:r>
      <w:proofErr w:type="spellStart"/>
      <w:r w:rsidR="009F691F">
        <w:t>Ga</w:t>
      </w:r>
      <w:proofErr w:type="spellEnd"/>
      <w:r w:rsidR="009F691F">
        <w:t xml:space="preserve"> (</w:t>
      </w:r>
      <w:r w:rsidR="00B31E13" w:rsidRPr="00CC7A25">
        <w:rPr>
          <w:rStyle w:val="aff4"/>
        </w:rPr>
        <w:t>ГР</w:t>
      </w:r>
      <w:r w:rsidR="008E039B">
        <w:rPr>
          <w:rStyle w:val="aff4"/>
        </w:rPr>
        <w:t>а</w:t>
      </w:r>
      <w:r w:rsidR="00B31E13" w:rsidRPr="00CC7A25">
        <w:rPr>
          <w:rStyle w:val="aff4"/>
        </w:rPr>
        <w:t xml:space="preserve">ФИК </w:t>
      </w:r>
      <w:r w:rsidR="004C79AE" w:rsidRPr="00CC7A25">
        <w:rPr>
          <w:rStyle w:val="aff4"/>
        </w:rPr>
        <w:t>ЭНЕРГИЙ</w:t>
      </w:r>
      <w:r w:rsidR="00B31E13" w:rsidRPr="00CC7A25">
        <w:rPr>
          <w:rStyle w:val="aff4"/>
        </w:rPr>
        <w:t xml:space="preserve"> ГИББСА)</w:t>
      </w:r>
      <w:r w:rsidR="009F691F">
        <w:t xml:space="preserve"> </w:t>
      </w:r>
      <w:r w:rsidR="008E039B">
        <w:t xml:space="preserve">в сравнении с </w:t>
      </w:r>
      <w:r w:rsidR="009F691F">
        <w:t xml:space="preserve">кристаллизацией </w:t>
      </w:r>
      <w:r w:rsidR="009F691F" w:rsidRPr="005E4E84">
        <w:t>отдельных</w:t>
      </w:r>
      <w:r w:rsidR="009F691F">
        <w:t xml:space="preserve"> компонентов. </w:t>
      </w:r>
    </w:p>
    <w:p w14:paraId="2FFFACB8" w14:textId="70DD2973" w:rsidR="00B3604D" w:rsidRDefault="009F691F" w:rsidP="00111FA2">
      <w:pPr>
        <w:pStyle w:val="af6"/>
      </w:pPr>
      <w:r>
        <w:t>На промежутке</w:t>
      </w:r>
      <w:r w:rsidR="003101AA" w:rsidRPr="00F27DF3">
        <w:rPr>
          <w:b/>
          <w:bCs/>
        </w:rPr>
        <w:t xml:space="preserve"> 680</w:t>
      </w:r>
      <w:r w:rsidR="00F27DF3" w:rsidRPr="00F27DF3">
        <w:rPr>
          <w:b/>
          <w:bCs/>
        </w:rPr>
        <w:t xml:space="preserve">-705 </w:t>
      </w:r>
      <w:r w:rsidRPr="00F27DF3">
        <w:rPr>
          <w:b/>
          <w:bCs/>
        </w:rPr>
        <w:t>К</w:t>
      </w:r>
      <w:r w:rsidR="00F85185">
        <w:t xml:space="preserve"> </w:t>
      </w:r>
      <w:r w:rsidR="008E039B">
        <w:t>располагается м</w:t>
      </w:r>
      <w:r>
        <w:t>алый пик</w:t>
      </w:r>
      <w:r w:rsidR="008E039B">
        <w:t xml:space="preserve"> </w:t>
      </w:r>
      <w:r w:rsidR="008E039B" w:rsidRPr="008E039B">
        <w:rPr>
          <w:rStyle w:val="aff4"/>
        </w:rPr>
        <w:t xml:space="preserve">(область </w:t>
      </w:r>
      <w:r w:rsidR="008E039B">
        <w:rPr>
          <w:rStyle w:val="aff4"/>
        </w:rPr>
        <w:t>малого пика)</w:t>
      </w:r>
      <w:r w:rsidR="008E039B">
        <w:t xml:space="preserve">. </w:t>
      </w:r>
      <w:r>
        <w:t>Он обусловлен пресыщением на кристаллизацию /</w:t>
      </w:r>
      <w:r w:rsidRPr="00C40CAC">
        <w:rPr>
          <w:rStyle w:val="afc"/>
        </w:rPr>
        <w:t xml:space="preserve">/Можно ли это писать?// </w:t>
      </w:r>
      <w:r>
        <w:t xml:space="preserve">фазы </w:t>
      </w:r>
      <w:r>
        <w:rPr>
          <w:lang w:val="en-US"/>
        </w:rPr>
        <w:t>Ga</w:t>
      </w:r>
      <w:r>
        <w:t xml:space="preserve">, а также </w:t>
      </w:r>
      <w:r w:rsidR="00B3604D">
        <w:t xml:space="preserve">сближением энергий </w:t>
      </w:r>
      <w:r w:rsidR="004C79AE">
        <w:t>Г</w:t>
      </w:r>
      <w:r w:rsidR="00B3604D">
        <w:t>иббса</w:t>
      </w:r>
      <w:r w:rsidR="00E07B8D">
        <w:t xml:space="preserve"> твердого раствора </w:t>
      </w:r>
      <w:r w:rsidR="00B3604D">
        <w:t>и отдельных кристаллических фаз</w:t>
      </w:r>
      <w:r w:rsidR="008E039B">
        <w:t xml:space="preserve"> Ga2Se (1), Ga2Se3 (3)</w:t>
      </w:r>
      <w:r w:rsidR="00E07B8D">
        <w:t>.</w:t>
      </w:r>
      <w:r>
        <w:t xml:space="preserve"> </w:t>
      </w:r>
      <w:r w:rsidR="00B3604D">
        <w:t>К</w:t>
      </w:r>
      <w:r>
        <w:t>ак видно: пик не описывается изме</w:t>
      </w:r>
      <w:r w:rsidR="00E07B8D">
        <w:t>нение</w:t>
      </w:r>
      <w:r w:rsidR="00B3604D">
        <w:t>м</w:t>
      </w:r>
      <w:r w:rsidR="00E07B8D">
        <w:t xml:space="preserve"> концентраций компонентов в</w:t>
      </w:r>
      <w:r>
        <w:t xml:space="preserve"> системе</w:t>
      </w:r>
      <w:r w:rsidR="009F13A3">
        <w:t>, а только изменениями энергий Гиббса.</w:t>
      </w:r>
      <w:r w:rsidR="00D4075E">
        <w:t xml:space="preserve"> (</w:t>
      </w:r>
      <w:r w:rsidR="00D4075E" w:rsidRPr="00CC7A25">
        <w:rPr>
          <w:rStyle w:val="aff4"/>
        </w:rPr>
        <w:t>ГР</w:t>
      </w:r>
      <w:r w:rsidR="00D4075E">
        <w:rPr>
          <w:rStyle w:val="aff4"/>
        </w:rPr>
        <w:t>а</w:t>
      </w:r>
      <w:r w:rsidR="00D4075E" w:rsidRPr="00CC7A25">
        <w:rPr>
          <w:rStyle w:val="aff4"/>
        </w:rPr>
        <w:t>ФИК ЭНЕРГИЙ ГИББСА)</w:t>
      </w:r>
    </w:p>
    <w:p w14:paraId="764762F9" w14:textId="477DFBFF" w:rsidR="002E7C97" w:rsidRDefault="00B3604D" w:rsidP="009A780C">
      <w:pPr>
        <w:pStyle w:val="af8"/>
      </w:pPr>
      <w:r>
        <w:t xml:space="preserve">Такая ситуация повторится и </w:t>
      </w:r>
      <w:r w:rsidR="009F13A3">
        <w:t xml:space="preserve">при описании пиков </w:t>
      </w:r>
      <w:r>
        <w:t>других состав</w:t>
      </w:r>
      <w:r w:rsidR="009F13A3">
        <w:t>ов</w:t>
      </w:r>
      <w:r>
        <w:t xml:space="preserve">. Рассмотрим следующую область </w:t>
      </w:r>
    </w:p>
    <w:p w14:paraId="7F66C63C" w14:textId="0F0542CC" w:rsidR="00454315" w:rsidRPr="00CC7A25" w:rsidRDefault="00B31E13" w:rsidP="009A780C">
      <w:pPr>
        <w:pStyle w:val="af6"/>
        <w:rPr>
          <w:rStyle w:val="aff4"/>
        </w:rPr>
      </w:pPr>
      <w:r w:rsidRPr="00CC7A25">
        <w:rPr>
          <w:rStyle w:val="aff4"/>
        </w:rPr>
        <w:t>(СЛЕД. СЛАЙД)</w:t>
      </w:r>
    </w:p>
    <w:p w14:paraId="7E91CBD5" w14:textId="39DC26D9" w:rsidR="002D0ACE" w:rsidRDefault="00B3604D" w:rsidP="009A780C">
      <w:pPr>
        <w:pStyle w:val="af8"/>
        <w:rPr>
          <w:rStyle w:val="afc"/>
        </w:rPr>
      </w:pPr>
      <w:r w:rsidRPr="00C40CAC">
        <w:rPr>
          <w:rStyle w:val="afc"/>
        </w:rPr>
        <w:t>//стоит ли написать про малый пик или просто его скромно обойти?//</w:t>
      </w:r>
    </w:p>
    <w:p w14:paraId="4DCB2806" w14:textId="5601BF2F" w:rsidR="00BC280A" w:rsidRPr="00C40CAC" w:rsidRDefault="00BC280A" w:rsidP="009A780C">
      <w:pPr>
        <w:pStyle w:val="af8"/>
        <w:rPr>
          <w:rStyle w:val="afc"/>
        </w:rPr>
      </w:pPr>
      <w:r>
        <w:drawing>
          <wp:anchor distT="0" distB="0" distL="114300" distR="114300" simplePos="0" relativeHeight="251665408" behindDoc="0" locked="0" layoutInCell="1" allowOverlap="1" wp14:anchorId="1C105301" wp14:editId="5D92AAA2">
            <wp:simplePos x="0" y="0"/>
            <wp:positionH relativeFrom="column">
              <wp:posOffset>635</wp:posOffset>
            </wp:positionH>
            <wp:positionV relativeFrom="paragraph">
              <wp:posOffset>276860</wp:posOffset>
            </wp:positionV>
            <wp:extent cx="7020560" cy="5271770"/>
            <wp:effectExtent l="19050" t="19050" r="27940" b="2413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2717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3A45A50A" w14:textId="6FD82DAA" w:rsidR="002D0ACE" w:rsidRDefault="002D0ACE" w:rsidP="007F367C">
      <w:pPr>
        <w:pStyle w:val="11"/>
      </w:pPr>
      <w:r w:rsidRPr="001B31BB">
        <w:lastRenderedPageBreak/>
        <w:t>ДСК</w:t>
      </w:r>
      <w:r>
        <w:t xml:space="preserve"> расстеклования</w:t>
      </w:r>
    </w:p>
    <w:p w14:paraId="3AC6C452" w14:textId="2B708F03" w:rsidR="002E7C97" w:rsidRPr="00D4075E" w:rsidRDefault="00D4075E" w:rsidP="009A780C">
      <w:pPr>
        <w:pStyle w:val="af6"/>
        <w:rPr>
          <w:rFonts w:ascii="Arial" w:hAnsi="Arial" w:cs="Times New Roman"/>
          <w:bCs/>
          <w:color w:val="1F4E79" w:themeColor="accent1" w:themeShade="80"/>
          <w:sz w:val="22"/>
          <w:szCs w:val="22"/>
        </w:rPr>
      </w:pPr>
      <w:r>
        <w:t>Стеклование</w:t>
      </w:r>
      <w:r w:rsidR="002E7C97">
        <w:t xml:space="preserve"> происходит в интервале </w:t>
      </w:r>
      <w:r w:rsidR="002E7C97" w:rsidRPr="004B2D89">
        <w:rPr>
          <w:bCs/>
        </w:rPr>
        <w:t>445</w:t>
      </w:r>
      <w:r w:rsidR="004B2D89" w:rsidRPr="004B2D89">
        <w:rPr>
          <w:bCs/>
        </w:rPr>
        <w:t>-515</w:t>
      </w:r>
      <w:r w:rsidR="002E7C97" w:rsidRPr="004B2D89">
        <w:rPr>
          <w:bCs/>
        </w:rPr>
        <w:t xml:space="preserve"> К</w:t>
      </w:r>
      <w:r w:rsidR="004C79AE">
        <w:rPr>
          <w:bCs/>
        </w:rPr>
        <w:t xml:space="preserve"> </w:t>
      </w:r>
      <w:r w:rsidR="004C79AE" w:rsidRPr="004C79AE">
        <w:rPr>
          <w:rStyle w:val="afc"/>
        </w:rPr>
        <w:t>//Ил</w:t>
      </w:r>
      <w:r>
        <w:rPr>
          <w:rStyle w:val="afc"/>
        </w:rPr>
        <w:t>и</w:t>
      </w:r>
      <w:r w:rsidR="004C79AE" w:rsidRPr="004C79AE">
        <w:rPr>
          <w:rStyle w:val="afc"/>
        </w:rPr>
        <w:t xml:space="preserve"> нет?//</w:t>
      </w:r>
      <w:r w:rsidR="002E7C97" w:rsidRPr="004B2D89">
        <w:rPr>
          <w:bCs/>
        </w:rPr>
        <w:t xml:space="preserve"> </w:t>
      </w:r>
      <w:r w:rsidRPr="008E039B">
        <w:rPr>
          <w:rStyle w:val="aff4"/>
        </w:rPr>
        <w:t xml:space="preserve">(область </w:t>
      </w:r>
      <w:r>
        <w:rPr>
          <w:rStyle w:val="aff4"/>
        </w:rPr>
        <w:t>стеклования)</w:t>
      </w:r>
    </w:p>
    <w:p w14:paraId="721F0F94" w14:textId="6BFFF607" w:rsidR="002E7C97" w:rsidRPr="00C40CAC" w:rsidRDefault="002E7C97" w:rsidP="00D4075E">
      <w:pPr>
        <w:pStyle w:val="af6"/>
        <w:rPr>
          <w:rStyle w:val="afc"/>
        </w:rPr>
      </w:pPr>
      <w:r w:rsidRPr="00C40CAC">
        <w:rPr>
          <w:rStyle w:val="afc"/>
        </w:rPr>
        <w:t>//Нужно ли говорить об области после пиков или бессмысленно?//</w:t>
      </w:r>
    </w:p>
    <w:p w14:paraId="75D43365" w14:textId="2B56E36C" w:rsidR="00C60D9F" w:rsidRPr="00CC7A25" w:rsidRDefault="002D0ACE" w:rsidP="00111FA2">
      <w:pPr>
        <w:pStyle w:val="af6"/>
        <w:rPr>
          <w:rStyle w:val="aff4"/>
        </w:rPr>
      </w:pPr>
      <w:r>
        <w:t xml:space="preserve">Образование </w:t>
      </w:r>
      <w:proofErr w:type="spellStart"/>
      <w:r>
        <w:rPr>
          <w:lang w:val="en-US"/>
        </w:rPr>
        <w:t>GeSe</w:t>
      </w:r>
      <w:proofErr w:type="spellEnd"/>
      <w:r>
        <w:t xml:space="preserve"> и резкое падение концентраций </w:t>
      </w:r>
      <w:proofErr w:type="spellStart"/>
      <w:r w:rsidR="003101AA">
        <w:t>Se</w:t>
      </w:r>
      <w:proofErr w:type="spellEnd"/>
      <w:r w:rsidR="003101AA">
        <w:t xml:space="preserve">, </w:t>
      </w:r>
      <w:proofErr w:type="spellStart"/>
      <w:r w:rsidR="003101AA">
        <w:t>Ge</w:t>
      </w:r>
      <w:proofErr w:type="spellEnd"/>
      <w:r>
        <w:t>.</w:t>
      </w:r>
      <w:r w:rsidR="00D4075E" w:rsidRPr="00D4075E">
        <w:rPr>
          <w:rStyle w:val="aff4"/>
        </w:rPr>
        <w:t xml:space="preserve"> </w:t>
      </w:r>
      <w:r w:rsidR="00D4075E" w:rsidRPr="00D10C37">
        <w:rPr>
          <w:rStyle w:val="aff4"/>
        </w:rPr>
        <w:t>(КРИВЫЕ концентраций</w:t>
      </w:r>
      <w:r w:rsidR="00D4075E">
        <w:rPr>
          <w:rStyle w:val="aff4"/>
        </w:rPr>
        <w:t>)</w:t>
      </w:r>
      <w:r>
        <w:t xml:space="preserve"> Виден излом на графиках энергий </w:t>
      </w:r>
      <w:r w:rsidR="00D4075E">
        <w:t>Г</w:t>
      </w:r>
      <w:r>
        <w:t xml:space="preserve">иббса для </w:t>
      </w:r>
      <w:r>
        <w:rPr>
          <w:lang w:val="en-US"/>
        </w:rPr>
        <w:t>Ge</w:t>
      </w:r>
      <w:r w:rsidRPr="002D0ACE">
        <w:t>,</w:t>
      </w:r>
      <w:r>
        <w:t xml:space="preserve"> </w:t>
      </w:r>
      <w:proofErr w:type="spellStart"/>
      <w:r w:rsidR="00F504B9">
        <w:rPr>
          <w:lang w:val="en-US"/>
        </w:rPr>
        <w:t>GeSe</w:t>
      </w:r>
      <w:proofErr w:type="spellEnd"/>
      <w:r w:rsidR="00D4075E">
        <w:t xml:space="preserve"> (2)</w:t>
      </w:r>
      <w:r w:rsidR="00F504B9" w:rsidRPr="00F504B9">
        <w:t>,</w:t>
      </w:r>
      <w:r w:rsidR="00D4075E">
        <w:t xml:space="preserve"> </w:t>
      </w:r>
      <w:proofErr w:type="spellStart"/>
      <w:r w:rsidR="00F504B9">
        <w:rPr>
          <w:lang w:val="en-US"/>
        </w:rPr>
        <w:t>GeSe</w:t>
      </w:r>
      <w:proofErr w:type="spellEnd"/>
      <w:r w:rsidR="00485698">
        <w:t>2</w:t>
      </w:r>
      <w:r w:rsidR="00D4075E">
        <w:t xml:space="preserve"> (4)</w:t>
      </w:r>
      <w:r w:rsidR="00485698">
        <w:t>.</w:t>
      </w:r>
      <w:r w:rsidR="00D4075E" w:rsidRPr="00D4075E">
        <w:t xml:space="preserve"> </w:t>
      </w:r>
      <w:r w:rsidR="00D4075E">
        <w:t>(</w:t>
      </w:r>
      <w:r w:rsidR="00D4075E" w:rsidRPr="00CC7A25">
        <w:rPr>
          <w:rStyle w:val="aff4"/>
        </w:rPr>
        <w:t>ГР</w:t>
      </w:r>
      <w:r w:rsidR="00D4075E">
        <w:rPr>
          <w:rStyle w:val="aff4"/>
        </w:rPr>
        <w:t>а</w:t>
      </w:r>
      <w:r w:rsidR="00D4075E" w:rsidRPr="00CC7A25">
        <w:rPr>
          <w:rStyle w:val="aff4"/>
        </w:rPr>
        <w:t>ФИК ЭНЕРГИЙ ГИББСА)</w:t>
      </w:r>
      <w:r w:rsidR="00D4075E">
        <w:t xml:space="preserve"> Стеклование</w:t>
      </w:r>
      <w:r w:rsidR="00485698">
        <w:t xml:space="preserve"> заканчивается при температур</w:t>
      </w:r>
      <w:r w:rsidR="00D4075E">
        <w:t>е, г</w:t>
      </w:r>
      <w:r w:rsidR="00485698">
        <w:t xml:space="preserve">де фаза кристаллического </w:t>
      </w:r>
      <w:r w:rsidR="00485698">
        <w:rPr>
          <w:lang w:val="en-US"/>
        </w:rPr>
        <w:t>Ge</w:t>
      </w:r>
      <w:r w:rsidR="00485698">
        <w:t xml:space="preserve"> становится выгоднее </w:t>
      </w:r>
      <w:r w:rsidR="00485698">
        <w:rPr>
          <w:lang w:val="en-US"/>
        </w:rPr>
        <w:t>Ge</w:t>
      </w:r>
      <w:r w:rsidR="00485698">
        <w:t xml:space="preserve"> в твердом растворе.</w:t>
      </w:r>
      <w:r w:rsidR="00B31E13" w:rsidRPr="00CC7A25">
        <w:rPr>
          <w:rStyle w:val="aff4"/>
        </w:rPr>
        <w:t xml:space="preserve"> (ГРАФИК </w:t>
      </w:r>
      <w:proofErr w:type="spellStart"/>
      <w:r w:rsidR="00B31E13" w:rsidRPr="00CC7A25">
        <w:rPr>
          <w:rStyle w:val="aff4"/>
        </w:rPr>
        <w:t>GE</w:t>
      </w:r>
      <w:proofErr w:type="spellEnd"/>
      <w:r w:rsidR="00B31E13" w:rsidRPr="00CC7A25">
        <w:rPr>
          <w:rStyle w:val="aff4"/>
        </w:rPr>
        <w:t>)</w:t>
      </w:r>
    </w:p>
    <w:p w14:paraId="68C4943D" w14:textId="6AD585D8" w:rsidR="00EF5033" w:rsidRDefault="00EF5033" w:rsidP="00111FA2">
      <w:pPr>
        <w:pStyle w:val="af6"/>
      </w:pPr>
      <w:r w:rsidRPr="00EF5033">
        <w:t>Далее рассмотрим расчеты стеклообразующих систем составов</w:t>
      </w:r>
      <w:r w:rsidR="00B31E13" w:rsidRPr="00CC7A25">
        <w:rPr>
          <w:rStyle w:val="aff4"/>
        </w:rPr>
        <w:t xml:space="preserve"> </w:t>
      </w:r>
      <w:r>
        <w:rPr>
          <w:lang w:val="en-US"/>
        </w:rPr>
        <w:t>Ge</w:t>
      </w:r>
      <w:r>
        <w:t>3</w:t>
      </w:r>
      <w:r w:rsidRPr="00F077D3">
        <w:t>0</w:t>
      </w:r>
      <w:r>
        <w:rPr>
          <w:lang w:val="en-US"/>
        </w:rPr>
        <w:t>Ga</w:t>
      </w:r>
      <w:r>
        <w:t>10</w:t>
      </w:r>
      <w:r>
        <w:rPr>
          <w:lang w:val="en-US"/>
        </w:rPr>
        <w:t>Se</w:t>
      </w:r>
      <w:r>
        <w:t xml:space="preserve">60 и </w:t>
      </w:r>
      <w:r>
        <w:rPr>
          <w:lang w:val="en-US"/>
        </w:rPr>
        <w:t>Ge</w:t>
      </w:r>
      <w:r>
        <w:t>35</w:t>
      </w:r>
      <w:r>
        <w:rPr>
          <w:lang w:val="en-US"/>
        </w:rPr>
        <w:t>Ga</w:t>
      </w:r>
      <w:r>
        <w:t>5</w:t>
      </w:r>
      <w:r>
        <w:rPr>
          <w:lang w:val="en-US"/>
        </w:rPr>
        <w:t>Se</w:t>
      </w:r>
      <w:r>
        <w:t xml:space="preserve">60, но уже более кратко. </w:t>
      </w:r>
    </w:p>
    <w:p w14:paraId="1AF7E38F" w14:textId="3D07288A" w:rsidR="00454315" w:rsidRDefault="00B31E13" w:rsidP="00111FA2">
      <w:pPr>
        <w:pStyle w:val="af6"/>
        <w:rPr>
          <w:rStyle w:val="aff4"/>
        </w:rPr>
      </w:pPr>
      <w:r w:rsidRPr="00CC7A25">
        <w:rPr>
          <w:rStyle w:val="aff4"/>
        </w:rPr>
        <w:t>(СЛЕД. СЛАЙД)</w:t>
      </w:r>
    </w:p>
    <w:p w14:paraId="56AB022F" w14:textId="6C47D928" w:rsidR="00690187" w:rsidRPr="00CC7A25" w:rsidRDefault="00690187" w:rsidP="00111FA2">
      <w:pPr>
        <w:pStyle w:val="af6"/>
        <w:rPr>
          <w:rStyle w:val="aff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B62C86C" wp14:editId="785CAB2A">
            <wp:simplePos x="0" y="0"/>
            <wp:positionH relativeFrom="column">
              <wp:posOffset>635</wp:posOffset>
            </wp:positionH>
            <wp:positionV relativeFrom="paragraph">
              <wp:posOffset>290195</wp:posOffset>
            </wp:positionV>
            <wp:extent cx="7020560" cy="5258435"/>
            <wp:effectExtent l="19050" t="19050" r="27940" b="18415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2584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57EAC3DD" w14:textId="535CB3CA" w:rsidR="00454315" w:rsidRDefault="00454315" w:rsidP="007F367C">
      <w:pPr>
        <w:pStyle w:val="11"/>
        <w:rPr>
          <w:rStyle w:val="af"/>
          <w:i w:val="0"/>
        </w:rPr>
      </w:pPr>
      <w:r w:rsidRPr="00034040">
        <w:rPr>
          <w:rStyle w:val="af"/>
          <w:i w:val="0"/>
        </w:rPr>
        <w:lastRenderedPageBreak/>
        <w:t>30-10-60 ДСК</w:t>
      </w:r>
    </w:p>
    <w:p w14:paraId="771F6EF0" w14:textId="3EF55D5D" w:rsidR="00B31E13" w:rsidRPr="00C40CAC" w:rsidRDefault="00B31E13" w:rsidP="00682F65">
      <w:pPr>
        <w:pStyle w:val="af6"/>
        <w:rPr>
          <w:rStyle w:val="afc"/>
        </w:rPr>
      </w:pPr>
      <w:r w:rsidRPr="00C40CAC">
        <w:rPr>
          <w:rStyle w:val="afc"/>
        </w:rPr>
        <w:t>//Насколько кратко мне говорить?//</w:t>
      </w:r>
    </w:p>
    <w:p w14:paraId="68DDDD2C" w14:textId="7FF1C4A0" w:rsidR="001B31BB" w:rsidRPr="00CC7A25" w:rsidRDefault="00F3605E" w:rsidP="00682F65">
      <w:pPr>
        <w:pStyle w:val="af6"/>
        <w:rPr>
          <w:rStyle w:val="aff4"/>
        </w:rPr>
      </w:pPr>
      <w:r>
        <w:t xml:space="preserve">Здесь мы видим аналогичные области </w:t>
      </w:r>
      <w:r w:rsidR="00682F65">
        <w:t>с</w:t>
      </w:r>
      <w:r>
        <w:t xml:space="preserve">теклования, </w:t>
      </w:r>
      <w:r w:rsidRPr="00F3605E">
        <w:t>малого пика</w:t>
      </w:r>
      <w:r>
        <w:t xml:space="preserve">, </w:t>
      </w:r>
      <w:r w:rsidR="00682F65">
        <w:rPr>
          <w:rFonts w:eastAsiaTheme="minorEastAsia"/>
        </w:rPr>
        <w:t>о</w:t>
      </w:r>
      <w:r w:rsidRPr="00F3605E">
        <w:rPr>
          <w:rFonts w:eastAsiaTheme="minorEastAsia"/>
        </w:rPr>
        <w:t>сновно</w:t>
      </w:r>
      <w:r w:rsidR="00682F65">
        <w:rPr>
          <w:rFonts w:eastAsiaTheme="minorEastAsia"/>
        </w:rPr>
        <w:t>го</w:t>
      </w:r>
      <w:r w:rsidRPr="00F3605E">
        <w:rPr>
          <w:rFonts w:eastAsiaTheme="minorEastAsia"/>
        </w:rPr>
        <w:t xml:space="preserve"> пик</w:t>
      </w:r>
      <w:r w:rsidR="00682F65">
        <w:rPr>
          <w:rFonts w:eastAsiaTheme="minorEastAsia"/>
        </w:rPr>
        <w:t>а</w:t>
      </w:r>
      <w:r w:rsidR="00682F65">
        <w:t>, п</w:t>
      </w:r>
      <w:r w:rsidRPr="00F3605E">
        <w:rPr>
          <w:rFonts w:eastAsiaTheme="minorEastAsia"/>
        </w:rPr>
        <w:t>ауз</w:t>
      </w:r>
      <w:r w:rsidR="00682F65">
        <w:rPr>
          <w:rFonts w:eastAsiaTheme="minorEastAsia"/>
        </w:rPr>
        <w:t>ы</w:t>
      </w:r>
      <w:r>
        <w:t xml:space="preserve">, </w:t>
      </w:r>
      <w:r w:rsidR="00682F65">
        <w:rPr>
          <w:rFonts w:eastAsiaTheme="minorEastAsia"/>
        </w:rPr>
        <w:t>п</w:t>
      </w:r>
      <w:r w:rsidRPr="00F3605E">
        <w:rPr>
          <w:rFonts w:eastAsiaTheme="minorEastAsia"/>
        </w:rPr>
        <w:t>лавлени</w:t>
      </w:r>
      <w:r w:rsidR="00682F65">
        <w:rPr>
          <w:rFonts w:eastAsiaTheme="minorEastAsia"/>
        </w:rPr>
        <w:t>я</w:t>
      </w:r>
      <w:r w:rsidR="001B31BB" w:rsidRPr="00C40CAC">
        <w:rPr>
          <w:rStyle w:val="afc"/>
        </w:rPr>
        <w:t xml:space="preserve">. </w:t>
      </w:r>
      <w:r w:rsidR="00B31E13" w:rsidRPr="00CC7A25">
        <w:rPr>
          <w:rStyle w:val="aff4"/>
        </w:rPr>
        <w:t>(ОБЛАСТИ</w:t>
      </w:r>
      <w:r w:rsidR="00682F65">
        <w:rPr>
          <w:rStyle w:val="aff4"/>
        </w:rPr>
        <w:t xml:space="preserve"> температур внизу</w:t>
      </w:r>
      <w:r w:rsidR="00B31E13" w:rsidRPr="00CC7A25">
        <w:rPr>
          <w:rStyle w:val="aff4"/>
        </w:rPr>
        <w:t>)</w:t>
      </w:r>
      <w:r w:rsidR="00682F65">
        <w:rPr>
          <w:rStyle w:val="aff4"/>
        </w:rPr>
        <w:t xml:space="preserve"> </w:t>
      </w:r>
    </w:p>
    <w:p w14:paraId="4CD56385" w14:textId="5537270C" w:rsidR="00682F65" w:rsidRPr="00682F65" w:rsidRDefault="001B31BB" w:rsidP="00682F65">
      <w:pPr>
        <w:pStyle w:val="af6"/>
      </w:pPr>
      <w:r w:rsidRPr="00C40CAC">
        <w:rPr>
          <w:rStyle w:val="afc"/>
        </w:rPr>
        <w:t>//Нужно ли говорить</w:t>
      </w:r>
      <w:r w:rsidR="00682F65">
        <w:rPr>
          <w:rStyle w:val="afc"/>
        </w:rPr>
        <w:t xml:space="preserve"> и расскрывать</w:t>
      </w:r>
      <w:r w:rsidRPr="00C40CAC">
        <w:rPr>
          <w:rStyle w:val="afc"/>
        </w:rPr>
        <w:t>?//</w:t>
      </w:r>
      <w:r>
        <w:t xml:space="preserve"> </w:t>
      </w:r>
      <w:r w:rsidR="00682F65">
        <w:t>Здесь</w:t>
      </w:r>
      <w:r w:rsidR="00682F65" w:rsidRPr="00682F65">
        <w:rPr>
          <w:rStyle w:val="aff4"/>
        </w:rPr>
        <w:t xml:space="preserve"> (пунктирная прямая температуры)</w:t>
      </w:r>
      <w:r w:rsidR="00682F65">
        <w:t xml:space="preserve"> м</w:t>
      </w:r>
      <w:r>
        <w:t>ы видим некоторое отклонение кривой ДСК от расчетов</w:t>
      </w:r>
      <w:r w:rsidR="00682F65">
        <w:t>.</w:t>
      </w:r>
      <w:r>
        <w:t xml:space="preserve"> </w:t>
      </w:r>
      <w:r w:rsidRPr="001B31BB">
        <w:t>Область п</w:t>
      </w:r>
      <w:r>
        <w:t>а</w:t>
      </w:r>
      <w:r w:rsidRPr="001B31BB">
        <w:t>узы продолжается</w:t>
      </w:r>
      <w:r>
        <w:t xml:space="preserve"> дольше чем расчитано, что возможно объясняется </w:t>
      </w:r>
      <w:r w:rsidRPr="001B31BB">
        <w:t>кинетическими</w:t>
      </w:r>
      <w:r>
        <w:t xml:space="preserve"> эффектами. </w:t>
      </w:r>
      <w:r w:rsidR="00682F65">
        <w:t>Фазы как бы опаздывают.</w:t>
      </w:r>
      <w:r w:rsidR="00682F65" w:rsidRPr="00682F65">
        <w:rPr>
          <w:rStyle w:val="afc"/>
        </w:rPr>
        <w:t xml:space="preserve"> //Нужно ли говорить о заторможенности фаз)//</w:t>
      </w:r>
    </w:p>
    <w:p w14:paraId="4AE58DCD" w14:textId="4BD4C677" w:rsidR="00B31E13" w:rsidRDefault="00B31E13" w:rsidP="00111FA2">
      <w:pPr>
        <w:pStyle w:val="af6"/>
        <w:rPr>
          <w:rStyle w:val="aff4"/>
        </w:rPr>
      </w:pPr>
      <w:r w:rsidRPr="00CC7A25">
        <w:rPr>
          <w:rStyle w:val="aff4"/>
        </w:rPr>
        <w:t>(СЛЕД. СЛАЙД)</w:t>
      </w:r>
    </w:p>
    <w:p w14:paraId="3CCE932E" w14:textId="1E3447B7" w:rsidR="00690187" w:rsidRPr="00CC7A25" w:rsidRDefault="00690187" w:rsidP="00111FA2">
      <w:pPr>
        <w:pStyle w:val="af6"/>
        <w:rPr>
          <w:rStyle w:val="aff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6AFE868" wp14:editId="7364DA06">
            <wp:simplePos x="0" y="0"/>
            <wp:positionH relativeFrom="column">
              <wp:posOffset>635</wp:posOffset>
            </wp:positionH>
            <wp:positionV relativeFrom="paragraph">
              <wp:posOffset>288290</wp:posOffset>
            </wp:positionV>
            <wp:extent cx="7020560" cy="5278755"/>
            <wp:effectExtent l="19050" t="19050" r="27940" b="17145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2787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26A4D05B" w14:textId="64911614" w:rsidR="00454315" w:rsidRPr="00B31E13" w:rsidRDefault="00454315" w:rsidP="007F367C">
      <w:pPr>
        <w:pStyle w:val="11"/>
      </w:pPr>
      <w:r w:rsidRPr="00034040">
        <w:rPr>
          <w:rStyle w:val="af"/>
          <w:i w:val="0"/>
        </w:rPr>
        <w:lastRenderedPageBreak/>
        <w:t>График 35-5-60 ДСК</w:t>
      </w:r>
    </w:p>
    <w:p w14:paraId="052F8805" w14:textId="77777777" w:rsidR="00682F65" w:rsidRDefault="00B31E13" w:rsidP="00682F65">
      <w:pPr>
        <w:pStyle w:val="af6"/>
        <w:rPr>
          <w:rStyle w:val="aff4"/>
        </w:rPr>
      </w:pPr>
      <w:r>
        <w:t xml:space="preserve">На этом графике мы видим те же самые области </w:t>
      </w:r>
      <w:r w:rsidR="00682F65" w:rsidRPr="00CC7A25">
        <w:rPr>
          <w:rStyle w:val="aff4"/>
        </w:rPr>
        <w:t>(ОБЛАСТИ</w:t>
      </w:r>
      <w:r w:rsidR="00682F65">
        <w:rPr>
          <w:rStyle w:val="aff4"/>
        </w:rPr>
        <w:t xml:space="preserve"> температур внизу</w:t>
      </w:r>
      <w:r w:rsidR="00682F65" w:rsidRPr="00CC7A25">
        <w:rPr>
          <w:rStyle w:val="aff4"/>
        </w:rPr>
        <w:t>)</w:t>
      </w:r>
      <w:r w:rsidR="00682F65">
        <w:rPr>
          <w:rStyle w:val="aff4"/>
        </w:rPr>
        <w:t xml:space="preserve">. </w:t>
      </w:r>
      <w:r w:rsidR="00682F65" w:rsidRPr="00682F65">
        <w:t>Логика расчета аналогичная</w:t>
      </w:r>
      <w:r w:rsidR="00682F65">
        <w:rPr>
          <w:rStyle w:val="aff4"/>
        </w:rPr>
        <w:t xml:space="preserve"> </w:t>
      </w:r>
    </w:p>
    <w:p w14:paraId="4A4AF6EB" w14:textId="0B81E0FD" w:rsidR="00B31E13" w:rsidRDefault="00B31E13" w:rsidP="00682F65">
      <w:pPr>
        <w:pStyle w:val="af6"/>
        <w:rPr>
          <w:rStyle w:val="afc"/>
        </w:rPr>
      </w:pPr>
      <w:r w:rsidRPr="00C40CAC">
        <w:rPr>
          <w:rStyle w:val="afc"/>
        </w:rPr>
        <w:t>//Это плохая термограмма. Где хорошая</w:t>
      </w:r>
      <w:r w:rsidR="00FC2E4E" w:rsidRPr="00C40CAC">
        <w:rPr>
          <w:rStyle w:val="afc"/>
        </w:rPr>
        <w:t>,</w:t>
      </w:r>
      <w:r w:rsidRPr="00C40CAC">
        <w:rPr>
          <w:rStyle w:val="afc"/>
        </w:rPr>
        <w:t xml:space="preserve"> ведь на термограммах в пдф у меня есть нормальная?//</w:t>
      </w:r>
    </w:p>
    <w:p w14:paraId="533373F9" w14:textId="77777777" w:rsidR="00682F65" w:rsidRPr="00CC7A25" w:rsidRDefault="00682F65" w:rsidP="00682F65">
      <w:pPr>
        <w:pStyle w:val="af6"/>
        <w:rPr>
          <w:rStyle w:val="aff4"/>
        </w:rPr>
      </w:pPr>
      <w:r w:rsidRPr="00CC7A25">
        <w:rPr>
          <w:rStyle w:val="aff4"/>
        </w:rPr>
        <w:t>(СЛЕД. СЛАЙД)</w:t>
      </w:r>
    </w:p>
    <w:p w14:paraId="10A11418" w14:textId="1762A0BB" w:rsidR="00682F65" w:rsidRPr="00CC7A25" w:rsidRDefault="00690187" w:rsidP="00682F65">
      <w:pPr>
        <w:pStyle w:val="af6"/>
        <w:rPr>
          <w:rStyle w:val="aff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3DBCF702" wp14:editId="5564214B">
            <wp:simplePos x="0" y="0"/>
            <wp:positionH relativeFrom="column">
              <wp:posOffset>635</wp:posOffset>
            </wp:positionH>
            <wp:positionV relativeFrom="paragraph">
              <wp:posOffset>290195</wp:posOffset>
            </wp:positionV>
            <wp:extent cx="7020560" cy="5266690"/>
            <wp:effectExtent l="19050" t="19050" r="27940" b="1016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2666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6DE4BE41" w14:textId="38EF6DDD" w:rsidR="00EF5033" w:rsidRDefault="00EF5033" w:rsidP="00111FA2">
      <w:pPr>
        <w:pStyle w:val="af6"/>
      </w:pPr>
    </w:p>
    <w:p w14:paraId="7B63A46B" w14:textId="77777777" w:rsidR="000E367D" w:rsidRDefault="000E367D" w:rsidP="001B31BB">
      <w:pPr>
        <w:pStyle w:val="11"/>
      </w:pPr>
      <w:r>
        <w:lastRenderedPageBreak/>
        <w:t>Заключение</w:t>
      </w:r>
    </w:p>
    <w:p w14:paraId="38A790C9" w14:textId="77777777" w:rsidR="000E367D" w:rsidRDefault="000E367D" w:rsidP="00111FA2">
      <w:pPr>
        <w:pStyle w:val="af6"/>
      </w:pPr>
      <w:r>
        <w:t>В ходе термодинамического исследования к</w:t>
      </w:r>
      <w:r w:rsidR="00034040">
        <w:t xml:space="preserve">ристаллизационной устойчивости </w:t>
      </w:r>
      <w:r>
        <w:t xml:space="preserve">халькогенидных стёкол </w:t>
      </w:r>
      <w:r w:rsidR="00034040">
        <w:rPr>
          <w:lang w:val="en-US"/>
        </w:rPr>
        <w:t>GexGaySez</w:t>
      </w:r>
      <w:r>
        <w:t xml:space="preserve"> методом</w:t>
      </w:r>
      <w:r w:rsidR="00034040">
        <w:t xml:space="preserve"> </w:t>
      </w:r>
      <w:r>
        <w:t>минимизации энергии Гиббса:</w:t>
      </w:r>
    </w:p>
    <w:p w14:paraId="0F6A48DD" w14:textId="77777777" w:rsidR="000E367D" w:rsidRDefault="000E367D" w:rsidP="00034040">
      <w:pPr>
        <w:pStyle w:val="af5"/>
        <w:numPr>
          <w:ilvl w:val="0"/>
          <w:numId w:val="14"/>
        </w:numPr>
      </w:pPr>
      <w:r>
        <w:t>с позиции ассоциированных растворов пров</w:t>
      </w:r>
      <w:r w:rsidR="00034040">
        <w:t xml:space="preserve">едено моделирование расплава и </w:t>
      </w:r>
      <w:r>
        <w:t xml:space="preserve">раствора твёрдых компонентов, что позволило найти температурный интервал плавления стеклообразующей системы </w:t>
      </w:r>
      <w:proofErr w:type="spellStart"/>
      <w:r>
        <w:t>Ge</w:t>
      </w:r>
      <w:proofErr w:type="spellEnd"/>
      <w:r>
        <w:t>-</w:t>
      </w:r>
      <w:r w:rsidR="00034040" w:rsidRPr="00034040">
        <w:rPr>
          <w:lang w:val="en-US"/>
        </w:rPr>
        <w:t>Ga</w:t>
      </w:r>
      <w:r w:rsidR="00034040" w:rsidRPr="00034040">
        <w:t>-</w:t>
      </w:r>
      <w:r w:rsidR="00034040" w:rsidRPr="00034040">
        <w:rPr>
          <w:lang w:val="en-US"/>
        </w:rPr>
        <w:t>Se</w:t>
      </w:r>
      <w:r>
        <w:t>;</w:t>
      </w:r>
    </w:p>
    <w:p w14:paraId="7B79F197" w14:textId="2DAC3228" w:rsidR="000E367D" w:rsidRDefault="000E367D" w:rsidP="00034040">
      <w:pPr>
        <w:pStyle w:val="af5"/>
        <w:numPr>
          <w:ilvl w:val="0"/>
          <w:numId w:val="14"/>
        </w:numPr>
      </w:pPr>
      <w:r>
        <w:t>путём сопоставления химических потенциал</w:t>
      </w:r>
      <w:r w:rsidR="00034040">
        <w:t xml:space="preserve">ов кристаллических компонентов </w:t>
      </w:r>
      <w:r>
        <w:t>и экстраполированных в область переохлаждённого расплава предсказана кристаллизация в зависимости от состава стёкол</w:t>
      </w:r>
      <w:r w:rsidR="006A4966">
        <w:t>, а также область стеклования</w:t>
      </w:r>
    </w:p>
    <w:p w14:paraId="521E03AF" w14:textId="1A5C7026" w:rsidR="00EF3FF2" w:rsidRDefault="00EF3FF2" w:rsidP="00034040">
      <w:pPr>
        <w:pStyle w:val="af5"/>
        <w:numPr>
          <w:ilvl w:val="0"/>
          <w:numId w:val="14"/>
        </w:numPr>
      </w:pPr>
      <w:r>
        <w:t xml:space="preserve">путем сопоставления химических потенциалов кристаллических компонентов </w:t>
      </w:r>
      <w:r w:rsidR="006A4966">
        <w:t xml:space="preserve">концентраций фаз в переохлажденном растворе </w:t>
      </w:r>
      <w:r w:rsidR="006A4966" w:rsidRPr="006A4966">
        <w:rPr>
          <w:rStyle w:val="afc"/>
          <w:rFonts w:eastAsia="Calibri"/>
        </w:rPr>
        <w:t>//как лучше сказать?//</w:t>
      </w:r>
      <w:r w:rsidR="006F795A">
        <w:rPr>
          <w:rStyle w:val="afc"/>
          <w:rFonts w:eastAsia="Calibri"/>
        </w:rPr>
        <w:t xml:space="preserve"> </w:t>
      </w:r>
      <w:proofErr w:type="spellStart"/>
      <w:r w:rsidR="006F795A" w:rsidRPr="006F795A">
        <w:rPr>
          <w:rStyle w:val="af9"/>
          <w:rFonts w:eastAsia="Calibri"/>
        </w:rPr>
        <w:t>проанализирования</w:t>
      </w:r>
      <w:proofErr w:type="spellEnd"/>
      <w:r w:rsidR="006F795A" w:rsidRPr="006F795A">
        <w:rPr>
          <w:rStyle w:val="af9"/>
          <w:rFonts w:eastAsia="Calibri"/>
        </w:rPr>
        <w:t xml:space="preserve"> кривая ДСК и </w:t>
      </w:r>
      <w:proofErr w:type="spellStart"/>
      <w:r w:rsidR="006F795A" w:rsidRPr="006F795A">
        <w:rPr>
          <w:rStyle w:val="af9"/>
          <w:rFonts w:eastAsia="Calibri"/>
        </w:rPr>
        <w:t>пердсказаны</w:t>
      </w:r>
      <w:proofErr w:type="spellEnd"/>
      <w:r w:rsidR="006F795A" w:rsidRPr="006F795A">
        <w:rPr>
          <w:rStyle w:val="af9"/>
          <w:rFonts w:eastAsia="Calibri"/>
        </w:rPr>
        <w:t xml:space="preserve"> некоторые ее пики</w:t>
      </w:r>
    </w:p>
    <w:p w14:paraId="10362D9D" w14:textId="1C7E7838" w:rsidR="000E367D" w:rsidRDefault="000E367D" w:rsidP="006F795A">
      <w:pPr>
        <w:pStyle w:val="af6"/>
      </w:pPr>
      <w:r>
        <w:t>Развитие данной методологии</w:t>
      </w:r>
      <w:r w:rsidR="006F795A">
        <w:t>, напоминаю, что данная работа – часть боль</w:t>
      </w:r>
      <w:r w:rsidR="002B619B">
        <w:t xml:space="preserve">шой разработки общей методики по анализу </w:t>
      </w:r>
      <w:proofErr w:type="spellStart"/>
      <w:r w:rsidR="002B619B">
        <w:t>стеклол</w:t>
      </w:r>
      <w:proofErr w:type="spellEnd"/>
      <w:r w:rsidR="002B619B">
        <w:t>. При</w:t>
      </w:r>
      <w:r>
        <w:t xml:space="preserve"> примен</w:t>
      </w:r>
      <w:r w:rsidR="00034040">
        <w:t xml:space="preserve">ении к другим </w:t>
      </w:r>
      <w:r w:rsidR="002B619B">
        <w:t>системам</w:t>
      </w:r>
      <w:r>
        <w:t xml:space="preserve"> позволит прогнозировать возможные продукты кристаллизации и определять температурный интервал их образования, а в ряде случаев выявлять </w:t>
      </w:r>
      <w:r w:rsidR="00034040">
        <w:t>различные изменения на кривой ДСК</w:t>
      </w:r>
      <w:r>
        <w:t>.</w:t>
      </w:r>
    </w:p>
    <w:p w14:paraId="098087FA" w14:textId="77777777" w:rsidR="000E367D" w:rsidRPr="000E367D" w:rsidRDefault="000E367D" w:rsidP="00111FA2">
      <w:pPr>
        <w:pStyle w:val="af6"/>
      </w:pPr>
      <w:r>
        <w:t>Выполненное исследование те</w:t>
      </w:r>
      <w:r w:rsidR="00907450">
        <w:t xml:space="preserve">рмодинамических и кинетических </w:t>
      </w:r>
      <w:r>
        <w:t>характеристик сте</w:t>
      </w:r>
      <w:r w:rsidR="00907450">
        <w:t>клообразующих систем на основе</w:t>
      </w:r>
      <w:r w:rsidR="00907450" w:rsidRPr="00907450">
        <w:t xml:space="preserve"> </w:t>
      </w:r>
      <w:r w:rsidR="00907450">
        <w:rPr>
          <w:lang w:val="en-US"/>
        </w:rPr>
        <w:t>GexGaySez</w:t>
      </w:r>
      <w:r w:rsidR="00907450" w:rsidRPr="00907450">
        <w:t xml:space="preserve"> </w:t>
      </w:r>
      <w:r>
        <w:t>призвано ускорить разработку перспективных стекол оптического качества.</w:t>
      </w:r>
    </w:p>
    <w:p w14:paraId="22ED2E2E" w14:textId="77777777" w:rsidR="0059102E" w:rsidRPr="00EF5033" w:rsidRDefault="0059102E" w:rsidP="00111FA2">
      <w:pPr>
        <w:pStyle w:val="af6"/>
      </w:pPr>
    </w:p>
    <w:p w14:paraId="00116292" w14:textId="77777777" w:rsidR="006C7B7C" w:rsidRPr="006C7B7C" w:rsidRDefault="006C7B7C" w:rsidP="00111FA2">
      <w:pPr>
        <w:pStyle w:val="af6"/>
      </w:pPr>
    </w:p>
    <w:sectPr w:rsidR="006C7B7C" w:rsidRPr="006C7B7C" w:rsidSect="00BC280A">
      <w:pgSz w:w="11906" w:h="16838"/>
      <w:pgMar w:top="284" w:right="424" w:bottom="142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ungsuh">
    <w:altName w:val="Arial Unicode MS"/>
    <w:charset w:val="81"/>
    <w:family w:val="roman"/>
    <w:pitch w:val="variable"/>
    <w:sig w:usb0="B00002AF" w:usb1="69D77CFB" w:usb2="00000030" w:usb3="00000000" w:csb0="0008009F" w:csb1="00000000"/>
  </w:font>
  <w:font w:name="TimesNewRomanPSMT">
    <w:altName w:val="Arial Unicode MS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BE2761"/>
    <w:multiLevelType w:val="hybridMultilevel"/>
    <w:tmpl w:val="05F4B5F2"/>
    <w:lvl w:ilvl="0" w:tplc="EE4EACE6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E662D3"/>
    <w:multiLevelType w:val="hybridMultilevel"/>
    <w:tmpl w:val="E36C3694"/>
    <w:lvl w:ilvl="0" w:tplc="0419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894" w:hanging="360"/>
      </w:pPr>
    </w:lvl>
    <w:lvl w:ilvl="2" w:tplc="0419001B" w:tentative="1">
      <w:start w:val="1"/>
      <w:numFmt w:val="lowerRoman"/>
      <w:lvlText w:val="%3."/>
      <w:lvlJc w:val="right"/>
      <w:pPr>
        <w:ind w:left="2614" w:hanging="180"/>
      </w:pPr>
    </w:lvl>
    <w:lvl w:ilvl="3" w:tplc="0419000F" w:tentative="1">
      <w:start w:val="1"/>
      <w:numFmt w:val="decimal"/>
      <w:lvlText w:val="%4."/>
      <w:lvlJc w:val="left"/>
      <w:pPr>
        <w:ind w:left="3334" w:hanging="360"/>
      </w:pPr>
    </w:lvl>
    <w:lvl w:ilvl="4" w:tplc="04190019" w:tentative="1">
      <w:start w:val="1"/>
      <w:numFmt w:val="lowerLetter"/>
      <w:lvlText w:val="%5."/>
      <w:lvlJc w:val="left"/>
      <w:pPr>
        <w:ind w:left="4054" w:hanging="360"/>
      </w:pPr>
    </w:lvl>
    <w:lvl w:ilvl="5" w:tplc="0419001B" w:tentative="1">
      <w:start w:val="1"/>
      <w:numFmt w:val="lowerRoman"/>
      <w:lvlText w:val="%6."/>
      <w:lvlJc w:val="right"/>
      <w:pPr>
        <w:ind w:left="4774" w:hanging="180"/>
      </w:pPr>
    </w:lvl>
    <w:lvl w:ilvl="6" w:tplc="0419000F" w:tentative="1">
      <w:start w:val="1"/>
      <w:numFmt w:val="decimal"/>
      <w:lvlText w:val="%7."/>
      <w:lvlJc w:val="left"/>
      <w:pPr>
        <w:ind w:left="5494" w:hanging="360"/>
      </w:pPr>
    </w:lvl>
    <w:lvl w:ilvl="7" w:tplc="04190019" w:tentative="1">
      <w:start w:val="1"/>
      <w:numFmt w:val="lowerLetter"/>
      <w:lvlText w:val="%8."/>
      <w:lvlJc w:val="left"/>
      <w:pPr>
        <w:ind w:left="6214" w:hanging="360"/>
      </w:pPr>
    </w:lvl>
    <w:lvl w:ilvl="8" w:tplc="041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2" w15:restartNumberingAfterBreak="0">
    <w:nsid w:val="06192FFB"/>
    <w:multiLevelType w:val="hybridMultilevel"/>
    <w:tmpl w:val="CA14E9BA"/>
    <w:lvl w:ilvl="0" w:tplc="0419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3" w15:restartNumberingAfterBreak="0">
    <w:nsid w:val="0B6E1D97"/>
    <w:multiLevelType w:val="hybridMultilevel"/>
    <w:tmpl w:val="DA604738"/>
    <w:lvl w:ilvl="0" w:tplc="0419000F">
      <w:start w:val="1"/>
      <w:numFmt w:val="decimal"/>
      <w:lvlText w:val="%1."/>
      <w:lvlJc w:val="left"/>
      <w:pPr>
        <w:ind w:left="1174" w:hanging="360"/>
      </w:pPr>
    </w:lvl>
    <w:lvl w:ilvl="1" w:tplc="04190019" w:tentative="1">
      <w:start w:val="1"/>
      <w:numFmt w:val="lowerLetter"/>
      <w:lvlText w:val="%2."/>
      <w:lvlJc w:val="left"/>
      <w:pPr>
        <w:ind w:left="1894" w:hanging="360"/>
      </w:pPr>
    </w:lvl>
    <w:lvl w:ilvl="2" w:tplc="0419001B" w:tentative="1">
      <w:start w:val="1"/>
      <w:numFmt w:val="lowerRoman"/>
      <w:lvlText w:val="%3."/>
      <w:lvlJc w:val="right"/>
      <w:pPr>
        <w:ind w:left="2614" w:hanging="180"/>
      </w:pPr>
    </w:lvl>
    <w:lvl w:ilvl="3" w:tplc="0419000F" w:tentative="1">
      <w:start w:val="1"/>
      <w:numFmt w:val="decimal"/>
      <w:lvlText w:val="%4."/>
      <w:lvlJc w:val="left"/>
      <w:pPr>
        <w:ind w:left="3334" w:hanging="360"/>
      </w:pPr>
    </w:lvl>
    <w:lvl w:ilvl="4" w:tplc="04190019" w:tentative="1">
      <w:start w:val="1"/>
      <w:numFmt w:val="lowerLetter"/>
      <w:lvlText w:val="%5."/>
      <w:lvlJc w:val="left"/>
      <w:pPr>
        <w:ind w:left="4054" w:hanging="360"/>
      </w:pPr>
    </w:lvl>
    <w:lvl w:ilvl="5" w:tplc="0419001B" w:tentative="1">
      <w:start w:val="1"/>
      <w:numFmt w:val="lowerRoman"/>
      <w:lvlText w:val="%6."/>
      <w:lvlJc w:val="right"/>
      <w:pPr>
        <w:ind w:left="4774" w:hanging="180"/>
      </w:pPr>
    </w:lvl>
    <w:lvl w:ilvl="6" w:tplc="0419000F" w:tentative="1">
      <w:start w:val="1"/>
      <w:numFmt w:val="decimal"/>
      <w:lvlText w:val="%7."/>
      <w:lvlJc w:val="left"/>
      <w:pPr>
        <w:ind w:left="5494" w:hanging="360"/>
      </w:pPr>
    </w:lvl>
    <w:lvl w:ilvl="7" w:tplc="04190019" w:tentative="1">
      <w:start w:val="1"/>
      <w:numFmt w:val="lowerLetter"/>
      <w:lvlText w:val="%8."/>
      <w:lvlJc w:val="left"/>
      <w:pPr>
        <w:ind w:left="6214" w:hanging="360"/>
      </w:pPr>
    </w:lvl>
    <w:lvl w:ilvl="8" w:tplc="041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4" w15:restartNumberingAfterBreak="0">
    <w:nsid w:val="12FF0445"/>
    <w:multiLevelType w:val="hybridMultilevel"/>
    <w:tmpl w:val="FE34C3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AA5BA9"/>
    <w:multiLevelType w:val="hybridMultilevel"/>
    <w:tmpl w:val="69C8A80A"/>
    <w:lvl w:ilvl="0" w:tplc="0419000F">
      <w:start w:val="1"/>
      <w:numFmt w:val="decimal"/>
      <w:lvlText w:val="%1."/>
      <w:lvlJc w:val="left"/>
      <w:pPr>
        <w:ind w:left="1174" w:hanging="360"/>
      </w:pPr>
    </w:lvl>
    <w:lvl w:ilvl="1" w:tplc="04190019" w:tentative="1">
      <w:start w:val="1"/>
      <w:numFmt w:val="lowerLetter"/>
      <w:lvlText w:val="%2."/>
      <w:lvlJc w:val="left"/>
      <w:pPr>
        <w:ind w:left="1894" w:hanging="360"/>
      </w:pPr>
    </w:lvl>
    <w:lvl w:ilvl="2" w:tplc="0419001B" w:tentative="1">
      <w:start w:val="1"/>
      <w:numFmt w:val="lowerRoman"/>
      <w:lvlText w:val="%3."/>
      <w:lvlJc w:val="right"/>
      <w:pPr>
        <w:ind w:left="2614" w:hanging="180"/>
      </w:pPr>
    </w:lvl>
    <w:lvl w:ilvl="3" w:tplc="0419000F" w:tentative="1">
      <w:start w:val="1"/>
      <w:numFmt w:val="decimal"/>
      <w:lvlText w:val="%4."/>
      <w:lvlJc w:val="left"/>
      <w:pPr>
        <w:ind w:left="3334" w:hanging="360"/>
      </w:pPr>
    </w:lvl>
    <w:lvl w:ilvl="4" w:tplc="04190019" w:tentative="1">
      <w:start w:val="1"/>
      <w:numFmt w:val="lowerLetter"/>
      <w:lvlText w:val="%5."/>
      <w:lvlJc w:val="left"/>
      <w:pPr>
        <w:ind w:left="4054" w:hanging="360"/>
      </w:pPr>
    </w:lvl>
    <w:lvl w:ilvl="5" w:tplc="0419001B" w:tentative="1">
      <w:start w:val="1"/>
      <w:numFmt w:val="lowerRoman"/>
      <w:lvlText w:val="%6."/>
      <w:lvlJc w:val="right"/>
      <w:pPr>
        <w:ind w:left="4774" w:hanging="180"/>
      </w:pPr>
    </w:lvl>
    <w:lvl w:ilvl="6" w:tplc="0419000F" w:tentative="1">
      <w:start w:val="1"/>
      <w:numFmt w:val="decimal"/>
      <w:lvlText w:val="%7."/>
      <w:lvlJc w:val="left"/>
      <w:pPr>
        <w:ind w:left="5494" w:hanging="360"/>
      </w:pPr>
    </w:lvl>
    <w:lvl w:ilvl="7" w:tplc="04190019" w:tentative="1">
      <w:start w:val="1"/>
      <w:numFmt w:val="lowerLetter"/>
      <w:lvlText w:val="%8."/>
      <w:lvlJc w:val="left"/>
      <w:pPr>
        <w:ind w:left="6214" w:hanging="360"/>
      </w:pPr>
    </w:lvl>
    <w:lvl w:ilvl="8" w:tplc="041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6" w15:restartNumberingAfterBreak="0">
    <w:nsid w:val="197976FE"/>
    <w:multiLevelType w:val="hybridMultilevel"/>
    <w:tmpl w:val="7ABC0684"/>
    <w:lvl w:ilvl="0" w:tplc="0419000F">
      <w:start w:val="1"/>
      <w:numFmt w:val="decimal"/>
      <w:lvlText w:val="%1."/>
      <w:lvlJc w:val="left"/>
      <w:pPr>
        <w:ind w:left="1174" w:hanging="360"/>
      </w:pPr>
    </w:lvl>
    <w:lvl w:ilvl="1" w:tplc="04190019" w:tentative="1">
      <w:start w:val="1"/>
      <w:numFmt w:val="lowerLetter"/>
      <w:lvlText w:val="%2."/>
      <w:lvlJc w:val="left"/>
      <w:pPr>
        <w:ind w:left="1894" w:hanging="360"/>
      </w:pPr>
    </w:lvl>
    <w:lvl w:ilvl="2" w:tplc="0419001B" w:tentative="1">
      <w:start w:val="1"/>
      <w:numFmt w:val="lowerRoman"/>
      <w:lvlText w:val="%3."/>
      <w:lvlJc w:val="right"/>
      <w:pPr>
        <w:ind w:left="2614" w:hanging="180"/>
      </w:pPr>
    </w:lvl>
    <w:lvl w:ilvl="3" w:tplc="0419000F" w:tentative="1">
      <w:start w:val="1"/>
      <w:numFmt w:val="decimal"/>
      <w:lvlText w:val="%4."/>
      <w:lvlJc w:val="left"/>
      <w:pPr>
        <w:ind w:left="3334" w:hanging="360"/>
      </w:pPr>
    </w:lvl>
    <w:lvl w:ilvl="4" w:tplc="04190019" w:tentative="1">
      <w:start w:val="1"/>
      <w:numFmt w:val="lowerLetter"/>
      <w:lvlText w:val="%5."/>
      <w:lvlJc w:val="left"/>
      <w:pPr>
        <w:ind w:left="4054" w:hanging="360"/>
      </w:pPr>
    </w:lvl>
    <w:lvl w:ilvl="5" w:tplc="0419001B" w:tentative="1">
      <w:start w:val="1"/>
      <w:numFmt w:val="lowerRoman"/>
      <w:lvlText w:val="%6."/>
      <w:lvlJc w:val="right"/>
      <w:pPr>
        <w:ind w:left="4774" w:hanging="180"/>
      </w:pPr>
    </w:lvl>
    <w:lvl w:ilvl="6" w:tplc="0419000F" w:tentative="1">
      <w:start w:val="1"/>
      <w:numFmt w:val="decimal"/>
      <w:lvlText w:val="%7."/>
      <w:lvlJc w:val="left"/>
      <w:pPr>
        <w:ind w:left="5494" w:hanging="360"/>
      </w:pPr>
    </w:lvl>
    <w:lvl w:ilvl="7" w:tplc="04190019" w:tentative="1">
      <w:start w:val="1"/>
      <w:numFmt w:val="lowerLetter"/>
      <w:lvlText w:val="%8."/>
      <w:lvlJc w:val="left"/>
      <w:pPr>
        <w:ind w:left="6214" w:hanging="360"/>
      </w:pPr>
    </w:lvl>
    <w:lvl w:ilvl="8" w:tplc="041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7" w15:restartNumberingAfterBreak="0">
    <w:nsid w:val="1A927BDE"/>
    <w:multiLevelType w:val="hybridMultilevel"/>
    <w:tmpl w:val="81947C38"/>
    <w:lvl w:ilvl="0" w:tplc="0419000F">
      <w:start w:val="1"/>
      <w:numFmt w:val="decimal"/>
      <w:lvlText w:val="%1."/>
      <w:lvlJc w:val="left"/>
      <w:pPr>
        <w:ind w:left="1174" w:hanging="360"/>
      </w:pPr>
    </w:lvl>
    <w:lvl w:ilvl="1" w:tplc="04190019" w:tentative="1">
      <w:start w:val="1"/>
      <w:numFmt w:val="lowerLetter"/>
      <w:lvlText w:val="%2."/>
      <w:lvlJc w:val="left"/>
      <w:pPr>
        <w:ind w:left="1894" w:hanging="360"/>
      </w:pPr>
    </w:lvl>
    <w:lvl w:ilvl="2" w:tplc="0419001B" w:tentative="1">
      <w:start w:val="1"/>
      <w:numFmt w:val="lowerRoman"/>
      <w:lvlText w:val="%3."/>
      <w:lvlJc w:val="right"/>
      <w:pPr>
        <w:ind w:left="2614" w:hanging="180"/>
      </w:pPr>
    </w:lvl>
    <w:lvl w:ilvl="3" w:tplc="0419000F" w:tentative="1">
      <w:start w:val="1"/>
      <w:numFmt w:val="decimal"/>
      <w:lvlText w:val="%4."/>
      <w:lvlJc w:val="left"/>
      <w:pPr>
        <w:ind w:left="3334" w:hanging="360"/>
      </w:pPr>
    </w:lvl>
    <w:lvl w:ilvl="4" w:tplc="04190019" w:tentative="1">
      <w:start w:val="1"/>
      <w:numFmt w:val="lowerLetter"/>
      <w:lvlText w:val="%5."/>
      <w:lvlJc w:val="left"/>
      <w:pPr>
        <w:ind w:left="4054" w:hanging="360"/>
      </w:pPr>
    </w:lvl>
    <w:lvl w:ilvl="5" w:tplc="0419001B" w:tentative="1">
      <w:start w:val="1"/>
      <w:numFmt w:val="lowerRoman"/>
      <w:lvlText w:val="%6."/>
      <w:lvlJc w:val="right"/>
      <w:pPr>
        <w:ind w:left="4774" w:hanging="180"/>
      </w:pPr>
    </w:lvl>
    <w:lvl w:ilvl="6" w:tplc="0419000F" w:tentative="1">
      <w:start w:val="1"/>
      <w:numFmt w:val="decimal"/>
      <w:lvlText w:val="%7."/>
      <w:lvlJc w:val="left"/>
      <w:pPr>
        <w:ind w:left="5494" w:hanging="360"/>
      </w:pPr>
    </w:lvl>
    <w:lvl w:ilvl="7" w:tplc="04190019" w:tentative="1">
      <w:start w:val="1"/>
      <w:numFmt w:val="lowerLetter"/>
      <w:lvlText w:val="%8."/>
      <w:lvlJc w:val="left"/>
      <w:pPr>
        <w:ind w:left="6214" w:hanging="360"/>
      </w:pPr>
    </w:lvl>
    <w:lvl w:ilvl="8" w:tplc="041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8" w15:restartNumberingAfterBreak="0">
    <w:nsid w:val="27841C1C"/>
    <w:multiLevelType w:val="hybridMultilevel"/>
    <w:tmpl w:val="06FC54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EF5539"/>
    <w:multiLevelType w:val="hybridMultilevel"/>
    <w:tmpl w:val="473897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6040B4"/>
    <w:multiLevelType w:val="hybridMultilevel"/>
    <w:tmpl w:val="08B0BF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EAD0C98"/>
    <w:multiLevelType w:val="hybridMultilevel"/>
    <w:tmpl w:val="CA6658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5D5274"/>
    <w:multiLevelType w:val="hybridMultilevel"/>
    <w:tmpl w:val="FCE477A8"/>
    <w:lvl w:ilvl="0" w:tplc="0419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3" w15:restartNumberingAfterBreak="0">
    <w:nsid w:val="5A1772FC"/>
    <w:multiLevelType w:val="hybridMultilevel"/>
    <w:tmpl w:val="2116BF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B95F7B"/>
    <w:multiLevelType w:val="hybridMultilevel"/>
    <w:tmpl w:val="05F4B5F2"/>
    <w:lvl w:ilvl="0" w:tplc="EE4EACE6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C9D002C"/>
    <w:multiLevelType w:val="hybridMultilevel"/>
    <w:tmpl w:val="A9FE18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5797BA0"/>
    <w:multiLevelType w:val="hybridMultilevel"/>
    <w:tmpl w:val="1BB43DA0"/>
    <w:lvl w:ilvl="0" w:tplc="0419000F">
      <w:start w:val="1"/>
      <w:numFmt w:val="decimal"/>
      <w:lvlText w:val="%1."/>
      <w:lvlJc w:val="left"/>
      <w:pPr>
        <w:ind w:left="1174" w:hanging="360"/>
      </w:pPr>
    </w:lvl>
    <w:lvl w:ilvl="1" w:tplc="04190019" w:tentative="1">
      <w:start w:val="1"/>
      <w:numFmt w:val="lowerLetter"/>
      <w:lvlText w:val="%2."/>
      <w:lvlJc w:val="left"/>
      <w:pPr>
        <w:ind w:left="1894" w:hanging="360"/>
      </w:pPr>
    </w:lvl>
    <w:lvl w:ilvl="2" w:tplc="0419001B" w:tentative="1">
      <w:start w:val="1"/>
      <w:numFmt w:val="lowerRoman"/>
      <w:lvlText w:val="%3."/>
      <w:lvlJc w:val="right"/>
      <w:pPr>
        <w:ind w:left="2614" w:hanging="180"/>
      </w:pPr>
    </w:lvl>
    <w:lvl w:ilvl="3" w:tplc="0419000F" w:tentative="1">
      <w:start w:val="1"/>
      <w:numFmt w:val="decimal"/>
      <w:lvlText w:val="%4."/>
      <w:lvlJc w:val="left"/>
      <w:pPr>
        <w:ind w:left="3334" w:hanging="360"/>
      </w:pPr>
    </w:lvl>
    <w:lvl w:ilvl="4" w:tplc="04190019" w:tentative="1">
      <w:start w:val="1"/>
      <w:numFmt w:val="lowerLetter"/>
      <w:lvlText w:val="%5."/>
      <w:lvlJc w:val="left"/>
      <w:pPr>
        <w:ind w:left="4054" w:hanging="360"/>
      </w:pPr>
    </w:lvl>
    <w:lvl w:ilvl="5" w:tplc="0419001B" w:tentative="1">
      <w:start w:val="1"/>
      <w:numFmt w:val="lowerRoman"/>
      <w:lvlText w:val="%6."/>
      <w:lvlJc w:val="right"/>
      <w:pPr>
        <w:ind w:left="4774" w:hanging="180"/>
      </w:pPr>
    </w:lvl>
    <w:lvl w:ilvl="6" w:tplc="0419000F" w:tentative="1">
      <w:start w:val="1"/>
      <w:numFmt w:val="decimal"/>
      <w:lvlText w:val="%7."/>
      <w:lvlJc w:val="left"/>
      <w:pPr>
        <w:ind w:left="5494" w:hanging="360"/>
      </w:pPr>
    </w:lvl>
    <w:lvl w:ilvl="7" w:tplc="04190019" w:tentative="1">
      <w:start w:val="1"/>
      <w:numFmt w:val="lowerLetter"/>
      <w:lvlText w:val="%8."/>
      <w:lvlJc w:val="left"/>
      <w:pPr>
        <w:ind w:left="6214" w:hanging="360"/>
      </w:pPr>
    </w:lvl>
    <w:lvl w:ilvl="8" w:tplc="041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17" w15:restartNumberingAfterBreak="0">
    <w:nsid w:val="7BE303F1"/>
    <w:multiLevelType w:val="hybridMultilevel"/>
    <w:tmpl w:val="90FCB23A"/>
    <w:lvl w:ilvl="0" w:tplc="09660D58">
      <w:start w:val="1"/>
      <w:numFmt w:val="decimal"/>
      <w:pStyle w:val="a"/>
      <w:lvlText w:val="%1."/>
      <w:lvlJc w:val="left"/>
      <w:pPr>
        <w:ind w:left="1174" w:hanging="360"/>
      </w:pPr>
    </w:lvl>
    <w:lvl w:ilvl="1" w:tplc="04190019" w:tentative="1">
      <w:start w:val="1"/>
      <w:numFmt w:val="lowerLetter"/>
      <w:lvlText w:val="%2."/>
      <w:lvlJc w:val="left"/>
      <w:pPr>
        <w:ind w:left="1894" w:hanging="360"/>
      </w:pPr>
    </w:lvl>
    <w:lvl w:ilvl="2" w:tplc="0419001B" w:tentative="1">
      <w:start w:val="1"/>
      <w:numFmt w:val="lowerRoman"/>
      <w:lvlText w:val="%3."/>
      <w:lvlJc w:val="right"/>
      <w:pPr>
        <w:ind w:left="2614" w:hanging="180"/>
      </w:pPr>
    </w:lvl>
    <w:lvl w:ilvl="3" w:tplc="0419000F" w:tentative="1">
      <w:start w:val="1"/>
      <w:numFmt w:val="decimal"/>
      <w:lvlText w:val="%4."/>
      <w:lvlJc w:val="left"/>
      <w:pPr>
        <w:ind w:left="3334" w:hanging="360"/>
      </w:pPr>
    </w:lvl>
    <w:lvl w:ilvl="4" w:tplc="04190019" w:tentative="1">
      <w:start w:val="1"/>
      <w:numFmt w:val="lowerLetter"/>
      <w:lvlText w:val="%5."/>
      <w:lvlJc w:val="left"/>
      <w:pPr>
        <w:ind w:left="4054" w:hanging="360"/>
      </w:pPr>
    </w:lvl>
    <w:lvl w:ilvl="5" w:tplc="0419001B" w:tentative="1">
      <w:start w:val="1"/>
      <w:numFmt w:val="lowerRoman"/>
      <w:lvlText w:val="%6."/>
      <w:lvlJc w:val="right"/>
      <w:pPr>
        <w:ind w:left="4774" w:hanging="180"/>
      </w:pPr>
    </w:lvl>
    <w:lvl w:ilvl="6" w:tplc="0419000F" w:tentative="1">
      <w:start w:val="1"/>
      <w:numFmt w:val="decimal"/>
      <w:lvlText w:val="%7."/>
      <w:lvlJc w:val="left"/>
      <w:pPr>
        <w:ind w:left="5494" w:hanging="360"/>
      </w:pPr>
    </w:lvl>
    <w:lvl w:ilvl="7" w:tplc="04190019" w:tentative="1">
      <w:start w:val="1"/>
      <w:numFmt w:val="lowerLetter"/>
      <w:lvlText w:val="%8."/>
      <w:lvlJc w:val="left"/>
      <w:pPr>
        <w:ind w:left="6214" w:hanging="360"/>
      </w:pPr>
    </w:lvl>
    <w:lvl w:ilvl="8" w:tplc="041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18" w15:restartNumberingAfterBreak="0">
    <w:nsid w:val="7E0550FC"/>
    <w:multiLevelType w:val="hybridMultilevel"/>
    <w:tmpl w:val="6658DB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9"/>
  </w:num>
  <w:num w:numId="3">
    <w:abstractNumId w:val="11"/>
  </w:num>
  <w:num w:numId="4">
    <w:abstractNumId w:val="10"/>
  </w:num>
  <w:num w:numId="5">
    <w:abstractNumId w:val="0"/>
  </w:num>
  <w:num w:numId="6">
    <w:abstractNumId w:val="13"/>
  </w:num>
  <w:num w:numId="7">
    <w:abstractNumId w:val="8"/>
  </w:num>
  <w:num w:numId="8">
    <w:abstractNumId w:val="0"/>
    <w:lvlOverride w:ilvl="0">
      <w:startOverride w:val="1"/>
    </w:lvlOverride>
  </w:num>
  <w:num w:numId="9">
    <w:abstractNumId w:val="0"/>
    <w:lvlOverride w:ilvl="0">
      <w:startOverride w:val="1"/>
    </w:lvlOverride>
  </w:num>
  <w:num w:numId="10">
    <w:abstractNumId w:val="0"/>
    <w:lvlOverride w:ilvl="0">
      <w:startOverride w:val="1"/>
    </w:lvlOverride>
  </w:num>
  <w:num w:numId="11">
    <w:abstractNumId w:val="0"/>
    <w:lvlOverride w:ilvl="0">
      <w:startOverride w:val="1"/>
    </w:lvlOverride>
  </w:num>
  <w:num w:numId="12">
    <w:abstractNumId w:val="0"/>
    <w:lvlOverride w:ilvl="0">
      <w:startOverride w:val="1"/>
    </w:lvlOverride>
  </w:num>
  <w:num w:numId="13">
    <w:abstractNumId w:val="4"/>
  </w:num>
  <w:num w:numId="14">
    <w:abstractNumId w:val="14"/>
  </w:num>
  <w:num w:numId="15">
    <w:abstractNumId w:val="5"/>
  </w:num>
  <w:num w:numId="16">
    <w:abstractNumId w:val="1"/>
  </w:num>
  <w:num w:numId="17">
    <w:abstractNumId w:val="2"/>
  </w:num>
  <w:num w:numId="18">
    <w:abstractNumId w:val="16"/>
  </w:num>
  <w:num w:numId="19">
    <w:abstractNumId w:val="7"/>
  </w:num>
  <w:num w:numId="20">
    <w:abstractNumId w:val="3"/>
  </w:num>
  <w:num w:numId="21">
    <w:abstractNumId w:val="17"/>
  </w:num>
  <w:num w:numId="22">
    <w:abstractNumId w:val="12"/>
  </w:num>
  <w:num w:numId="23">
    <w:abstractNumId w:val="15"/>
  </w:num>
  <w:num w:numId="2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6113"/>
    <w:rsid w:val="00000DE1"/>
    <w:rsid w:val="00000E6C"/>
    <w:rsid w:val="00034040"/>
    <w:rsid w:val="00071BD2"/>
    <w:rsid w:val="000A7CAD"/>
    <w:rsid w:val="000B0FC7"/>
    <w:rsid w:val="000C7294"/>
    <w:rsid w:val="000E367D"/>
    <w:rsid w:val="000E3A1D"/>
    <w:rsid w:val="000F06A4"/>
    <w:rsid w:val="00111FA2"/>
    <w:rsid w:val="0014778D"/>
    <w:rsid w:val="00161E30"/>
    <w:rsid w:val="001B31BB"/>
    <w:rsid w:val="001B61DF"/>
    <w:rsid w:val="001C2057"/>
    <w:rsid w:val="001C65E0"/>
    <w:rsid w:val="001E0422"/>
    <w:rsid w:val="002576AE"/>
    <w:rsid w:val="00260526"/>
    <w:rsid w:val="0027751A"/>
    <w:rsid w:val="00286A3C"/>
    <w:rsid w:val="00296F68"/>
    <w:rsid w:val="002B6074"/>
    <w:rsid w:val="002B619B"/>
    <w:rsid w:val="002D0ACE"/>
    <w:rsid w:val="002D3F46"/>
    <w:rsid w:val="002E7C97"/>
    <w:rsid w:val="003101AA"/>
    <w:rsid w:val="00317608"/>
    <w:rsid w:val="00366017"/>
    <w:rsid w:val="003C4050"/>
    <w:rsid w:val="003D65EA"/>
    <w:rsid w:val="00454315"/>
    <w:rsid w:val="004802E2"/>
    <w:rsid w:val="004837D6"/>
    <w:rsid w:val="00485698"/>
    <w:rsid w:val="004A1FBA"/>
    <w:rsid w:val="004B1605"/>
    <w:rsid w:val="004B2D89"/>
    <w:rsid w:val="004C5FB3"/>
    <w:rsid w:val="004C79AE"/>
    <w:rsid w:val="004D4827"/>
    <w:rsid w:val="004E7AE6"/>
    <w:rsid w:val="004F7FEA"/>
    <w:rsid w:val="00516E94"/>
    <w:rsid w:val="00533070"/>
    <w:rsid w:val="00552451"/>
    <w:rsid w:val="0056092C"/>
    <w:rsid w:val="005626EF"/>
    <w:rsid w:val="00580C47"/>
    <w:rsid w:val="00582891"/>
    <w:rsid w:val="0059102E"/>
    <w:rsid w:val="005937DD"/>
    <w:rsid w:val="005955CF"/>
    <w:rsid w:val="005978B5"/>
    <w:rsid w:val="005C643E"/>
    <w:rsid w:val="005E4E84"/>
    <w:rsid w:val="00622A5E"/>
    <w:rsid w:val="006317F2"/>
    <w:rsid w:val="00682F65"/>
    <w:rsid w:val="00685425"/>
    <w:rsid w:val="00690187"/>
    <w:rsid w:val="006A4966"/>
    <w:rsid w:val="006C7B7C"/>
    <w:rsid w:val="006D1886"/>
    <w:rsid w:val="006F2A4F"/>
    <w:rsid w:val="006F795A"/>
    <w:rsid w:val="007A0838"/>
    <w:rsid w:val="007F367C"/>
    <w:rsid w:val="00856573"/>
    <w:rsid w:val="008A60B3"/>
    <w:rsid w:val="008B3970"/>
    <w:rsid w:val="008E039B"/>
    <w:rsid w:val="00903481"/>
    <w:rsid w:val="00907450"/>
    <w:rsid w:val="00921BAC"/>
    <w:rsid w:val="00961D1A"/>
    <w:rsid w:val="00981601"/>
    <w:rsid w:val="009A780C"/>
    <w:rsid w:val="009F13A3"/>
    <w:rsid w:val="009F691F"/>
    <w:rsid w:val="00A13F9E"/>
    <w:rsid w:val="00A24588"/>
    <w:rsid w:val="00A42762"/>
    <w:rsid w:val="00A46D48"/>
    <w:rsid w:val="00A56C07"/>
    <w:rsid w:val="00A71636"/>
    <w:rsid w:val="00A845D2"/>
    <w:rsid w:val="00AA303D"/>
    <w:rsid w:val="00AA5172"/>
    <w:rsid w:val="00B14EBF"/>
    <w:rsid w:val="00B31E13"/>
    <w:rsid w:val="00B3604D"/>
    <w:rsid w:val="00B557A2"/>
    <w:rsid w:val="00B61554"/>
    <w:rsid w:val="00B652E1"/>
    <w:rsid w:val="00B65B08"/>
    <w:rsid w:val="00BC280A"/>
    <w:rsid w:val="00BC2A4B"/>
    <w:rsid w:val="00C219CF"/>
    <w:rsid w:val="00C40CAC"/>
    <w:rsid w:val="00C41E82"/>
    <w:rsid w:val="00C60D9F"/>
    <w:rsid w:val="00C843FA"/>
    <w:rsid w:val="00C87455"/>
    <w:rsid w:val="00CC7A25"/>
    <w:rsid w:val="00CD6081"/>
    <w:rsid w:val="00CF2F8E"/>
    <w:rsid w:val="00D10C37"/>
    <w:rsid w:val="00D4075E"/>
    <w:rsid w:val="00D50E27"/>
    <w:rsid w:val="00D55955"/>
    <w:rsid w:val="00DF01DE"/>
    <w:rsid w:val="00E07B8D"/>
    <w:rsid w:val="00E12FBA"/>
    <w:rsid w:val="00EF3FF2"/>
    <w:rsid w:val="00EF5033"/>
    <w:rsid w:val="00F05AC3"/>
    <w:rsid w:val="00F077D3"/>
    <w:rsid w:val="00F27DF3"/>
    <w:rsid w:val="00F30850"/>
    <w:rsid w:val="00F3605E"/>
    <w:rsid w:val="00F504B9"/>
    <w:rsid w:val="00F85185"/>
    <w:rsid w:val="00FA68D2"/>
    <w:rsid w:val="00FC2E4E"/>
    <w:rsid w:val="00FD217E"/>
    <w:rsid w:val="00FE61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C4E2D3"/>
  <w15:chartTrackingRefBased/>
  <w15:docId w15:val="{5159BD98-048A-4F63-B577-4A90BCEE90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Calibr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5E4E84"/>
    <w:pPr>
      <w:ind w:firstLine="567"/>
    </w:pPr>
    <w:rPr>
      <w:shd w:val="clear" w:color="auto" w:fill="FFFFFF"/>
    </w:rPr>
  </w:style>
  <w:style w:type="paragraph" w:styleId="1">
    <w:name w:val="heading 1"/>
    <w:basedOn w:val="a0"/>
    <w:next w:val="a0"/>
    <w:link w:val="10"/>
    <w:uiPriority w:val="9"/>
    <w:rsid w:val="00D50E27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2">
    <w:name w:val="heading 2"/>
    <w:basedOn w:val="a0"/>
    <w:next w:val="a0"/>
    <w:link w:val="20"/>
    <w:uiPriority w:val="9"/>
    <w:unhideWhenUsed/>
    <w:rsid w:val="00D50E27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3">
    <w:name w:val="heading 3"/>
    <w:basedOn w:val="a0"/>
    <w:next w:val="a0"/>
    <w:link w:val="30"/>
    <w:uiPriority w:val="9"/>
    <w:unhideWhenUsed/>
    <w:rsid w:val="002E7C97"/>
    <w:pPr>
      <w:keepNext/>
      <w:keepLines/>
      <w:spacing w:before="40" w:after="0" w:line="240" w:lineRule="auto"/>
      <w:ind w:firstLine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shd w:val="clear" w:color="auto" w:fill="auto"/>
      <w:lang w:eastAsia="ru-RU"/>
    </w:rPr>
  </w:style>
  <w:style w:type="paragraph" w:styleId="4">
    <w:name w:val="heading 4"/>
    <w:basedOn w:val="a0"/>
    <w:next w:val="a0"/>
    <w:link w:val="40"/>
    <w:uiPriority w:val="9"/>
    <w:semiHidden/>
    <w:unhideWhenUsed/>
    <w:rsid w:val="002E7C97"/>
    <w:pPr>
      <w:keepNext/>
      <w:keepLines/>
      <w:spacing w:before="200" w:after="0" w:line="240" w:lineRule="auto"/>
      <w:ind w:firstLine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  <w:sz w:val="24"/>
      <w:szCs w:val="24"/>
      <w:shd w:val="clear" w:color="auto" w:fill="auto"/>
      <w:lang w:eastAsia="ru-RU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2E7C97"/>
    <w:pPr>
      <w:keepNext/>
      <w:keepLines/>
      <w:spacing w:before="200" w:after="0" w:line="240" w:lineRule="auto"/>
      <w:ind w:firstLine="0"/>
      <w:outlineLvl w:val="4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shd w:val="clear" w:color="auto" w:fill="auto"/>
      <w:lang w:eastAsia="ru-RU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2E7C97"/>
    <w:pPr>
      <w:keepNext/>
      <w:keepLines/>
      <w:spacing w:before="200" w:after="0" w:line="240" w:lineRule="auto"/>
      <w:ind w:firstLine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  <w:shd w:val="clear" w:color="auto" w:fill="auto"/>
      <w:lang w:eastAsia="ru-RU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2E7C97"/>
    <w:pPr>
      <w:keepNext/>
      <w:keepLines/>
      <w:spacing w:before="200" w:after="0" w:line="240" w:lineRule="auto"/>
      <w:ind w:firstLine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shd w:val="clear" w:color="auto" w:fill="auto"/>
      <w:lang w:eastAsia="ru-RU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2E7C97"/>
    <w:pPr>
      <w:keepNext/>
      <w:keepLines/>
      <w:spacing w:before="200" w:after="0" w:line="240" w:lineRule="auto"/>
      <w:ind w:firstLine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shd w:val="clear" w:color="auto" w:fill="auto"/>
      <w:lang w:eastAsia="ru-RU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2E7C97"/>
    <w:pPr>
      <w:keepNext/>
      <w:keepLines/>
      <w:spacing w:before="200" w:after="0" w:line="240" w:lineRule="auto"/>
      <w:ind w:firstLine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shd w:val="clear" w:color="auto" w:fill="auto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D50E27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20">
    <w:name w:val="Заголовок 2 Знак"/>
    <w:basedOn w:val="a1"/>
    <w:link w:val="2"/>
    <w:uiPriority w:val="9"/>
    <w:rsid w:val="00D50E27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30">
    <w:name w:val="Заголовок 3 Знак"/>
    <w:basedOn w:val="a1"/>
    <w:link w:val="3"/>
    <w:uiPriority w:val="9"/>
    <w:rsid w:val="002E7C97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uiPriority w:val="9"/>
    <w:semiHidden/>
    <w:rsid w:val="002E7C97"/>
    <w:rPr>
      <w:rFonts w:asciiTheme="majorHAnsi" w:eastAsiaTheme="majorEastAsia" w:hAnsiTheme="majorHAnsi" w:cstheme="majorBidi"/>
      <w:b/>
      <w:bCs/>
      <w:i/>
      <w:iCs/>
      <w:color w:val="5B9BD5" w:themeColor="accent1"/>
      <w:sz w:val="24"/>
      <w:szCs w:val="24"/>
      <w:lang w:eastAsia="ru-RU"/>
    </w:rPr>
  </w:style>
  <w:style w:type="character" w:customStyle="1" w:styleId="50">
    <w:name w:val="Заголовок 5 Знак"/>
    <w:basedOn w:val="a1"/>
    <w:link w:val="5"/>
    <w:uiPriority w:val="9"/>
    <w:semiHidden/>
    <w:rsid w:val="002E7C97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60">
    <w:name w:val="Заголовок 6 Знак"/>
    <w:basedOn w:val="a1"/>
    <w:link w:val="6"/>
    <w:uiPriority w:val="9"/>
    <w:semiHidden/>
    <w:rsid w:val="002E7C97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1"/>
    <w:link w:val="7"/>
    <w:uiPriority w:val="9"/>
    <w:semiHidden/>
    <w:rsid w:val="002E7C97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character" w:customStyle="1" w:styleId="80">
    <w:name w:val="Заголовок 8 Знак"/>
    <w:basedOn w:val="a1"/>
    <w:link w:val="8"/>
    <w:uiPriority w:val="9"/>
    <w:semiHidden/>
    <w:rsid w:val="002E7C97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1"/>
    <w:link w:val="9"/>
    <w:uiPriority w:val="9"/>
    <w:semiHidden/>
    <w:rsid w:val="002E7C9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4">
    <w:name w:val="caption"/>
    <w:basedOn w:val="a5"/>
    <w:next w:val="a0"/>
    <w:uiPriority w:val="35"/>
    <w:semiHidden/>
    <w:unhideWhenUsed/>
    <w:qFormat/>
    <w:rsid w:val="002E7C97"/>
    <w:rPr>
      <w:rFonts w:eastAsia="Calibri"/>
    </w:rPr>
  </w:style>
  <w:style w:type="paragraph" w:styleId="a6">
    <w:name w:val="Title"/>
    <w:basedOn w:val="a0"/>
    <w:next w:val="a0"/>
    <w:uiPriority w:val="10"/>
    <w:rsid w:val="00D50E27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a7">
    <w:name w:val="Заголовок Знак"/>
    <w:basedOn w:val="a1"/>
    <w:rsid w:val="002E7C97"/>
    <w:rPr>
      <w:rFonts w:eastAsia="Times New Roman" w:cstheme="minorHAnsi"/>
      <w:noProof/>
      <w:color w:val="000000" w:themeColor="text1"/>
      <w:sz w:val="44"/>
      <w:szCs w:val="32"/>
      <w:lang w:eastAsia="ru-RU"/>
    </w:rPr>
  </w:style>
  <w:style w:type="paragraph" w:styleId="a8">
    <w:name w:val="Subtitle"/>
    <w:basedOn w:val="a0"/>
    <w:next w:val="a0"/>
    <w:link w:val="a9"/>
    <w:uiPriority w:val="11"/>
    <w:rsid w:val="00981601"/>
    <w:pPr>
      <w:spacing w:line="240" w:lineRule="auto"/>
      <w:ind w:left="360" w:firstLine="0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a9">
    <w:name w:val="Подзаголовок Знак"/>
    <w:basedOn w:val="a1"/>
    <w:link w:val="a8"/>
    <w:uiPriority w:val="11"/>
    <w:rsid w:val="00981601"/>
    <w:rPr>
      <w:rFonts w:asciiTheme="majorHAnsi" w:eastAsiaTheme="majorEastAsia" w:hAnsiTheme="majorHAnsi" w:cstheme="majorBidi"/>
      <w:sz w:val="30"/>
      <w:szCs w:val="30"/>
    </w:rPr>
  </w:style>
  <w:style w:type="character" w:styleId="aa">
    <w:name w:val="Strong"/>
    <w:basedOn w:val="a1"/>
    <w:uiPriority w:val="22"/>
    <w:rsid w:val="00D50E27"/>
    <w:rPr>
      <w:b/>
      <w:bCs/>
    </w:rPr>
  </w:style>
  <w:style w:type="character" w:styleId="ab">
    <w:name w:val="Emphasis"/>
    <w:basedOn w:val="a1"/>
    <w:uiPriority w:val="20"/>
    <w:rsid w:val="00D50E27"/>
    <w:rPr>
      <w:i/>
      <w:iCs/>
      <w:color w:val="70AD47" w:themeColor="accent6"/>
    </w:rPr>
  </w:style>
  <w:style w:type="paragraph" w:styleId="ac">
    <w:name w:val="No Spacing"/>
    <w:uiPriority w:val="1"/>
    <w:rsid w:val="00D50E27"/>
    <w:pPr>
      <w:spacing w:after="0" w:line="240" w:lineRule="auto"/>
    </w:pPr>
  </w:style>
  <w:style w:type="paragraph" w:styleId="21">
    <w:name w:val="Quote"/>
    <w:basedOn w:val="a0"/>
    <w:next w:val="a0"/>
    <w:link w:val="22"/>
    <w:uiPriority w:val="29"/>
    <w:rsid w:val="00981601"/>
    <w:rPr>
      <w:color w:val="1F4E79" w:themeColor="accent1" w:themeShade="80"/>
    </w:rPr>
  </w:style>
  <w:style w:type="character" w:customStyle="1" w:styleId="22">
    <w:name w:val="Цитата 2 Знак"/>
    <w:basedOn w:val="a1"/>
    <w:link w:val="21"/>
    <w:uiPriority w:val="29"/>
    <w:rsid w:val="00981601"/>
    <w:rPr>
      <w:color w:val="1F4E79" w:themeColor="accent1" w:themeShade="80"/>
    </w:rPr>
  </w:style>
  <w:style w:type="paragraph" w:styleId="ad">
    <w:name w:val="Intense Quote"/>
    <w:basedOn w:val="a0"/>
    <w:next w:val="a0"/>
    <w:link w:val="ae"/>
    <w:uiPriority w:val="30"/>
    <w:rsid w:val="00D50E27"/>
    <w:pPr>
      <w:spacing w:before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ae">
    <w:name w:val="Выделенная цитата Знак"/>
    <w:basedOn w:val="a1"/>
    <w:link w:val="ad"/>
    <w:uiPriority w:val="30"/>
    <w:rsid w:val="00D50E27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af">
    <w:name w:val="Subtle Emphasis"/>
    <w:basedOn w:val="a1"/>
    <w:uiPriority w:val="19"/>
    <w:rsid w:val="00981601"/>
    <w:rPr>
      <w:i/>
      <w:iCs/>
    </w:rPr>
  </w:style>
  <w:style w:type="character" w:styleId="af0">
    <w:name w:val="Intense Emphasis"/>
    <w:basedOn w:val="a1"/>
    <w:uiPriority w:val="21"/>
    <w:rsid w:val="00D50E27"/>
    <w:rPr>
      <w:b/>
      <w:bCs/>
      <w:i/>
      <w:iCs/>
    </w:rPr>
  </w:style>
  <w:style w:type="character" w:styleId="af1">
    <w:name w:val="Subtle Reference"/>
    <w:basedOn w:val="a1"/>
    <w:uiPriority w:val="31"/>
    <w:rsid w:val="006C7B7C"/>
    <w:rPr>
      <w:b/>
      <w:smallCaps/>
      <w:color w:val="538135" w:themeColor="accent6" w:themeShade="BF"/>
    </w:rPr>
  </w:style>
  <w:style w:type="character" w:styleId="af2">
    <w:name w:val="Intense Reference"/>
    <w:basedOn w:val="a1"/>
    <w:uiPriority w:val="32"/>
    <w:rsid w:val="00D50E27"/>
    <w:rPr>
      <w:b/>
      <w:bCs/>
      <w:smallCaps/>
      <w:color w:val="70AD47" w:themeColor="accent6"/>
    </w:rPr>
  </w:style>
  <w:style w:type="character" w:styleId="af3">
    <w:name w:val="Book Title"/>
    <w:basedOn w:val="a1"/>
    <w:uiPriority w:val="33"/>
    <w:rsid w:val="00D50E27"/>
    <w:rPr>
      <w:b/>
      <w:bCs/>
      <w:caps w:val="0"/>
      <w:smallCaps/>
      <w:spacing w:val="7"/>
      <w:sz w:val="21"/>
      <w:szCs w:val="21"/>
    </w:rPr>
  </w:style>
  <w:style w:type="paragraph" w:styleId="af4">
    <w:name w:val="TOC Heading"/>
    <w:basedOn w:val="1"/>
    <w:next w:val="a0"/>
    <w:uiPriority w:val="39"/>
    <w:semiHidden/>
    <w:unhideWhenUsed/>
    <w:rsid w:val="00D50E27"/>
    <w:pPr>
      <w:outlineLvl w:val="9"/>
    </w:pPr>
  </w:style>
  <w:style w:type="paragraph" w:styleId="af5">
    <w:name w:val="List Paragraph"/>
    <w:basedOn w:val="a0"/>
    <w:uiPriority w:val="34"/>
    <w:rsid w:val="00D50E27"/>
    <w:pPr>
      <w:ind w:left="720"/>
      <w:contextualSpacing/>
    </w:pPr>
  </w:style>
  <w:style w:type="paragraph" w:customStyle="1" w:styleId="a">
    <w:name w:val="Цитаты"/>
    <w:basedOn w:val="af6"/>
    <w:next w:val="af6"/>
    <w:link w:val="af7"/>
    <w:rsid w:val="00A24588"/>
    <w:pPr>
      <w:numPr>
        <w:numId w:val="21"/>
      </w:numPr>
    </w:pPr>
  </w:style>
  <w:style w:type="character" w:customStyle="1" w:styleId="af7">
    <w:name w:val="Цитаты Знак"/>
    <w:basedOn w:val="a1"/>
    <w:link w:val="a"/>
    <w:rsid w:val="00A24588"/>
    <w:rPr>
      <w:rFonts w:eastAsia="Times New Roman" w:cstheme="minorHAnsi"/>
      <w:color w:val="000000" w:themeColor="text1"/>
      <w:sz w:val="24"/>
      <w:szCs w:val="24"/>
      <w:lang w:eastAsia="ru-RU"/>
    </w:rPr>
  </w:style>
  <w:style w:type="paragraph" w:customStyle="1" w:styleId="af6">
    <w:name w:val="Осн. абзац"/>
    <w:basedOn w:val="af8"/>
    <w:link w:val="af9"/>
    <w:qFormat/>
    <w:rsid w:val="00111FA2"/>
    <w:pPr>
      <w:spacing w:after="120" w:line="276" w:lineRule="auto"/>
      <w:ind w:firstLine="454"/>
    </w:pPr>
    <w:rPr>
      <w:noProof w:val="0"/>
      <w:szCs w:val="24"/>
    </w:rPr>
  </w:style>
  <w:style w:type="character" w:customStyle="1" w:styleId="af9">
    <w:name w:val="Осн. абзац Знак"/>
    <w:basedOn w:val="a1"/>
    <w:link w:val="af6"/>
    <w:rsid w:val="00111FA2"/>
    <w:rPr>
      <w:rFonts w:eastAsia="Times New Roman" w:cstheme="minorHAnsi"/>
      <w:color w:val="000000" w:themeColor="text1"/>
      <w:sz w:val="24"/>
      <w:szCs w:val="24"/>
      <w:lang w:eastAsia="ru-RU"/>
    </w:rPr>
  </w:style>
  <w:style w:type="paragraph" w:customStyle="1" w:styleId="af8">
    <w:name w:val="Осн. неаб"/>
    <w:link w:val="afa"/>
    <w:qFormat/>
    <w:rsid w:val="002E7C97"/>
    <w:rPr>
      <w:rFonts w:eastAsia="Times New Roman" w:cstheme="minorHAnsi"/>
      <w:noProof/>
      <w:color w:val="000000" w:themeColor="text1"/>
      <w:sz w:val="24"/>
      <w:szCs w:val="28"/>
      <w:lang w:eastAsia="ru-RU"/>
    </w:rPr>
  </w:style>
  <w:style w:type="character" w:customStyle="1" w:styleId="afa">
    <w:name w:val="Осн. неаб Знак"/>
    <w:basedOn w:val="af9"/>
    <w:link w:val="af8"/>
    <w:rsid w:val="002E7C97"/>
    <w:rPr>
      <w:rFonts w:eastAsia="Times New Roman" w:cstheme="minorHAnsi"/>
      <w:noProof/>
      <w:color w:val="000000" w:themeColor="text1"/>
      <w:sz w:val="24"/>
      <w:szCs w:val="28"/>
      <w:lang w:eastAsia="ru-RU"/>
    </w:rPr>
  </w:style>
  <w:style w:type="paragraph" w:customStyle="1" w:styleId="11">
    <w:name w:val="Заголовок1"/>
    <w:basedOn w:val="af8"/>
    <w:next w:val="af6"/>
    <w:link w:val="12"/>
    <w:qFormat/>
    <w:rsid w:val="007F367C"/>
    <w:pPr>
      <w:pageBreakBefore/>
      <w:ind w:left="1440"/>
      <w:outlineLvl w:val="0"/>
    </w:pPr>
    <w:rPr>
      <w:rFonts w:ascii="Arial" w:hAnsi="Arial"/>
      <w:noProof w:val="0"/>
      <w:sz w:val="40"/>
    </w:rPr>
  </w:style>
  <w:style w:type="paragraph" w:customStyle="1" w:styleId="a5">
    <w:name w:val="Подписи"/>
    <w:basedOn w:val="af6"/>
    <w:next w:val="af6"/>
    <w:link w:val="afb"/>
    <w:rsid w:val="00516E94"/>
    <w:rPr>
      <w:b/>
      <w:iCs/>
      <w:color w:val="385623" w:themeColor="accent6" w:themeShade="80"/>
      <w:szCs w:val="36"/>
    </w:rPr>
  </w:style>
  <w:style w:type="character" w:customStyle="1" w:styleId="afb">
    <w:name w:val="Подписи Знак"/>
    <w:basedOn w:val="a1"/>
    <w:link w:val="a5"/>
    <w:rsid w:val="00516E94"/>
    <w:rPr>
      <w:rFonts w:eastAsia="Times New Roman" w:cstheme="minorHAnsi"/>
      <w:b/>
      <w:iCs/>
      <w:color w:val="385623" w:themeColor="accent6" w:themeShade="80"/>
      <w:sz w:val="24"/>
      <w:szCs w:val="36"/>
      <w:lang w:eastAsia="ru-RU"/>
    </w:rPr>
  </w:style>
  <w:style w:type="character" w:customStyle="1" w:styleId="afc">
    <w:name w:val="Вопросы"/>
    <w:basedOn w:val="af9"/>
    <w:uiPriority w:val="1"/>
    <w:qFormat/>
    <w:rsid w:val="000A7CAD"/>
    <w:rPr>
      <w:rFonts w:ascii="Arial" w:eastAsia="Times New Roman" w:hAnsi="Arial" w:cs="Times New Roman"/>
      <w:b/>
      <w:bCs/>
      <w:noProof/>
      <w:color w:val="1F4E79" w:themeColor="accent1" w:themeShade="80"/>
      <w:sz w:val="22"/>
      <w:szCs w:val="22"/>
      <w:lang w:eastAsia="ru-RU"/>
    </w:rPr>
  </w:style>
  <w:style w:type="paragraph" w:customStyle="1" w:styleId="23">
    <w:name w:val="Заголовок2"/>
    <w:basedOn w:val="af8"/>
    <w:next w:val="af6"/>
    <w:link w:val="24"/>
    <w:qFormat/>
    <w:rsid w:val="002E7C97"/>
    <w:pPr>
      <w:keepNext/>
      <w:spacing w:before="240" w:after="0"/>
      <w:ind w:left="851"/>
      <w:outlineLvl w:val="1"/>
    </w:pPr>
    <w:rPr>
      <w:rFonts w:ascii="Arial" w:eastAsia="Gungsuh" w:hAnsi="Arial" w:cstheme="majorHAnsi"/>
      <w:bCs/>
      <w:sz w:val="32"/>
      <w:szCs w:val="32"/>
    </w:rPr>
  </w:style>
  <w:style w:type="character" w:customStyle="1" w:styleId="24">
    <w:name w:val="Заголовок2 Знак"/>
    <w:basedOn w:val="af9"/>
    <w:link w:val="23"/>
    <w:rsid w:val="002E7C97"/>
    <w:rPr>
      <w:rFonts w:ascii="Arial" w:eastAsia="Gungsuh" w:hAnsi="Arial" w:cstheme="majorHAnsi"/>
      <w:bCs/>
      <w:noProof/>
      <w:color w:val="000000" w:themeColor="text1"/>
      <w:sz w:val="32"/>
      <w:szCs w:val="32"/>
      <w:lang w:eastAsia="ru-RU"/>
    </w:rPr>
  </w:style>
  <w:style w:type="paragraph" w:customStyle="1" w:styleId="afd">
    <w:name w:val="Сноски"/>
    <w:basedOn w:val="afe"/>
    <w:link w:val="aff"/>
    <w:rsid w:val="002E7C97"/>
    <w:pPr>
      <w:ind w:firstLine="0"/>
    </w:pPr>
    <w:rPr>
      <w:shd w:val="clear" w:color="auto" w:fill="auto"/>
    </w:rPr>
  </w:style>
  <w:style w:type="character" w:customStyle="1" w:styleId="aff">
    <w:name w:val="Сноски Знак"/>
    <w:basedOn w:val="aff0"/>
    <w:link w:val="afd"/>
    <w:rsid w:val="002E7C97"/>
    <w:rPr>
      <w:sz w:val="20"/>
      <w:szCs w:val="20"/>
    </w:rPr>
  </w:style>
  <w:style w:type="paragraph" w:styleId="afe">
    <w:name w:val="footnote text"/>
    <w:basedOn w:val="a0"/>
    <w:link w:val="aff0"/>
    <w:uiPriority w:val="99"/>
    <w:semiHidden/>
    <w:unhideWhenUsed/>
    <w:rsid w:val="002E7C97"/>
    <w:pPr>
      <w:spacing w:after="0" w:line="240" w:lineRule="auto"/>
    </w:pPr>
    <w:rPr>
      <w:sz w:val="20"/>
      <w:szCs w:val="20"/>
    </w:rPr>
  </w:style>
  <w:style w:type="character" w:customStyle="1" w:styleId="aff0">
    <w:name w:val="Текст сноски Знак"/>
    <w:basedOn w:val="a1"/>
    <w:link w:val="afe"/>
    <w:uiPriority w:val="99"/>
    <w:semiHidden/>
    <w:rsid w:val="002E7C97"/>
    <w:rPr>
      <w:sz w:val="20"/>
      <w:szCs w:val="20"/>
    </w:rPr>
  </w:style>
  <w:style w:type="character" w:customStyle="1" w:styleId="aff1">
    <w:name w:val="Доп.подписи"/>
    <w:basedOn w:val="a1"/>
    <w:uiPriority w:val="1"/>
    <w:qFormat/>
    <w:rsid w:val="002E7C97"/>
    <w:rPr>
      <w:rFonts w:eastAsia="Times New Roman" w:cs="Times New Roman"/>
      <w:i w:val="0"/>
      <w:iCs w:val="0"/>
      <w:color w:val="000000" w:themeColor="text1"/>
      <w:sz w:val="20"/>
      <w:szCs w:val="18"/>
      <w:lang w:eastAsia="ru-RU"/>
    </w:rPr>
  </w:style>
  <w:style w:type="paragraph" w:customStyle="1" w:styleId="31">
    <w:name w:val="Заголовок3"/>
    <w:basedOn w:val="af8"/>
    <w:next w:val="af6"/>
    <w:link w:val="32"/>
    <w:autoRedefine/>
    <w:qFormat/>
    <w:rsid w:val="007F367C"/>
    <w:pPr>
      <w:ind w:left="426"/>
    </w:pPr>
    <w:rPr>
      <w:b/>
      <w:noProof w:val="0"/>
      <w:sz w:val="28"/>
    </w:rPr>
  </w:style>
  <w:style w:type="character" w:customStyle="1" w:styleId="32">
    <w:name w:val="Заголовок3 Знак"/>
    <w:basedOn w:val="af9"/>
    <w:link w:val="31"/>
    <w:rsid w:val="007F367C"/>
    <w:rPr>
      <w:rFonts w:eastAsia="Times New Roman" w:cstheme="minorHAnsi"/>
      <w:b/>
      <w:color w:val="000000" w:themeColor="text1"/>
      <w:sz w:val="28"/>
      <w:szCs w:val="28"/>
      <w:lang w:eastAsia="ru-RU"/>
    </w:rPr>
  </w:style>
  <w:style w:type="character" w:customStyle="1" w:styleId="12">
    <w:name w:val="Заголовок1 Знак"/>
    <w:basedOn w:val="af9"/>
    <w:link w:val="11"/>
    <w:rsid w:val="007F367C"/>
    <w:rPr>
      <w:rFonts w:ascii="Arial" w:eastAsia="Times New Roman" w:hAnsi="Arial" w:cstheme="minorHAnsi"/>
      <w:color w:val="000000" w:themeColor="text1"/>
      <w:sz w:val="40"/>
      <w:szCs w:val="28"/>
      <w:lang w:eastAsia="ru-RU"/>
    </w:rPr>
  </w:style>
  <w:style w:type="paragraph" w:styleId="aff2">
    <w:name w:val="Normal (Web)"/>
    <w:basedOn w:val="a0"/>
    <w:uiPriority w:val="99"/>
    <w:semiHidden/>
    <w:unhideWhenUsed/>
    <w:rsid w:val="00F3605E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sz w:val="24"/>
      <w:szCs w:val="24"/>
      <w:shd w:val="clear" w:color="auto" w:fill="auto"/>
      <w:lang w:eastAsia="ru-RU"/>
    </w:rPr>
  </w:style>
  <w:style w:type="character" w:styleId="aff3">
    <w:name w:val="Placeholder Text"/>
    <w:basedOn w:val="a1"/>
    <w:uiPriority w:val="99"/>
    <w:semiHidden/>
    <w:rsid w:val="006317F2"/>
    <w:rPr>
      <w:color w:val="808080"/>
    </w:rPr>
  </w:style>
  <w:style w:type="character" w:customStyle="1" w:styleId="aff4">
    <w:name w:val="Указания"/>
    <w:basedOn w:val="af9"/>
    <w:uiPriority w:val="1"/>
    <w:qFormat/>
    <w:rsid w:val="000A7CAD"/>
    <w:rPr>
      <w:rFonts w:eastAsia="Times New Roman" w:cstheme="minorHAnsi"/>
      <w:b/>
      <w:caps/>
      <w:color w:val="385623" w:themeColor="accent6" w:themeShade="80"/>
      <w:sz w:val="24"/>
      <w:szCs w:val="24"/>
      <w:lang w:eastAsia="ru-RU"/>
    </w:rPr>
  </w:style>
  <w:style w:type="paragraph" w:styleId="aff5">
    <w:name w:val="Revision"/>
    <w:hidden/>
    <w:uiPriority w:val="99"/>
    <w:semiHidden/>
    <w:rsid w:val="003C4050"/>
    <w:pPr>
      <w:spacing w:after="0" w:line="240" w:lineRule="auto"/>
    </w:pPr>
    <w:rPr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88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5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9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1011</TotalTime>
  <Pages>1</Pages>
  <Words>1564</Words>
  <Characters>10355</Characters>
  <Application>Microsoft Office Word</Application>
  <DocSecurity>0</DocSecurity>
  <Lines>199</Lines>
  <Paragraphs>104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Женя Шарунов</dc:creator>
  <cp:keywords/>
  <dc:description/>
  <cp:lastModifiedBy>IlIa</cp:lastModifiedBy>
  <cp:revision>92</cp:revision>
  <cp:lastPrinted>2021-04-04T21:07:00Z</cp:lastPrinted>
  <dcterms:created xsi:type="dcterms:W3CDTF">2021-03-30T12:41:00Z</dcterms:created>
  <dcterms:modified xsi:type="dcterms:W3CDTF">2021-04-04T21:26:00Z</dcterms:modified>
</cp:coreProperties>
</file>