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48FD" w14:textId="141ECAAD" w:rsidR="00E71D0F" w:rsidRDefault="00E71D0F" w:rsidP="001F7E12">
      <w:pPr>
        <w:spacing w:after="0" w:line="240" w:lineRule="auto"/>
        <w:rPr>
          <w:rFonts w:ascii="Arial" w:hAnsi="Arial" w:cs="Arial"/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7C521DAB" wp14:editId="3BB3F4E8">
            <wp:extent cx="6188710" cy="1664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464F91" w14:textId="0163F1E4" w:rsidR="00E71D0F" w:rsidRDefault="00E71D0F" w:rsidP="001F7E12">
      <w:pPr>
        <w:spacing w:after="0" w:line="240" w:lineRule="auto"/>
        <w:rPr>
          <w:rFonts w:ascii="Arial" w:hAnsi="Arial" w:cs="Arial"/>
          <w:b/>
          <w:bCs/>
        </w:rPr>
      </w:pPr>
    </w:p>
    <w:p w14:paraId="0E90F996" w14:textId="12DC2B8B" w:rsidR="00366217" w:rsidRDefault="00701F53" w:rsidP="00DC03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DXC Digital Explorer</w:t>
      </w:r>
      <w:r w:rsidR="00EC1AB1">
        <w:rPr>
          <w:rFonts w:ascii="Arial" w:hAnsi="Arial" w:cs="Arial"/>
          <w:b/>
          <w:bCs/>
        </w:rPr>
        <w:t>: Shaping our c</w:t>
      </w:r>
      <w:r w:rsidR="00553EED">
        <w:rPr>
          <w:rFonts w:ascii="Arial" w:hAnsi="Arial" w:cs="Arial"/>
          <w:b/>
          <w:bCs/>
        </w:rPr>
        <w:t>ustomer</w:t>
      </w:r>
      <w:r w:rsidR="00EC1AB1">
        <w:rPr>
          <w:rFonts w:ascii="Arial" w:hAnsi="Arial" w:cs="Arial"/>
          <w:b/>
          <w:bCs/>
        </w:rPr>
        <w:t>s</w:t>
      </w:r>
      <w:r w:rsidR="00DC0394">
        <w:rPr>
          <w:rFonts w:ascii="Arial" w:hAnsi="Arial" w:cs="Arial"/>
          <w:b/>
          <w:bCs/>
        </w:rPr>
        <w:t>’</w:t>
      </w:r>
      <w:r w:rsidR="00EC1AB1">
        <w:rPr>
          <w:rFonts w:ascii="Arial" w:hAnsi="Arial" w:cs="Arial"/>
          <w:b/>
          <w:bCs/>
        </w:rPr>
        <w:t xml:space="preserve"> </w:t>
      </w:r>
      <w:r w:rsidR="00DD22F7">
        <w:rPr>
          <w:rFonts w:ascii="Arial" w:hAnsi="Arial" w:cs="Arial"/>
          <w:b/>
          <w:bCs/>
        </w:rPr>
        <w:t>Digital Roadmaps</w:t>
      </w:r>
    </w:p>
    <w:p w14:paraId="478D05A7" w14:textId="601089FD" w:rsidR="001F7E12" w:rsidRDefault="00F166D1" w:rsidP="001F7E12">
      <w:pPr>
        <w:spacing w:after="0" w:line="240" w:lineRule="auto"/>
        <w:rPr>
          <w:rFonts w:ascii="Arial" w:hAnsi="Arial" w:cs="Arial"/>
          <w:bCs/>
        </w:rPr>
      </w:pPr>
      <w:r w:rsidRPr="004F76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2BE91" wp14:editId="3D86FA65">
                <wp:simplePos x="0" y="0"/>
                <wp:positionH relativeFrom="margin">
                  <wp:posOffset>4464050</wp:posOffset>
                </wp:positionH>
                <wp:positionV relativeFrom="paragraph">
                  <wp:posOffset>52070</wp:posOffset>
                </wp:positionV>
                <wp:extent cx="1606550" cy="1314450"/>
                <wp:effectExtent l="0" t="0" r="1270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3E3D1" w14:textId="21702E46" w:rsidR="000012BE" w:rsidRPr="00DC0394" w:rsidRDefault="000012BE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“One day, we’ll all look back and wonder how we ever managed to engage with c</w:t>
                            </w:r>
                            <w:r w:rsidR="00553EE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ustomers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without Digital</w:t>
                            </w:r>
                            <w:r w:rsidR="00F166D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Explorer</w:t>
                            </w:r>
                            <w:r w:rsidR="00C54770"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” 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</w:rPr>
                              <w:br/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</w:rPr>
                              <w:br/>
                            </w:r>
                            <w:r w:rsidRPr="00121A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Andrew Broadhurst</w:t>
                            </w:r>
                            <w:r w:rsidRPr="00121A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  <w:t>Sales Enablement Leader UKIIMEA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2B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5pt;margin-top:4.1pt;width:126.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" fillcolor="#f2f2f2 [3052]" strokeweight=".25pt">
                <v:textbox>
                  <w:txbxContent>
                    <w:p w14:paraId="2073E3D1" w14:textId="21702E46" w:rsidR="000012BE" w:rsidRPr="00DC0394" w:rsidRDefault="000012BE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“One day, we’ll all look back and wonder how we ever managed to engage with c</w:t>
                      </w:r>
                      <w:r w:rsidR="00553EE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ustomers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without Digital</w:t>
                      </w:r>
                      <w:r w:rsidR="00F166D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Explorer</w:t>
                      </w:r>
                      <w:r w:rsidR="00C54770"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” </w:t>
                      </w:r>
                      <w:r w:rsidRPr="00DC0394">
                        <w:rPr>
                          <w:rFonts w:ascii="Arial" w:hAnsi="Arial" w:cs="Arial"/>
                          <w:i/>
                        </w:rPr>
                        <w:br/>
                      </w:r>
                      <w:r w:rsidRPr="00DC0394">
                        <w:rPr>
                          <w:rFonts w:ascii="Arial" w:hAnsi="Arial" w:cs="Arial"/>
                          <w:i/>
                        </w:rPr>
                        <w:br/>
                      </w:r>
                      <w:r w:rsidRPr="00121A19">
                        <w:rPr>
                          <w:rFonts w:ascii="Arial" w:hAnsi="Arial" w:cs="Arial"/>
                          <w:sz w:val="14"/>
                          <w:szCs w:val="14"/>
                        </w:rPr>
                        <w:t>Andrew Broadhurst</w:t>
                      </w:r>
                      <w:r w:rsidRPr="00121A19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  <w:t>Sales Enablement Leader UKIIMEA 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6D91F3" w14:textId="02C1DE62" w:rsidR="0054297D" w:rsidRPr="00EC1AB1" w:rsidRDefault="00701F53" w:rsidP="00DC0394">
      <w:pPr>
        <w:spacing w:after="0" w:line="240" w:lineRule="auto"/>
        <w:rPr>
          <w:rFonts w:ascii="Arial" w:hAnsi="Arial" w:cs="Arial"/>
          <w:bCs/>
        </w:rPr>
      </w:pPr>
      <w:r w:rsidRPr="00DC0394">
        <w:rPr>
          <w:rFonts w:ascii="Arial" w:hAnsi="Arial" w:cs="Arial"/>
          <w:bCs/>
        </w:rPr>
        <w:t xml:space="preserve">Need </w:t>
      </w:r>
      <w:r>
        <w:rPr>
          <w:rFonts w:ascii="Arial" w:hAnsi="Arial" w:cs="Arial"/>
          <w:bCs/>
        </w:rPr>
        <w:t xml:space="preserve">to know </w:t>
      </w:r>
      <w:r w:rsidR="0054297D">
        <w:rPr>
          <w:rFonts w:ascii="Arial" w:hAnsi="Arial" w:cs="Arial"/>
          <w:bCs/>
        </w:rPr>
        <w:t>which</w:t>
      </w:r>
      <w:r w:rsidRPr="00DC0394">
        <w:rPr>
          <w:rFonts w:ascii="Arial" w:hAnsi="Arial" w:cs="Arial"/>
          <w:bCs/>
        </w:rPr>
        <w:t xml:space="preserve"> industry trends are disrupting </w:t>
      </w:r>
      <w:r w:rsidR="00614F06">
        <w:rPr>
          <w:rFonts w:ascii="Arial" w:hAnsi="Arial" w:cs="Arial"/>
          <w:bCs/>
        </w:rPr>
        <w:t>y</w:t>
      </w:r>
      <w:r w:rsidRPr="00DC0394">
        <w:rPr>
          <w:rFonts w:ascii="Arial" w:hAnsi="Arial" w:cs="Arial"/>
          <w:bCs/>
        </w:rPr>
        <w:t>our c</w:t>
      </w:r>
      <w:r w:rsidR="00553EED">
        <w:rPr>
          <w:rFonts w:ascii="Arial" w:hAnsi="Arial" w:cs="Arial"/>
          <w:bCs/>
        </w:rPr>
        <w:t>ustomer</w:t>
      </w:r>
      <w:r w:rsidRPr="00DC0394">
        <w:rPr>
          <w:rFonts w:ascii="Arial" w:hAnsi="Arial" w:cs="Arial"/>
          <w:bCs/>
        </w:rPr>
        <w:t>’</w:t>
      </w:r>
      <w:r w:rsidR="00614F06">
        <w:rPr>
          <w:rFonts w:ascii="Arial" w:hAnsi="Arial" w:cs="Arial"/>
          <w:bCs/>
        </w:rPr>
        <w:t>s</w:t>
      </w:r>
      <w:r w:rsidRPr="00DC0394">
        <w:rPr>
          <w:rFonts w:ascii="Arial" w:hAnsi="Arial" w:cs="Arial"/>
          <w:bCs/>
        </w:rPr>
        <w:t xml:space="preserve"> business</w:t>
      </w:r>
      <w:r w:rsidR="0054297D">
        <w:rPr>
          <w:rFonts w:ascii="Arial" w:hAnsi="Arial" w:cs="Arial"/>
          <w:bCs/>
        </w:rPr>
        <w:t xml:space="preserve"> or how emerging technologies</w:t>
      </w:r>
      <w:r>
        <w:rPr>
          <w:rFonts w:ascii="Arial" w:hAnsi="Arial" w:cs="Arial"/>
          <w:bCs/>
        </w:rPr>
        <w:t xml:space="preserve"> </w:t>
      </w:r>
      <w:r w:rsidR="0054297D">
        <w:rPr>
          <w:rFonts w:ascii="Arial" w:hAnsi="Arial" w:cs="Arial"/>
          <w:bCs/>
        </w:rPr>
        <w:t xml:space="preserve">are </w:t>
      </w:r>
      <w:r w:rsidR="0054297D" w:rsidRPr="00EC1AB1">
        <w:rPr>
          <w:rFonts w:ascii="Arial" w:hAnsi="Arial" w:cs="Arial"/>
          <w:bCs/>
        </w:rPr>
        <w:t xml:space="preserve">shaping </w:t>
      </w:r>
      <w:r w:rsidR="00614F06" w:rsidRPr="00EC1AB1">
        <w:rPr>
          <w:rFonts w:ascii="Arial" w:hAnsi="Arial" w:cs="Arial"/>
          <w:bCs/>
        </w:rPr>
        <w:t>their</w:t>
      </w:r>
      <w:r w:rsidR="0054297D" w:rsidRPr="00EC1AB1">
        <w:rPr>
          <w:rFonts w:ascii="Arial" w:hAnsi="Arial" w:cs="Arial"/>
          <w:bCs/>
        </w:rPr>
        <w:t xml:space="preserve"> strategic goals? Capturing and </w:t>
      </w:r>
      <w:proofErr w:type="spellStart"/>
      <w:r w:rsidR="0054297D" w:rsidRPr="00EC1AB1">
        <w:rPr>
          <w:rFonts w:ascii="Arial" w:hAnsi="Arial" w:cs="Arial"/>
          <w:bCs/>
        </w:rPr>
        <w:t>analyzing</w:t>
      </w:r>
      <w:proofErr w:type="spellEnd"/>
      <w:r w:rsidR="0054297D" w:rsidRPr="00EC1AB1">
        <w:rPr>
          <w:rFonts w:ascii="Arial" w:hAnsi="Arial" w:cs="Arial"/>
          <w:bCs/>
        </w:rPr>
        <w:t xml:space="preserve"> this information </w:t>
      </w:r>
      <w:r w:rsidRPr="00EC1AB1">
        <w:rPr>
          <w:rFonts w:ascii="Arial" w:hAnsi="Arial" w:cs="Arial"/>
        </w:rPr>
        <w:t>used to take hours or days</w:t>
      </w:r>
      <w:r w:rsidR="0054297D" w:rsidRPr="00EC1AB1">
        <w:rPr>
          <w:rFonts w:ascii="Arial" w:hAnsi="Arial" w:cs="Arial"/>
        </w:rPr>
        <w:t>. W</w:t>
      </w:r>
      <w:r w:rsidRPr="00EC1AB1">
        <w:rPr>
          <w:rFonts w:ascii="Arial" w:hAnsi="Arial" w:cs="Arial"/>
        </w:rPr>
        <w:t xml:space="preserve">ith </w:t>
      </w:r>
      <w:bookmarkStart w:id="1" w:name="_Hlk23947348"/>
      <w:r w:rsidR="0054297D" w:rsidRPr="00DC0394">
        <w:fldChar w:fldCharType="begin"/>
      </w:r>
      <w:r w:rsidR="0054297D" w:rsidRPr="00EC1AB1">
        <w:rPr>
          <w:rFonts w:ascii="Arial" w:hAnsi="Arial" w:cs="Arial"/>
        </w:rPr>
        <w:instrText xml:space="preserve"> HYPERLINK "https://digitalexplorer.dxc.com" </w:instrText>
      </w:r>
      <w:r w:rsidR="0054297D" w:rsidRPr="00DC0394">
        <w:fldChar w:fldCharType="separate"/>
      </w:r>
      <w:r w:rsidR="0054297D" w:rsidRPr="00DC0394">
        <w:rPr>
          <w:rStyle w:val="Hyperlink"/>
          <w:rFonts w:ascii="Arial" w:hAnsi="Arial" w:cs="Arial"/>
          <w:color w:val="auto"/>
        </w:rPr>
        <w:t>DXC Digital Explorer</w:t>
      </w:r>
      <w:r w:rsidR="0054297D" w:rsidRPr="00DC0394">
        <w:rPr>
          <w:rStyle w:val="Hyperlink"/>
          <w:rFonts w:ascii="Arial" w:hAnsi="Arial" w:cs="Arial"/>
          <w:color w:val="auto"/>
        </w:rPr>
        <w:fldChar w:fldCharType="end"/>
      </w:r>
      <w:bookmarkEnd w:id="1"/>
      <w:r w:rsidR="0054297D" w:rsidRPr="00DC0394">
        <w:rPr>
          <w:rStyle w:val="Hyperlink"/>
          <w:rFonts w:ascii="Arial" w:hAnsi="Arial" w:cs="Arial"/>
          <w:color w:val="auto"/>
          <w:u w:val="none"/>
        </w:rPr>
        <w:t xml:space="preserve">, it takes </w:t>
      </w:r>
      <w:r w:rsidRPr="00EC1AB1">
        <w:rPr>
          <w:rFonts w:ascii="Arial" w:hAnsi="Arial" w:cs="Arial"/>
        </w:rPr>
        <w:t>less than a minute. DXC Digital Explorer doesn’t stop there</w:t>
      </w:r>
      <w:r w:rsidR="00C54770">
        <w:rPr>
          <w:rFonts w:ascii="Arial" w:hAnsi="Arial" w:cs="Arial"/>
        </w:rPr>
        <w:t>. O</w:t>
      </w:r>
      <w:r w:rsidRPr="00EC1AB1">
        <w:rPr>
          <w:rFonts w:ascii="Arial" w:hAnsi="Arial" w:cs="Arial"/>
        </w:rPr>
        <w:t>nce the core information is captured</w:t>
      </w:r>
      <w:r w:rsidR="0054297D" w:rsidRPr="00EC1AB1">
        <w:rPr>
          <w:rFonts w:ascii="Arial" w:hAnsi="Arial" w:cs="Arial"/>
        </w:rPr>
        <w:t>,</w:t>
      </w:r>
      <w:r w:rsidRPr="00EC1AB1">
        <w:rPr>
          <w:rFonts w:ascii="Arial" w:hAnsi="Arial" w:cs="Arial"/>
        </w:rPr>
        <w:t xml:space="preserve"> you can compare </w:t>
      </w:r>
      <w:r w:rsidR="0054297D" w:rsidRPr="00EC1AB1">
        <w:rPr>
          <w:rFonts w:ascii="Arial" w:hAnsi="Arial" w:cs="Arial"/>
        </w:rPr>
        <w:t xml:space="preserve">it </w:t>
      </w:r>
      <w:r w:rsidRPr="00EC1AB1">
        <w:rPr>
          <w:rFonts w:ascii="Arial" w:hAnsi="Arial" w:cs="Arial"/>
        </w:rPr>
        <w:t xml:space="preserve">against </w:t>
      </w:r>
      <w:r w:rsidR="00614F06" w:rsidRPr="00EC1AB1">
        <w:rPr>
          <w:rFonts w:ascii="Arial" w:hAnsi="Arial" w:cs="Arial"/>
        </w:rPr>
        <w:t>our</w:t>
      </w:r>
      <w:r w:rsidRPr="00EC1AB1">
        <w:rPr>
          <w:rFonts w:ascii="Arial" w:hAnsi="Arial" w:cs="Arial"/>
        </w:rPr>
        <w:t xml:space="preserve"> DXC portfolio</w:t>
      </w:r>
      <w:r w:rsidR="0054297D" w:rsidRPr="00EC1AB1">
        <w:rPr>
          <w:rFonts w:ascii="Arial" w:hAnsi="Arial" w:cs="Arial"/>
        </w:rPr>
        <w:t xml:space="preserve"> and</w:t>
      </w:r>
      <w:r w:rsidRPr="00EC1AB1">
        <w:rPr>
          <w:rFonts w:ascii="Arial" w:hAnsi="Arial" w:cs="Arial"/>
        </w:rPr>
        <w:t xml:space="preserve"> partner capabilities</w:t>
      </w:r>
      <w:r w:rsidR="00333F35">
        <w:rPr>
          <w:rFonts w:ascii="Arial" w:hAnsi="Arial" w:cs="Arial"/>
        </w:rPr>
        <w:t xml:space="preserve">, </w:t>
      </w:r>
      <w:r w:rsidR="00121A19">
        <w:rPr>
          <w:rFonts w:ascii="Arial" w:hAnsi="Arial" w:cs="Arial"/>
        </w:rPr>
        <w:t xml:space="preserve">create and </w:t>
      </w:r>
      <w:r w:rsidRPr="00EC1AB1">
        <w:rPr>
          <w:rFonts w:ascii="Arial" w:hAnsi="Arial" w:cs="Arial"/>
        </w:rPr>
        <w:t xml:space="preserve">publish your own </w:t>
      </w:r>
      <w:r w:rsidR="00121A19">
        <w:rPr>
          <w:rFonts w:ascii="Arial" w:hAnsi="Arial" w:cs="Arial"/>
        </w:rPr>
        <w:t xml:space="preserve">Roadmaps and </w:t>
      </w:r>
      <w:r w:rsidRPr="00EC1AB1">
        <w:rPr>
          <w:rFonts w:ascii="Arial" w:hAnsi="Arial" w:cs="Arial"/>
        </w:rPr>
        <w:t>eBook</w:t>
      </w:r>
      <w:r w:rsidR="00121A19">
        <w:rPr>
          <w:rFonts w:ascii="Arial" w:hAnsi="Arial" w:cs="Arial"/>
        </w:rPr>
        <w:t>s</w:t>
      </w:r>
      <w:r w:rsidR="003E5352">
        <w:rPr>
          <w:rFonts w:ascii="Arial" w:hAnsi="Arial" w:cs="Arial"/>
        </w:rPr>
        <w:t>.</w:t>
      </w:r>
      <w:r w:rsidR="003E5352">
        <w:rPr>
          <w:rFonts w:ascii="Arial" w:hAnsi="Arial" w:cs="Arial"/>
          <w:lang w:val="en"/>
        </w:rPr>
        <w:t xml:space="preserve"> </w:t>
      </w:r>
      <w:r w:rsidR="00121A19">
        <w:rPr>
          <w:rFonts w:ascii="Arial" w:hAnsi="Arial" w:cs="Arial"/>
          <w:lang w:val="en"/>
        </w:rPr>
        <w:t xml:space="preserve">Giving </w:t>
      </w:r>
      <w:r w:rsidR="0054297D" w:rsidRPr="00DC0394">
        <w:rPr>
          <w:rFonts w:ascii="Arial" w:hAnsi="Arial" w:cs="Arial"/>
          <w:lang w:val="en"/>
        </w:rPr>
        <w:t>you the ability to shape</w:t>
      </w:r>
      <w:r w:rsidR="00614F06" w:rsidRPr="00DC0394">
        <w:rPr>
          <w:rFonts w:ascii="Arial" w:hAnsi="Arial" w:cs="Arial"/>
          <w:lang w:val="en"/>
        </w:rPr>
        <w:t xml:space="preserve"> your</w:t>
      </w:r>
      <w:r w:rsidR="0054297D" w:rsidRPr="00DC0394">
        <w:rPr>
          <w:rFonts w:ascii="Arial" w:hAnsi="Arial" w:cs="Arial"/>
          <w:lang w:val="en"/>
        </w:rPr>
        <w:t xml:space="preserve"> c</w:t>
      </w:r>
      <w:r w:rsidR="00553EED">
        <w:rPr>
          <w:rFonts w:ascii="Arial" w:hAnsi="Arial" w:cs="Arial"/>
          <w:lang w:val="en"/>
        </w:rPr>
        <w:t>ustomer</w:t>
      </w:r>
      <w:r w:rsidR="0054297D" w:rsidRPr="00DC0394">
        <w:rPr>
          <w:rFonts w:ascii="Arial" w:hAnsi="Arial" w:cs="Arial"/>
          <w:lang w:val="en"/>
        </w:rPr>
        <w:t xml:space="preserve">’s </w:t>
      </w:r>
      <w:r w:rsidR="009E3196" w:rsidRPr="009E3196">
        <w:rPr>
          <w:rFonts w:ascii="Arial" w:hAnsi="Arial" w:cs="Arial"/>
        </w:rPr>
        <w:t>Digital Roadmap</w:t>
      </w:r>
      <w:r w:rsidR="009E3196" w:rsidRPr="00DC0394">
        <w:rPr>
          <w:rFonts w:ascii="Arial" w:hAnsi="Arial" w:cs="Arial"/>
          <w:lang w:val="en"/>
        </w:rPr>
        <w:t xml:space="preserve"> </w:t>
      </w:r>
      <w:r w:rsidR="00614F06" w:rsidRPr="00DC0394">
        <w:rPr>
          <w:rFonts w:ascii="Arial" w:hAnsi="Arial" w:cs="Arial"/>
          <w:lang w:val="en"/>
        </w:rPr>
        <w:t>and</w:t>
      </w:r>
      <w:r w:rsidR="0054297D" w:rsidRPr="00DC0394">
        <w:rPr>
          <w:rFonts w:ascii="Arial" w:hAnsi="Arial" w:cs="Arial"/>
          <w:lang w:val="en"/>
        </w:rPr>
        <w:t xml:space="preserve"> share leading examples of DXC </w:t>
      </w:r>
      <w:r w:rsidR="00065826">
        <w:rPr>
          <w:rFonts w:ascii="Arial" w:hAnsi="Arial" w:cs="Arial"/>
          <w:lang w:val="en"/>
        </w:rPr>
        <w:t xml:space="preserve">Technology </w:t>
      </w:r>
      <w:r w:rsidR="0054297D" w:rsidRPr="00DC0394">
        <w:rPr>
          <w:rFonts w:ascii="Arial" w:hAnsi="Arial" w:cs="Arial"/>
          <w:lang w:val="en"/>
        </w:rPr>
        <w:t>solutions</w:t>
      </w:r>
      <w:r w:rsidR="00C54770">
        <w:rPr>
          <w:rFonts w:ascii="Arial" w:hAnsi="Arial" w:cs="Arial"/>
          <w:lang w:val="en"/>
        </w:rPr>
        <w:t xml:space="preserve"> with them</w:t>
      </w:r>
      <w:r w:rsidR="0054297D" w:rsidRPr="00DC0394">
        <w:rPr>
          <w:rFonts w:ascii="Arial" w:hAnsi="Arial" w:cs="Arial"/>
          <w:lang w:val="en"/>
        </w:rPr>
        <w:t>.</w:t>
      </w:r>
    </w:p>
    <w:p w14:paraId="70A1A32F" w14:textId="4D3635F3" w:rsidR="001F7E12" w:rsidRDefault="001F7E12" w:rsidP="001F7E12">
      <w:pPr>
        <w:spacing w:after="0" w:line="240" w:lineRule="auto"/>
        <w:rPr>
          <w:rFonts w:ascii="Arial" w:hAnsi="Arial" w:cs="Arial"/>
          <w:b/>
          <w:bCs/>
        </w:rPr>
      </w:pPr>
    </w:p>
    <w:p w14:paraId="5687B6F3" w14:textId="387FB918" w:rsidR="004F7652" w:rsidRPr="00EC1AB1" w:rsidRDefault="004F7652" w:rsidP="00DC03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Coming of age</w:t>
      </w:r>
    </w:p>
    <w:p w14:paraId="653F8799" w14:textId="33C0971A" w:rsidR="007215C0" w:rsidRDefault="00F166D1" w:rsidP="007215C0">
      <w:pPr>
        <w:spacing w:after="0" w:line="240" w:lineRule="auto"/>
        <w:rPr>
          <w:rFonts w:ascii="Arial" w:hAnsi="Arial" w:cs="Arial"/>
        </w:rPr>
      </w:pPr>
      <w:r w:rsidRPr="00DC039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8F6BEE" wp14:editId="4B5410D8">
                <wp:simplePos x="0" y="0"/>
                <wp:positionH relativeFrom="margin">
                  <wp:posOffset>-57150</wp:posOffset>
                </wp:positionH>
                <wp:positionV relativeFrom="paragraph">
                  <wp:posOffset>124460</wp:posOffset>
                </wp:positionV>
                <wp:extent cx="2012950" cy="1835150"/>
                <wp:effectExtent l="0" t="0" r="25400" b="12700"/>
                <wp:wrapTight wrapText="bothSides">
                  <wp:wrapPolygon edited="0">
                    <wp:start x="0" y="0"/>
                    <wp:lineTo x="0" y="21525"/>
                    <wp:lineTo x="21668" y="21525"/>
                    <wp:lineTo x="2166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8351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F023E" w14:textId="5CD0E0AC" w:rsidR="00EC1AB1" w:rsidRPr="00DC0394" w:rsidRDefault="00EC1AB1" w:rsidP="00EC1AB1">
                            <w:pPr>
                              <w:rPr>
                                <w:rFonts w:ascii="Arial" w:hAnsi="Arial" w:cs="Arial"/>
                                <w:i/>
                                <w:strike/>
                                <w:sz w:val="20"/>
                                <w:szCs w:val="20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“Digital Explorer had a hugely positive impact on our presence at the exhibition. The ability to readily articulate a c</w:t>
                            </w:r>
                            <w:r w:rsidR="00553EE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ustomer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’s business need in front of them and to explore the impact that this might have on their plans and strategy hit the mark</w:t>
                            </w:r>
                            <w:r w:rsidR="00A052B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552F09D4" w14:textId="77777777" w:rsidR="007215C0" w:rsidRDefault="00EC1AB1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Paul O’Hanlon </w:t>
                            </w:r>
                          </w:p>
                          <w:p w14:paraId="2BC5C0FE" w14:textId="6152CBDA" w:rsidR="00EC1AB1" w:rsidRDefault="00EC1AB1" w:rsidP="007215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UKIIMEA </w:t>
                            </w:r>
                            <w:proofErr w:type="spellStart"/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Defe</w:t>
                            </w:r>
                            <w:r w:rsid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</w:t>
                            </w: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455B18" w14:textId="5775DE3D" w:rsidR="00A052B7" w:rsidRDefault="00A052B7" w:rsidP="007215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Chief Technologist</w:t>
                            </w:r>
                          </w:p>
                          <w:p w14:paraId="0591D63D" w14:textId="77777777" w:rsidR="00A052B7" w:rsidRPr="00DC0394" w:rsidRDefault="00A052B7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6BEE" id="Text Box 9" o:spid="_x0000_s1027" type="#_x0000_t202" style="position:absolute;margin-left:-4.5pt;margin-top:9.8pt;width:158.5pt;height:144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" fillcolor="#f2f2f2" strokeweight=".5pt">
                <v:textbox>
                  <w:txbxContent>
                    <w:p w14:paraId="25BF023E" w14:textId="5CD0E0AC" w:rsidR="00EC1AB1" w:rsidRPr="00DC0394" w:rsidRDefault="00EC1AB1" w:rsidP="00EC1AB1">
                      <w:pPr>
                        <w:rPr>
                          <w:rFonts w:ascii="Arial" w:hAnsi="Arial" w:cs="Arial"/>
                          <w:i/>
                          <w:strike/>
                          <w:sz w:val="20"/>
                          <w:szCs w:val="20"/>
                        </w:rPr>
                      </w:pP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“Digital Explorer had a hugely positive impact on our presence at the exhibition. The ability to readily articulate a c</w:t>
                      </w:r>
                      <w:r w:rsidR="00553EE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ustomer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’s business need in front of them and to explore the impact that this might have on their plans and strategy hit the mark</w:t>
                      </w:r>
                      <w:r w:rsidR="00A052B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”</w:t>
                      </w:r>
                    </w:p>
                    <w:p w14:paraId="552F09D4" w14:textId="77777777" w:rsidR="007215C0" w:rsidRDefault="00EC1AB1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Paul O’Hanlon </w:t>
                      </w:r>
                    </w:p>
                    <w:p w14:paraId="2BC5C0FE" w14:textId="6152CBDA" w:rsidR="00EC1AB1" w:rsidRDefault="00EC1AB1" w:rsidP="007215C0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UKIIMEA </w:t>
                      </w:r>
                      <w:proofErr w:type="spellStart"/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Defe</w:t>
                      </w:r>
                      <w:r w:rsid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ns</w:t>
                      </w: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455B18" w14:textId="5775DE3D" w:rsidR="00A052B7" w:rsidRDefault="00A052B7" w:rsidP="007215C0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Chief Technologist</w:t>
                      </w:r>
                    </w:p>
                    <w:p w14:paraId="0591D63D" w14:textId="77777777" w:rsidR="00A052B7" w:rsidRPr="00DC0394" w:rsidRDefault="00A052B7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09066A" w14:textId="744F80E2" w:rsidR="00A052B7" w:rsidRDefault="00553EED" w:rsidP="001F7E12">
      <w:pPr>
        <w:spacing w:after="0" w:line="240" w:lineRule="auto"/>
        <w:rPr>
          <w:rFonts w:ascii="Arial" w:hAnsi="Arial" w:cs="Arial"/>
        </w:rPr>
      </w:pPr>
      <w:hyperlink r:id="rId11" w:history="1">
        <w:r w:rsidR="00F166D1" w:rsidRPr="006A351A">
          <w:rPr>
            <w:rStyle w:val="Hyperlink"/>
            <w:rFonts w:ascii="Arial" w:hAnsi="Arial" w:cs="Arial"/>
            <w:color w:val="auto"/>
          </w:rPr>
          <w:t>DXC Digital Explorer</w:t>
        </w:r>
      </w:hyperlink>
      <w:r w:rsidR="00366217" w:rsidRPr="00EC1AB1">
        <w:rPr>
          <w:rFonts w:ascii="Arial" w:hAnsi="Arial" w:cs="Arial"/>
        </w:rPr>
        <w:t xml:space="preserve"> </w:t>
      </w:r>
      <w:r w:rsidR="00080BD0">
        <w:rPr>
          <w:rFonts w:ascii="Arial" w:hAnsi="Arial" w:cs="Arial"/>
        </w:rPr>
        <w:t xml:space="preserve">is an </w:t>
      </w:r>
      <w:r w:rsidR="00614F06" w:rsidRPr="00EC1AB1">
        <w:rPr>
          <w:rFonts w:ascii="Arial" w:hAnsi="Arial" w:cs="Arial"/>
        </w:rPr>
        <w:t xml:space="preserve">interactive, </w:t>
      </w:r>
      <w:r w:rsidR="00701F53" w:rsidRPr="00EC1AB1">
        <w:rPr>
          <w:rFonts w:ascii="Arial" w:hAnsi="Arial" w:cs="Arial"/>
        </w:rPr>
        <w:t xml:space="preserve">internal knowledge </w:t>
      </w:r>
      <w:r w:rsidR="00366217" w:rsidRPr="00EC1AB1">
        <w:rPr>
          <w:rFonts w:ascii="Arial" w:hAnsi="Arial" w:cs="Arial"/>
        </w:rPr>
        <w:t xml:space="preserve">platform </w:t>
      </w:r>
      <w:r w:rsidR="00080BD0">
        <w:rPr>
          <w:rFonts w:ascii="Arial" w:hAnsi="Arial" w:cs="Arial"/>
        </w:rPr>
        <w:t xml:space="preserve">that </w:t>
      </w:r>
      <w:r w:rsidR="00366217" w:rsidRPr="00EC1AB1">
        <w:rPr>
          <w:rFonts w:ascii="Arial" w:hAnsi="Arial" w:cs="Arial"/>
        </w:rPr>
        <w:t>has come of age during the past 12 months</w:t>
      </w:r>
      <w:r w:rsidR="00614F06" w:rsidRPr="00EC1AB1">
        <w:rPr>
          <w:rFonts w:ascii="Arial" w:hAnsi="Arial" w:cs="Arial"/>
        </w:rPr>
        <w:t xml:space="preserve">. The brainchild of </w:t>
      </w:r>
      <w:r w:rsidR="00614F06" w:rsidRPr="00DC0394">
        <w:rPr>
          <w:rFonts w:ascii="Arial" w:hAnsi="Arial" w:cs="Arial"/>
          <w:lang w:val="en"/>
        </w:rPr>
        <w:t>Dav</w:t>
      </w:r>
      <w:r w:rsidR="004F6547">
        <w:rPr>
          <w:rFonts w:ascii="Arial" w:hAnsi="Arial" w:cs="Arial"/>
          <w:lang w:val="en"/>
        </w:rPr>
        <w:t>e</w:t>
      </w:r>
      <w:r w:rsidR="00614F06" w:rsidRPr="00DC0394">
        <w:rPr>
          <w:rFonts w:ascii="Arial" w:hAnsi="Arial" w:cs="Arial"/>
          <w:lang w:val="en"/>
        </w:rPr>
        <w:t xml:space="preserve"> Stevens, </w:t>
      </w:r>
      <w:r w:rsidR="00121A19">
        <w:rPr>
          <w:rFonts w:ascii="Arial" w:hAnsi="Arial" w:cs="Arial"/>
          <w:lang w:val="en"/>
        </w:rPr>
        <w:t>Product Owner and Distinguished Architect</w:t>
      </w:r>
      <w:r w:rsidR="00205197">
        <w:rPr>
          <w:rFonts w:ascii="Arial" w:hAnsi="Arial" w:cs="Arial"/>
          <w:lang w:val="en"/>
        </w:rPr>
        <w:t xml:space="preserve"> </w:t>
      </w:r>
      <w:r w:rsidR="00614F06" w:rsidRPr="00DC0394">
        <w:rPr>
          <w:rFonts w:ascii="Arial" w:hAnsi="Arial" w:cs="Arial"/>
          <w:lang w:val="en"/>
        </w:rPr>
        <w:t xml:space="preserve">within the DXC Technology Office, and his team, </w:t>
      </w:r>
      <w:r w:rsidR="00E932E9">
        <w:rPr>
          <w:rFonts w:ascii="Arial" w:hAnsi="Arial" w:cs="Arial"/>
          <w:lang w:val="en"/>
        </w:rPr>
        <w:t xml:space="preserve">DXC </w:t>
      </w:r>
      <w:r w:rsidR="00614F06" w:rsidRPr="00DC0394">
        <w:rPr>
          <w:rFonts w:ascii="Arial" w:hAnsi="Arial" w:cs="Arial"/>
          <w:lang w:val="en"/>
        </w:rPr>
        <w:t xml:space="preserve">Digital Explorer was </w:t>
      </w:r>
      <w:hyperlink r:id="rId12" w:history="1">
        <w:r w:rsidR="00614F06" w:rsidRPr="00DC0394">
          <w:rPr>
            <w:rStyle w:val="Hyperlink"/>
            <w:rFonts w:ascii="Arial" w:hAnsi="Arial"/>
            <w:color w:val="auto"/>
          </w:rPr>
          <w:t>launched</w:t>
        </w:r>
      </w:hyperlink>
      <w:r w:rsidR="00614F06" w:rsidRPr="00DC0394">
        <w:rPr>
          <w:rFonts w:ascii="Arial" w:hAnsi="Arial" w:cs="Arial"/>
          <w:lang w:val="en"/>
        </w:rPr>
        <w:t xml:space="preserve"> in 2017.</w:t>
      </w:r>
      <w:r w:rsidR="00366217" w:rsidRPr="00EC1AB1">
        <w:rPr>
          <w:rFonts w:ascii="Arial" w:hAnsi="Arial" w:cs="Arial"/>
        </w:rPr>
        <w:t xml:space="preserve"> </w:t>
      </w:r>
    </w:p>
    <w:p w14:paraId="3A49DAA5" w14:textId="77777777" w:rsidR="00A052B7" w:rsidRDefault="00A052B7" w:rsidP="001F7E12">
      <w:pPr>
        <w:spacing w:after="0" w:line="240" w:lineRule="auto"/>
        <w:rPr>
          <w:rFonts w:ascii="Arial" w:hAnsi="Arial" w:cs="Arial"/>
        </w:rPr>
      </w:pPr>
    </w:p>
    <w:p w14:paraId="0A40DC15" w14:textId="302C9E4A" w:rsidR="00C54770" w:rsidRDefault="00561411" w:rsidP="001F7E12">
      <w:pPr>
        <w:spacing w:after="0" w:line="240" w:lineRule="auto"/>
        <w:rPr>
          <w:rFonts w:ascii="Arial" w:hAnsi="Arial" w:cs="Arial"/>
        </w:rPr>
      </w:pPr>
      <w:r w:rsidRPr="00A052B7">
        <w:rPr>
          <w:noProof/>
        </w:rPr>
        <w:drawing>
          <wp:anchor distT="0" distB="0" distL="114300" distR="114300" simplePos="0" relativeHeight="251668480" behindDoc="0" locked="0" layoutInCell="1" allowOverlap="1" wp14:anchorId="133EFCF1" wp14:editId="44213446">
            <wp:simplePos x="0" y="0"/>
            <wp:positionH relativeFrom="column">
              <wp:posOffset>-63500</wp:posOffset>
            </wp:positionH>
            <wp:positionV relativeFrom="paragraph">
              <wp:posOffset>828675</wp:posOffset>
            </wp:positionV>
            <wp:extent cx="2025650" cy="11233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7453">
        <w:rPr>
          <w:rFonts w:ascii="Arial" w:hAnsi="Arial" w:cs="Arial"/>
        </w:rPr>
        <w:t>The platform</w:t>
      </w:r>
      <w:r w:rsidR="004F7652">
        <w:rPr>
          <w:rFonts w:ascii="Arial" w:hAnsi="Arial" w:cs="Arial"/>
        </w:rPr>
        <w:t xml:space="preserve"> has matured</w:t>
      </w:r>
      <w:r w:rsidR="00771F96" w:rsidRPr="00EC1AB1">
        <w:rPr>
          <w:rFonts w:ascii="Arial" w:hAnsi="Arial" w:cs="Arial"/>
        </w:rPr>
        <w:t xml:space="preserve"> </w:t>
      </w:r>
      <w:r w:rsidR="00A052B7">
        <w:rPr>
          <w:rFonts w:ascii="Arial" w:hAnsi="Arial" w:cs="Arial"/>
        </w:rPr>
        <w:t xml:space="preserve">as more solutioning and sales colleagues have contributed content, </w:t>
      </w:r>
      <w:r w:rsidR="00366217" w:rsidRPr="00EC1AB1">
        <w:rPr>
          <w:rFonts w:ascii="Arial" w:hAnsi="Arial" w:cs="Arial"/>
        </w:rPr>
        <w:t>p</w:t>
      </w:r>
      <w:r w:rsidR="003E5352">
        <w:rPr>
          <w:rFonts w:ascii="Arial" w:hAnsi="Arial" w:cs="Arial"/>
        </w:rPr>
        <w:t>roviding</w:t>
      </w:r>
      <w:r w:rsidR="00366217" w:rsidRPr="00EC1AB1">
        <w:rPr>
          <w:rFonts w:ascii="Arial" w:hAnsi="Arial" w:cs="Arial"/>
        </w:rPr>
        <w:t xml:space="preserve"> value at external</w:t>
      </w:r>
      <w:r w:rsidR="00A052B7">
        <w:rPr>
          <w:rFonts w:ascii="Arial" w:hAnsi="Arial" w:cs="Arial"/>
        </w:rPr>
        <w:t xml:space="preserve"> events and inte</w:t>
      </w:r>
      <w:r w:rsidR="00DC0394">
        <w:rPr>
          <w:rFonts w:ascii="Arial" w:hAnsi="Arial" w:cs="Arial"/>
        </w:rPr>
        <w:t>r</w:t>
      </w:r>
      <w:r w:rsidR="00A052B7">
        <w:rPr>
          <w:rFonts w:ascii="Arial" w:hAnsi="Arial" w:cs="Arial"/>
        </w:rPr>
        <w:t>nal planning sessions with c</w:t>
      </w:r>
      <w:r w:rsidR="00553EED">
        <w:rPr>
          <w:rFonts w:ascii="Arial" w:hAnsi="Arial" w:cs="Arial"/>
        </w:rPr>
        <w:t>ustomer</w:t>
      </w:r>
      <w:r w:rsidR="00A052B7">
        <w:rPr>
          <w:rFonts w:ascii="Arial" w:hAnsi="Arial" w:cs="Arial"/>
        </w:rPr>
        <w:t xml:space="preserve">s. At the London Innovation </w:t>
      </w:r>
      <w:proofErr w:type="spellStart"/>
      <w:r w:rsidR="00A052B7">
        <w:rPr>
          <w:rFonts w:ascii="Arial" w:hAnsi="Arial" w:cs="Arial"/>
        </w:rPr>
        <w:t>Cente</w:t>
      </w:r>
      <w:r w:rsidR="00DC0394">
        <w:rPr>
          <w:rFonts w:ascii="Arial" w:hAnsi="Arial" w:cs="Arial"/>
        </w:rPr>
        <w:t>r</w:t>
      </w:r>
      <w:proofErr w:type="spellEnd"/>
      <w:r w:rsidR="00A052B7">
        <w:rPr>
          <w:rFonts w:ascii="Arial" w:hAnsi="Arial" w:cs="Arial"/>
        </w:rPr>
        <w:t xml:space="preserve">, for example, DXC teams are using </w:t>
      </w:r>
      <w:r w:rsidR="00E932E9">
        <w:rPr>
          <w:rFonts w:ascii="Arial" w:hAnsi="Arial" w:cs="Arial"/>
        </w:rPr>
        <w:t xml:space="preserve">DXC </w:t>
      </w:r>
      <w:r w:rsidR="00A052B7">
        <w:rPr>
          <w:rFonts w:ascii="Arial" w:hAnsi="Arial" w:cs="Arial"/>
        </w:rPr>
        <w:t>Digital Explorer as a way to interact with c</w:t>
      </w:r>
      <w:r w:rsidR="00553EED">
        <w:rPr>
          <w:rFonts w:ascii="Arial" w:hAnsi="Arial" w:cs="Arial"/>
        </w:rPr>
        <w:t>ustomer</w:t>
      </w:r>
      <w:r w:rsidR="00A052B7">
        <w:rPr>
          <w:rFonts w:ascii="Arial" w:hAnsi="Arial" w:cs="Arial"/>
        </w:rPr>
        <w:t>s, creating workspaces</w:t>
      </w:r>
      <w:r>
        <w:rPr>
          <w:rFonts w:ascii="Arial" w:hAnsi="Arial" w:cs="Arial"/>
        </w:rPr>
        <w:t xml:space="preserve"> live on the site’s innovation board and creating playbooks for c</w:t>
      </w:r>
      <w:r w:rsidR="00553EED">
        <w:rPr>
          <w:rFonts w:ascii="Arial" w:hAnsi="Arial" w:cs="Arial"/>
        </w:rPr>
        <w:t>ustomer</w:t>
      </w:r>
      <w:r>
        <w:rPr>
          <w:rFonts w:ascii="Arial" w:hAnsi="Arial" w:cs="Arial"/>
        </w:rPr>
        <w:t>s to share with their colleagues.</w:t>
      </w:r>
    </w:p>
    <w:p w14:paraId="57F568D0" w14:textId="623DD6CB" w:rsidR="00A052B7" w:rsidRPr="00A052B7" w:rsidRDefault="00A052B7" w:rsidP="00A052B7">
      <w:pPr>
        <w:autoSpaceDE w:val="0"/>
        <w:autoSpaceDN w:val="0"/>
        <w:spacing w:before="40" w:after="40" w:line="240" w:lineRule="auto"/>
        <w:rPr>
          <w:rFonts w:ascii="Calibri" w:eastAsia="Times New Roman" w:hAnsi="Calibri" w:cs="Calibri"/>
          <w:lang w:val="en-US"/>
        </w:rPr>
      </w:pPr>
    </w:p>
    <w:p w14:paraId="15ECCA91" w14:textId="77777777" w:rsidR="00A052B7" w:rsidRDefault="00A052B7" w:rsidP="001F7E12">
      <w:pPr>
        <w:spacing w:after="0" w:line="240" w:lineRule="auto"/>
        <w:rPr>
          <w:color w:val="0000FF"/>
          <w:u w:val="single"/>
        </w:rPr>
      </w:pPr>
    </w:p>
    <w:p w14:paraId="12D17458" w14:textId="77777777" w:rsidR="00561411" w:rsidRDefault="00561411" w:rsidP="001F7E12">
      <w:pPr>
        <w:spacing w:after="0" w:line="240" w:lineRule="auto"/>
        <w:rPr>
          <w:rFonts w:ascii="Arial" w:hAnsi="Arial" w:cs="Arial"/>
        </w:rPr>
      </w:pPr>
    </w:p>
    <w:p w14:paraId="10FB07F3" w14:textId="77777777" w:rsidR="00F166D1" w:rsidRDefault="00F166D1" w:rsidP="00561411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</w:p>
    <w:p w14:paraId="756DABF6" w14:textId="77777777" w:rsidR="00F166D1" w:rsidRDefault="00F166D1" w:rsidP="00561411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</w:p>
    <w:p w14:paraId="62735A2E" w14:textId="77777777" w:rsidR="00E635F7" w:rsidRDefault="00E635F7" w:rsidP="00E635F7">
      <w:pPr>
        <w:spacing w:after="0" w:line="240" w:lineRule="auto"/>
        <w:rPr>
          <w:rFonts w:ascii="Arial" w:hAnsi="Arial" w:cs="Arial"/>
          <w:bCs/>
          <w:i/>
          <w:sz w:val="16"/>
          <w:szCs w:val="16"/>
        </w:rPr>
      </w:pPr>
    </w:p>
    <w:p w14:paraId="722B36C6" w14:textId="3E38C235" w:rsidR="007215C0" w:rsidRPr="00DC0394" w:rsidRDefault="00561411" w:rsidP="00DC0394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  <w:r w:rsidRPr="00DC0394">
        <w:rPr>
          <w:rFonts w:ascii="Arial" w:hAnsi="Arial" w:cs="Arial"/>
          <w:bCs/>
          <w:i/>
          <w:sz w:val="16"/>
          <w:szCs w:val="16"/>
        </w:rPr>
        <w:t>Dav</w:t>
      </w:r>
      <w:r w:rsidR="004F6547">
        <w:rPr>
          <w:rFonts w:ascii="Arial" w:hAnsi="Arial" w:cs="Arial"/>
          <w:bCs/>
          <w:i/>
          <w:sz w:val="16"/>
          <w:szCs w:val="16"/>
        </w:rPr>
        <w:t>e</w:t>
      </w:r>
      <w:r w:rsidRPr="00DC0394">
        <w:rPr>
          <w:rFonts w:ascii="Arial" w:hAnsi="Arial" w:cs="Arial"/>
          <w:bCs/>
          <w:i/>
          <w:sz w:val="16"/>
          <w:szCs w:val="16"/>
        </w:rPr>
        <w:t xml:space="preserve"> Stevens </w:t>
      </w:r>
      <w:r>
        <w:rPr>
          <w:rFonts w:ascii="Arial" w:hAnsi="Arial" w:cs="Arial"/>
          <w:bCs/>
          <w:i/>
          <w:sz w:val="16"/>
          <w:szCs w:val="16"/>
        </w:rPr>
        <w:t xml:space="preserve">at the </w:t>
      </w:r>
      <w:r w:rsidRPr="00DC0394">
        <w:rPr>
          <w:rFonts w:ascii="Arial" w:hAnsi="Arial" w:cs="Arial"/>
          <w:bCs/>
          <w:i/>
          <w:sz w:val="16"/>
          <w:szCs w:val="16"/>
        </w:rPr>
        <w:t>London Innovation</w:t>
      </w:r>
      <w:r w:rsidR="00DC0394">
        <w:rPr>
          <w:rFonts w:ascii="Arial" w:hAnsi="Arial" w:cs="Arial"/>
          <w:bCs/>
          <w:i/>
          <w:sz w:val="16"/>
          <w:szCs w:val="16"/>
        </w:rPr>
        <w:t xml:space="preserve"> </w:t>
      </w:r>
      <w:proofErr w:type="spellStart"/>
      <w:r w:rsidRPr="00DC0394">
        <w:rPr>
          <w:rFonts w:ascii="Arial" w:hAnsi="Arial" w:cs="Arial"/>
          <w:bCs/>
          <w:i/>
          <w:sz w:val="16"/>
          <w:szCs w:val="16"/>
        </w:rPr>
        <w:t>Ce</w:t>
      </w:r>
      <w:r w:rsidR="00DC0394">
        <w:rPr>
          <w:rFonts w:ascii="Arial" w:hAnsi="Arial" w:cs="Arial"/>
          <w:bCs/>
          <w:i/>
          <w:sz w:val="16"/>
          <w:szCs w:val="16"/>
        </w:rPr>
        <w:t>nter</w:t>
      </w:r>
      <w:proofErr w:type="spellEnd"/>
    </w:p>
    <w:p w14:paraId="4FC4A0E5" w14:textId="77777777" w:rsidR="00F166D1" w:rsidRDefault="00F166D1" w:rsidP="00B464FE">
      <w:pPr>
        <w:spacing w:after="0" w:line="240" w:lineRule="auto"/>
        <w:rPr>
          <w:rFonts w:ascii="Arial" w:hAnsi="Arial" w:cs="Arial"/>
          <w:b/>
          <w:bCs/>
          <w:i/>
          <w:sz w:val="16"/>
          <w:szCs w:val="16"/>
        </w:rPr>
      </w:pPr>
    </w:p>
    <w:p w14:paraId="2997B930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1B74EF76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2F47FC3B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734DF269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5616A6B4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F6EA0FE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3070E3F3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52F0EC7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A937ED8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4EBA5D9E" w14:textId="7FEB8D2A" w:rsidR="00F166D1" w:rsidRDefault="00F166D1" w:rsidP="00B464FE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</w:t>
      </w:r>
      <w:r w:rsidR="00C27DF8" w:rsidRPr="00F166D1">
        <w:rPr>
          <w:rFonts w:ascii="Arial" w:hAnsi="Arial" w:cs="Arial"/>
          <w:b/>
          <w:bCs/>
        </w:rPr>
        <w:t>h</w:t>
      </w:r>
      <w:r w:rsidR="00C27DF8">
        <w:rPr>
          <w:rFonts w:ascii="Arial" w:hAnsi="Arial" w:cs="Arial"/>
          <w:b/>
          <w:bCs/>
        </w:rPr>
        <w:t>aring insights</w:t>
      </w:r>
      <w:r>
        <w:rPr>
          <w:rFonts w:ascii="Arial" w:hAnsi="Arial" w:cs="Arial"/>
          <w:b/>
          <w:bCs/>
        </w:rPr>
        <w:t xml:space="preserve"> </w:t>
      </w:r>
    </w:p>
    <w:p w14:paraId="2C224721" w14:textId="55212892" w:rsidR="00B464FE" w:rsidRPr="00DC0394" w:rsidRDefault="00C54770" w:rsidP="00B464FE">
      <w:pPr>
        <w:spacing w:after="0" w:line="240" w:lineRule="auto"/>
        <w:rPr>
          <w:rFonts w:ascii="Arial" w:hAnsi="Arial" w:cs="Arial"/>
          <w:b/>
          <w:bCs/>
        </w:rPr>
      </w:pPr>
      <w:r w:rsidRPr="00EC1AB1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C018BE5" wp14:editId="0730BBC9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896870" cy="1930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19" cy="1940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411">
        <w:rPr>
          <w:rFonts w:ascii="Arial" w:hAnsi="Arial" w:cs="Arial"/>
        </w:rPr>
        <w:t>As u</w:t>
      </w:r>
      <w:r w:rsidRPr="00DC0394">
        <w:rPr>
          <w:rFonts w:ascii="Arial" w:hAnsi="Arial" w:cs="Arial"/>
        </w:rPr>
        <w:t xml:space="preserve">sage builds, </w:t>
      </w:r>
      <w:hyperlink r:id="rId15" w:history="1">
        <w:r w:rsidRPr="00DC0394">
          <w:rPr>
            <w:rStyle w:val="Hyperlink"/>
            <w:rFonts w:ascii="Arial" w:hAnsi="Arial" w:cs="Arial"/>
            <w:color w:val="auto"/>
          </w:rPr>
          <w:t>DXC Digital Explorer</w:t>
        </w:r>
      </w:hyperlink>
      <w:r w:rsidRPr="00DC0394">
        <w:rPr>
          <w:rFonts w:ascii="Arial" w:hAnsi="Arial" w:cs="Arial"/>
        </w:rPr>
        <w:t xml:space="preserve"> is becoming </w:t>
      </w:r>
      <w:r w:rsidRPr="00DC0394">
        <w:rPr>
          <w:rFonts w:ascii="Arial" w:hAnsi="Arial" w:cs="Arial"/>
          <w:b/>
          <w:bCs/>
        </w:rPr>
        <w:t>THE</w:t>
      </w:r>
      <w:r w:rsidRPr="00DC0394">
        <w:rPr>
          <w:rFonts w:ascii="Arial" w:hAnsi="Arial" w:cs="Arial"/>
        </w:rPr>
        <w:t xml:space="preserve"> platform every customer-facing employee has to</w:t>
      </w:r>
      <w:r w:rsidR="004F6547">
        <w:rPr>
          <w:rFonts w:ascii="Arial" w:hAnsi="Arial" w:cs="Arial"/>
        </w:rPr>
        <w:t xml:space="preserve"> </w:t>
      </w:r>
      <w:r w:rsidRPr="00DC0394">
        <w:rPr>
          <w:rFonts w:ascii="Arial" w:hAnsi="Arial" w:cs="Arial"/>
        </w:rPr>
        <w:t>try</w:t>
      </w:r>
      <w:r w:rsidRPr="006A351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F7652" w:rsidRPr="00701F53">
        <w:rPr>
          <w:rFonts w:ascii="Arial" w:hAnsi="Arial" w:cs="Arial"/>
        </w:rPr>
        <w:t xml:space="preserve">DXC </w:t>
      </w:r>
      <w:r w:rsidR="001F7E12">
        <w:rPr>
          <w:rFonts w:ascii="Arial" w:hAnsi="Arial" w:cs="Arial"/>
        </w:rPr>
        <w:t>t</w:t>
      </w:r>
      <w:r w:rsidR="004F7652" w:rsidRPr="00701F53">
        <w:rPr>
          <w:rFonts w:ascii="Arial" w:hAnsi="Arial" w:cs="Arial"/>
        </w:rPr>
        <w:t>eams are publishing their insights directly within the Digital Explorer platform</w:t>
      </w:r>
      <w:r w:rsidR="003E5352">
        <w:rPr>
          <w:rFonts w:ascii="Arial" w:hAnsi="Arial" w:cs="Arial"/>
        </w:rPr>
        <w:t>.</w:t>
      </w:r>
      <w:r w:rsidR="004F7652" w:rsidRPr="00701F53">
        <w:rPr>
          <w:rFonts w:ascii="Arial" w:hAnsi="Arial" w:cs="Arial"/>
        </w:rPr>
        <w:t xml:space="preserve"> </w:t>
      </w:r>
      <w:hyperlink r:id="rId16" w:history="1">
        <w:r w:rsidR="004F7652" w:rsidRPr="00DC0394">
          <w:rPr>
            <w:rStyle w:val="Hyperlink"/>
            <w:rFonts w:ascii="Arial" w:hAnsi="Arial" w:cs="Arial"/>
            <w:color w:val="auto"/>
          </w:rPr>
          <w:t>Industry Analyst</w:t>
        </w:r>
      </w:hyperlink>
      <w:r w:rsidR="00C27DF8" w:rsidRPr="00DC0394">
        <w:rPr>
          <w:rStyle w:val="Hyperlink"/>
          <w:rFonts w:ascii="Arial" w:hAnsi="Arial" w:cs="Arial"/>
          <w:color w:val="auto"/>
        </w:rPr>
        <w:t>: Automotive</w:t>
      </w:r>
      <w:r w:rsidR="00C27DF8">
        <w:rPr>
          <w:rFonts w:ascii="Arial" w:hAnsi="Arial" w:cs="Arial"/>
        </w:rPr>
        <w:t xml:space="preserve"> and </w:t>
      </w:r>
      <w:hyperlink r:id="rId17" w:history="1">
        <w:r w:rsidR="004F7652" w:rsidRPr="00DC0394">
          <w:rPr>
            <w:rStyle w:val="Hyperlink"/>
            <w:rFonts w:ascii="Arial" w:hAnsi="Arial" w:cs="Arial"/>
            <w:color w:val="auto"/>
          </w:rPr>
          <w:t>Insurance Market Overview</w:t>
        </w:r>
      </w:hyperlink>
      <w:r w:rsidR="004F7652" w:rsidRPr="00EC1AB1">
        <w:rPr>
          <w:rFonts w:ascii="Arial" w:hAnsi="Arial" w:cs="Arial"/>
        </w:rPr>
        <w:t xml:space="preserve"> are two excellent examples</w:t>
      </w:r>
      <w:r w:rsidR="00C27DF8">
        <w:rPr>
          <w:rFonts w:ascii="Arial" w:hAnsi="Arial" w:cs="Arial"/>
        </w:rPr>
        <w:t>,</w:t>
      </w:r>
      <w:r w:rsidR="004F7652" w:rsidRPr="00701F53">
        <w:rPr>
          <w:rFonts w:ascii="Arial" w:hAnsi="Arial" w:cs="Arial"/>
        </w:rPr>
        <w:t xml:space="preserve"> bringing  analyse</w:t>
      </w:r>
      <w:r w:rsidR="003E5352">
        <w:rPr>
          <w:rFonts w:ascii="Arial" w:hAnsi="Arial" w:cs="Arial"/>
        </w:rPr>
        <w:t>s</w:t>
      </w:r>
      <w:r w:rsidR="004F7652" w:rsidRPr="00701F53">
        <w:rPr>
          <w:rFonts w:ascii="Arial" w:hAnsi="Arial" w:cs="Arial"/>
        </w:rPr>
        <w:t xml:space="preserve"> completed within the </w:t>
      </w:r>
      <w:r w:rsidR="00167093">
        <w:rPr>
          <w:rFonts w:ascii="Arial" w:hAnsi="Arial" w:cs="Arial"/>
        </w:rPr>
        <w:t xml:space="preserve">DXC </w:t>
      </w:r>
      <w:r w:rsidR="004F7652" w:rsidRPr="00701F53">
        <w:rPr>
          <w:rFonts w:ascii="Arial" w:hAnsi="Arial" w:cs="Arial"/>
        </w:rPr>
        <w:t xml:space="preserve">Digital Explorer Workspaces, Roadmap and Solutions modules </w:t>
      </w:r>
      <w:r w:rsidR="004408A3" w:rsidRPr="00701F53">
        <w:rPr>
          <w:rFonts w:ascii="Arial" w:hAnsi="Arial" w:cs="Arial"/>
        </w:rPr>
        <w:t xml:space="preserve">together </w:t>
      </w:r>
      <w:r w:rsidR="004F7652" w:rsidRPr="00701F53">
        <w:rPr>
          <w:rFonts w:ascii="Arial" w:hAnsi="Arial" w:cs="Arial"/>
        </w:rPr>
        <w:t>into a single playbook.</w:t>
      </w:r>
    </w:p>
    <w:p w14:paraId="5FEF8E03" w14:textId="7FA4109F" w:rsidR="003E5352" w:rsidRDefault="00C54770" w:rsidP="00DC0394">
      <w:pPr>
        <w:spacing w:after="0" w:line="240" w:lineRule="auto"/>
        <w:rPr>
          <w:rStyle w:val="Hyperlink"/>
          <w:rFonts w:ascii="Arial" w:hAnsi="Arial" w:cs="Arial"/>
          <w:u w:val="none"/>
        </w:rPr>
      </w:pPr>
      <w:r>
        <w:rPr>
          <w:rFonts w:ascii="Arial" w:hAnsi="Arial" w:cs="Arial"/>
          <w:b/>
          <w:bCs/>
        </w:rPr>
        <w:t xml:space="preserve"> </w:t>
      </w:r>
      <w:r w:rsidR="003E5352" w:rsidRPr="00701F53">
        <w:rPr>
          <w:rFonts w:ascii="Arial" w:hAnsi="Arial" w:cs="Arial"/>
          <w:b/>
          <w:bCs/>
        </w:rPr>
        <w:br/>
      </w:r>
      <w:r w:rsidR="00167093">
        <w:rPr>
          <w:rFonts w:ascii="Arial" w:hAnsi="Arial" w:cs="Arial"/>
        </w:rPr>
        <w:t xml:space="preserve">DXC </w:t>
      </w:r>
      <w:r w:rsidR="00C97211">
        <w:rPr>
          <w:rFonts w:ascii="Arial" w:hAnsi="Arial" w:cs="Arial"/>
        </w:rPr>
        <w:t>Digital Explorer</w:t>
      </w:r>
      <w:r w:rsidR="003E5352" w:rsidRPr="00701F53">
        <w:rPr>
          <w:rFonts w:ascii="Arial" w:hAnsi="Arial" w:cs="Arial"/>
        </w:rPr>
        <w:t xml:space="preserve"> is one of DXC’s sponsored open source projects</w:t>
      </w:r>
      <w:r w:rsidR="00C27DF8">
        <w:rPr>
          <w:rFonts w:ascii="Arial" w:hAnsi="Arial" w:cs="Arial"/>
        </w:rPr>
        <w:t>. A</w:t>
      </w:r>
      <w:r w:rsidR="003E5352" w:rsidRPr="00701F53">
        <w:rPr>
          <w:rFonts w:ascii="Arial" w:hAnsi="Arial" w:cs="Arial"/>
        </w:rPr>
        <w:t xml:space="preserve">ll the documentation, specifications and backlog </w:t>
      </w:r>
      <w:r w:rsidR="00C27DF8">
        <w:rPr>
          <w:rFonts w:ascii="Arial" w:hAnsi="Arial" w:cs="Arial"/>
        </w:rPr>
        <w:t>are</w:t>
      </w:r>
      <w:r w:rsidR="003E5352" w:rsidRPr="00701F53">
        <w:rPr>
          <w:rFonts w:ascii="Arial" w:hAnsi="Arial" w:cs="Arial"/>
        </w:rPr>
        <w:t xml:space="preserve"> available on GitHub under</w:t>
      </w:r>
      <w:r w:rsidR="00C27DF8">
        <w:rPr>
          <w:rFonts w:ascii="Arial" w:hAnsi="Arial" w:cs="Arial"/>
        </w:rPr>
        <w:t xml:space="preserve"> </w:t>
      </w:r>
      <w:hyperlink r:id="rId18" w:history="1">
        <w:r w:rsidR="003E5352" w:rsidRPr="00120617">
          <w:rPr>
            <w:rStyle w:val="Hyperlink"/>
            <w:rFonts w:ascii="Arial" w:hAnsi="Arial" w:cs="Arial"/>
            <w:color w:val="auto"/>
          </w:rPr>
          <w:t>DXC Organization</w:t>
        </w:r>
      </w:hyperlink>
      <w:r w:rsidR="00C27DF8" w:rsidRPr="00120617">
        <w:rPr>
          <w:rStyle w:val="Hyperlink"/>
          <w:rFonts w:ascii="Arial" w:hAnsi="Arial" w:cs="Arial"/>
          <w:color w:val="auto"/>
          <w:u w:val="none"/>
        </w:rPr>
        <w:t>.</w:t>
      </w:r>
    </w:p>
    <w:p w14:paraId="0D5E466A" w14:textId="61AD6F21" w:rsidR="003E5352" w:rsidRPr="00DC0394" w:rsidRDefault="00C54770" w:rsidP="00DC0394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 xml:space="preserve">                       </w:t>
      </w:r>
    </w:p>
    <w:p w14:paraId="1EBC7CED" w14:textId="66FDFD32" w:rsidR="00B464FE" w:rsidRPr="00DC0394" w:rsidRDefault="00B464FE" w:rsidP="00DC0394">
      <w:pPr>
        <w:spacing w:after="0" w:line="240" w:lineRule="auto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</w:t>
      </w:r>
      <w:r w:rsidRPr="00DC0394">
        <w:rPr>
          <w:rFonts w:ascii="Arial" w:hAnsi="Arial" w:cs="Arial"/>
          <w:i/>
          <w:sz w:val="16"/>
          <w:szCs w:val="16"/>
        </w:rPr>
        <w:t>Digital Explorer usage</w:t>
      </w:r>
    </w:p>
    <w:p w14:paraId="589059F8" w14:textId="5BFF4B91" w:rsidR="00B464FE" w:rsidRPr="004F0C8D" w:rsidRDefault="00B464FE" w:rsidP="003E5352">
      <w:pPr>
        <w:rPr>
          <w:rFonts w:ascii="Arial" w:hAnsi="Arial" w:cs="Arial"/>
          <w:b/>
        </w:rPr>
      </w:pPr>
    </w:p>
    <w:p w14:paraId="64B9F89E" w14:textId="391F7F54" w:rsidR="004F0C8D" w:rsidRPr="007E30C5" w:rsidRDefault="001C4F6D" w:rsidP="005C7ECF">
      <w:p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DXC </w:t>
      </w:r>
      <w:r w:rsidR="004F0C8D" w:rsidRPr="007E30C5">
        <w:rPr>
          <w:rFonts w:ascii="Arial" w:hAnsi="Arial" w:cs="Arial"/>
          <w:b/>
        </w:rPr>
        <w:t>Digital Explorer and What We Sell</w:t>
      </w:r>
    </w:p>
    <w:p w14:paraId="2D9ECF56" w14:textId="13DAA426" w:rsidR="005C7ECF" w:rsidRPr="005C7ECF" w:rsidRDefault="00167093" w:rsidP="005C7ECF">
      <w:pPr>
        <w:spacing w:line="252" w:lineRule="auto"/>
        <w:rPr>
          <w:rFonts w:ascii="Arial" w:hAnsi="Arial" w:cs="Arial"/>
        </w:rPr>
      </w:pPr>
      <w:r w:rsidRPr="007E30C5">
        <w:rPr>
          <w:rFonts w:ascii="Arial" w:hAnsi="Arial" w:cs="Arial"/>
        </w:rPr>
        <w:t xml:space="preserve">DXC </w:t>
      </w:r>
      <w:r w:rsidR="005C7ECF" w:rsidRPr="007E30C5">
        <w:rPr>
          <w:rFonts w:ascii="Arial" w:hAnsi="Arial" w:cs="Arial"/>
        </w:rPr>
        <w:t xml:space="preserve">Digital Explorer uses </w:t>
      </w:r>
      <w:hyperlink r:id="rId19" w:history="1">
        <w:r w:rsidR="005C7ECF" w:rsidRPr="007E30C5">
          <w:rPr>
            <w:rStyle w:val="Hyperlink"/>
            <w:rFonts w:ascii="Arial" w:hAnsi="Arial" w:cs="Arial"/>
            <w:color w:val="auto"/>
          </w:rPr>
          <w:t>What We Sell’s</w:t>
        </w:r>
      </w:hyperlink>
      <w:r w:rsidR="005C7ECF" w:rsidRPr="007E30C5">
        <w:rPr>
          <w:rFonts w:ascii="Arial" w:hAnsi="Arial" w:cs="Arial"/>
        </w:rPr>
        <w:t xml:space="preserve"> API to pull gold-source offering content. </w:t>
      </w:r>
      <w:r w:rsidRPr="007E30C5">
        <w:rPr>
          <w:rFonts w:ascii="Arial" w:hAnsi="Arial" w:cs="Arial"/>
        </w:rPr>
        <w:t xml:space="preserve">DXC </w:t>
      </w:r>
      <w:r w:rsidR="005C7ECF" w:rsidRPr="007E30C5">
        <w:rPr>
          <w:rFonts w:ascii="Arial" w:hAnsi="Arial" w:cs="Arial"/>
        </w:rPr>
        <w:t>Digital Explorer combines trusted content from What We Sell with user-provided content and industry trends for deal</w:t>
      </w:r>
      <w:r w:rsidR="00120617">
        <w:rPr>
          <w:rFonts w:ascii="Arial" w:hAnsi="Arial" w:cs="Arial"/>
        </w:rPr>
        <w:t xml:space="preserve"> </w:t>
      </w:r>
      <w:r w:rsidR="005C7ECF" w:rsidRPr="007E30C5">
        <w:rPr>
          <w:rFonts w:ascii="Arial" w:hAnsi="Arial" w:cs="Arial"/>
        </w:rPr>
        <w:t>shaping. What We Sell is the single, trusted source for everything a salesperson needs to sell a DXC-approved offering/solution, and Digital Explorer is a collaborative space to dig deeper and work on solutions.</w:t>
      </w:r>
    </w:p>
    <w:p w14:paraId="4DF9812F" w14:textId="00E167E2" w:rsidR="00C54770" w:rsidRPr="00DC0394" w:rsidRDefault="003E5352" w:rsidP="00DC0394">
      <w:pPr>
        <w:rPr>
          <w:rFonts w:ascii="Arial" w:hAnsi="Arial" w:cs="Arial"/>
        </w:rPr>
      </w:pPr>
      <w:r w:rsidRPr="00DC0394">
        <w:rPr>
          <w:rFonts w:ascii="Arial" w:hAnsi="Arial" w:cs="Arial"/>
          <w:b/>
        </w:rPr>
        <w:t>New training available</w:t>
      </w:r>
    </w:p>
    <w:p w14:paraId="14F41297" w14:textId="4D9C5696" w:rsidR="00C54770" w:rsidRPr="00EC1AB1" w:rsidRDefault="00121A19" w:rsidP="00DC0394">
      <w:pPr>
        <w:spacing w:after="0" w:line="240" w:lineRule="auto"/>
        <w:rPr>
          <w:rFonts w:ascii="Arial" w:hAnsi="Arial" w:cs="Arial"/>
        </w:rPr>
      </w:pPr>
      <w:r w:rsidRPr="00701F53">
        <w:rPr>
          <w:noProof/>
        </w:rPr>
        <w:drawing>
          <wp:anchor distT="0" distB="0" distL="114300" distR="114300" simplePos="0" relativeHeight="251658240" behindDoc="1" locked="0" layoutInCell="1" allowOverlap="1" wp14:anchorId="28458505" wp14:editId="0691E7F0">
            <wp:simplePos x="0" y="0"/>
            <wp:positionH relativeFrom="column">
              <wp:posOffset>3905250</wp:posOffset>
            </wp:positionH>
            <wp:positionV relativeFrom="paragraph">
              <wp:posOffset>38204</wp:posOffset>
            </wp:positionV>
            <wp:extent cx="2139315" cy="1517650"/>
            <wp:effectExtent l="0" t="0" r="0" b="635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925" w:rsidRPr="00DC0394">
        <w:rPr>
          <w:rFonts w:ascii="Arial" w:hAnsi="Arial" w:cs="Arial"/>
        </w:rPr>
        <w:t xml:space="preserve">A new set of </w:t>
      </w:r>
      <w:r w:rsidR="00167093">
        <w:rPr>
          <w:rFonts w:ascii="Arial" w:hAnsi="Arial" w:cs="Arial"/>
        </w:rPr>
        <w:t xml:space="preserve">DXC </w:t>
      </w:r>
      <w:r w:rsidR="00C54770">
        <w:rPr>
          <w:rFonts w:ascii="Arial" w:hAnsi="Arial" w:cs="Arial"/>
        </w:rPr>
        <w:t xml:space="preserve">Digital Explorer </w:t>
      </w:r>
      <w:r w:rsidR="005F5925" w:rsidRPr="00DC0394">
        <w:rPr>
          <w:rFonts w:ascii="Arial" w:hAnsi="Arial" w:cs="Arial"/>
        </w:rPr>
        <w:t xml:space="preserve">courses are available on DXC University to give you the skills to unlock </w:t>
      </w:r>
      <w:r w:rsidR="007F157A" w:rsidRPr="00DC0394">
        <w:rPr>
          <w:rFonts w:ascii="Arial" w:hAnsi="Arial" w:cs="Arial"/>
        </w:rPr>
        <w:t xml:space="preserve">your next set of </w:t>
      </w:r>
      <w:r w:rsidR="005F5925" w:rsidRPr="00DC0394">
        <w:rPr>
          <w:rFonts w:ascii="Arial" w:hAnsi="Arial" w:cs="Arial"/>
        </w:rPr>
        <w:t>c</w:t>
      </w:r>
      <w:r w:rsidR="00553EED">
        <w:rPr>
          <w:rFonts w:ascii="Arial" w:hAnsi="Arial" w:cs="Arial"/>
        </w:rPr>
        <w:t>ustomer</w:t>
      </w:r>
      <w:r w:rsidR="005F5925" w:rsidRPr="00DC0394">
        <w:rPr>
          <w:rFonts w:ascii="Arial" w:hAnsi="Arial" w:cs="Arial"/>
        </w:rPr>
        <w:t xml:space="preserve"> opportunities</w:t>
      </w:r>
      <w:r w:rsidR="00484387" w:rsidRPr="00DC0394">
        <w:rPr>
          <w:rFonts w:ascii="Arial" w:hAnsi="Arial" w:cs="Arial"/>
        </w:rPr>
        <w:t>:</w:t>
      </w:r>
      <w:r w:rsidR="00484387" w:rsidRPr="00DC0394">
        <w:rPr>
          <w:rFonts w:ascii="Arial" w:hAnsi="Arial" w:cs="Arial"/>
        </w:rPr>
        <w:br/>
      </w:r>
    </w:p>
    <w:p w14:paraId="28E2A47D" w14:textId="62D12876" w:rsidR="00C54770" w:rsidRPr="00EC1AB1" w:rsidRDefault="00553EED" w:rsidP="00DC0394">
      <w:pPr>
        <w:pStyle w:val="ListParagraph"/>
        <w:numPr>
          <w:ilvl w:val="0"/>
          <w:numId w:val="3"/>
        </w:numPr>
        <w:spacing w:after="0" w:line="240" w:lineRule="auto"/>
        <w:ind w:left="360" w:hanging="180"/>
        <w:rPr>
          <w:rFonts w:ascii="Arial" w:hAnsi="Arial" w:cs="Arial"/>
        </w:rPr>
      </w:pPr>
      <w:hyperlink r:id="rId21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White belt</w:t>
        </w:r>
      </w:hyperlink>
      <w:r w:rsidR="007F157A" w:rsidRPr="00EC1AB1">
        <w:rPr>
          <w:rFonts w:ascii="Arial" w:hAnsi="Arial" w:cs="Arial"/>
        </w:rPr>
        <w:t>: High-level overview and awareness training</w:t>
      </w:r>
      <w:r w:rsidR="004A4465">
        <w:rPr>
          <w:rFonts w:ascii="Arial" w:hAnsi="Arial" w:cs="Arial"/>
        </w:rPr>
        <w:t>.</w:t>
      </w:r>
    </w:p>
    <w:p w14:paraId="4F28298E" w14:textId="32F5D673" w:rsidR="00C54770" w:rsidRPr="00EC1AB1" w:rsidRDefault="00553EED" w:rsidP="00DC0394">
      <w:pPr>
        <w:pStyle w:val="ListParagraph"/>
        <w:numPr>
          <w:ilvl w:val="0"/>
          <w:numId w:val="3"/>
        </w:numPr>
        <w:spacing w:after="0" w:line="240" w:lineRule="auto"/>
        <w:ind w:left="360" w:hanging="180"/>
        <w:rPr>
          <w:rFonts w:ascii="Arial" w:hAnsi="Arial" w:cs="Arial"/>
        </w:rPr>
      </w:pPr>
      <w:hyperlink r:id="rId22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 xml:space="preserve">Yellow </w:t>
        </w:r>
        <w:r w:rsidR="00484387" w:rsidRPr="00DC0394">
          <w:rPr>
            <w:rStyle w:val="Hyperlink"/>
            <w:rFonts w:ascii="Arial" w:hAnsi="Arial" w:cs="Arial"/>
            <w:b/>
            <w:bCs/>
            <w:color w:val="auto"/>
          </w:rPr>
          <w:t>b</w:t>
        </w:r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elt</w:t>
        </w:r>
      </w:hyperlink>
      <w:r w:rsidR="007F157A" w:rsidRPr="00EC1AB1">
        <w:rPr>
          <w:rFonts w:ascii="Arial" w:hAnsi="Arial" w:cs="Arial"/>
        </w:rPr>
        <w:t xml:space="preserve">: </w:t>
      </w:r>
      <w:proofErr w:type="spellStart"/>
      <w:r w:rsidR="007F157A" w:rsidRPr="00EC1AB1">
        <w:rPr>
          <w:rFonts w:ascii="Arial" w:hAnsi="Arial" w:cs="Arial"/>
        </w:rPr>
        <w:t>Analy</w:t>
      </w:r>
      <w:r w:rsidR="00C54770">
        <w:rPr>
          <w:rFonts w:ascii="Arial" w:hAnsi="Arial" w:cs="Arial"/>
        </w:rPr>
        <w:t>z</w:t>
      </w:r>
      <w:r w:rsidR="007F157A" w:rsidRPr="00EC1AB1">
        <w:rPr>
          <w:rFonts w:ascii="Arial" w:hAnsi="Arial" w:cs="Arial"/>
        </w:rPr>
        <w:t>e</w:t>
      </w:r>
      <w:proofErr w:type="spellEnd"/>
      <w:r w:rsidR="007F157A" w:rsidRPr="00EC1AB1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ustomer</w:t>
      </w:r>
      <w:r w:rsidR="007F157A" w:rsidRPr="00EC1AB1">
        <w:rPr>
          <w:rFonts w:ascii="Arial" w:hAnsi="Arial" w:cs="Arial"/>
        </w:rPr>
        <w:t xml:space="preserve"> requirements within the Workspaces Module</w:t>
      </w:r>
      <w:r w:rsidR="002D13AC" w:rsidRPr="00EC1AB1">
        <w:rPr>
          <w:rFonts w:ascii="Arial" w:hAnsi="Arial" w:cs="Arial"/>
        </w:rPr>
        <w:t xml:space="preserve"> and create your first </w:t>
      </w:r>
      <w:r w:rsidR="00B464FE">
        <w:rPr>
          <w:rFonts w:ascii="Arial" w:hAnsi="Arial" w:cs="Arial"/>
        </w:rPr>
        <w:t>p</w:t>
      </w:r>
      <w:r w:rsidR="002D13AC" w:rsidRPr="00EC1AB1">
        <w:rPr>
          <w:rFonts w:ascii="Arial" w:hAnsi="Arial" w:cs="Arial"/>
        </w:rPr>
        <w:t>layboo</w:t>
      </w:r>
      <w:r w:rsidR="00C54770">
        <w:rPr>
          <w:rFonts w:ascii="Arial" w:hAnsi="Arial" w:cs="Arial"/>
        </w:rPr>
        <w:t>k</w:t>
      </w:r>
      <w:r w:rsidR="004A4465">
        <w:rPr>
          <w:rFonts w:ascii="Arial" w:hAnsi="Arial" w:cs="Arial"/>
        </w:rPr>
        <w:t>.</w:t>
      </w:r>
    </w:p>
    <w:p w14:paraId="38979427" w14:textId="2A1E80C7" w:rsidR="00E71D0F" w:rsidRPr="00DC0394" w:rsidRDefault="00553EED" w:rsidP="00DC0394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ascii="Arial" w:hAnsi="Arial" w:cs="Arial"/>
        </w:rPr>
      </w:pPr>
      <w:hyperlink r:id="rId23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 xml:space="preserve">Orange </w:t>
        </w:r>
        <w:r w:rsidR="00484387" w:rsidRPr="00DC0394">
          <w:rPr>
            <w:rStyle w:val="Hyperlink"/>
            <w:rFonts w:ascii="Arial" w:hAnsi="Arial" w:cs="Arial"/>
            <w:b/>
            <w:bCs/>
            <w:color w:val="auto"/>
          </w:rPr>
          <w:t>b</w:t>
        </w:r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elt</w:t>
        </w:r>
      </w:hyperlink>
      <w:r w:rsidR="007F157A" w:rsidRPr="00EC1AB1">
        <w:rPr>
          <w:rFonts w:ascii="Arial" w:hAnsi="Arial" w:cs="Arial"/>
        </w:rPr>
        <w:t xml:space="preserve">: Build out an Innovation Agenda or Digital Roadmap </w:t>
      </w:r>
      <w:r w:rsidR="002D13AC" w:rsidRPr="00EC1AB1">
        <w:rPr>
          <w:rFonts w:ascii="Arial" w:hAnsi="Arial" w:cs="Arial"/>
        </w:rPr>
        <w:t>and outline ideas to discuss with your c</w:t>
      </w:r>
      <w:r>
        <w:rPr>
          <w:rFonts w:ascii="Arial" w:hAnsi="Arial" w:cs="Arial"/>
        </w:rPr>
        <w:t>ustomer</w:t>
      </w:r>
      <w:r w:rsidR="004A4465">
        <w:rPr>
          <w:rFonts w:ascii="Arial" w:hAnsi="Arial" w:cs="Arial"/>
        </w:rPr>
        <w:t>.</w:t>
      </w:r>
    </w:p>
    <w:p w14:paraId="0D58B25E" w14:textId="77777777" w:rsidR="00DC0394" w:rsidRDefault="00DC0394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2C19743B" w14:textId="78D7E427" w:rsidR="00B464FE" w:rsidRDefault="0027272D" w:rsidP="00DC0394">
      <w:pPr>
        <w:spacing w:after="0" w:line="240" w:lineRule="auto"/>
        <w:rPr>
          <w:rFonts w:ascii="Arial" w:hAnsi="Arial" w:cs="Arial"/>
          <w:b/>
          <w:bCs/>
        </w:rPr>
      </w:pPr>
      <w:r w:rsidRPr="00DC0394">
        <w:rPr>
          <w:rFonts w:ascii="Arial" w:hAnsi="Arial" w:cs="Arial"/>
          <w:b/>
          <w:bCs/>
        </w:rPr>
        <w:t>Call to action</w:t>
      </w:r>
    </w:p>
    <w:p w14:paraId="0335D0DE" w14:textId="77777777" w:rsidR="007215C0" w:rsidRDefault="007215C0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5302C4BC" w14:textId="5FD94D0C" w:rsidR="0027272D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C5777">
        <w:rPr>
          <w:rFonts w:ascii="Arial" w:hAnsi="Arial" w:cs="Arial"/>
        </w:rPr>
        <w:t>Search for “Digital Explorer” i</w:t>
      </w:r>
      <w:r w:rsidRPr="00DC0394">
        <w:rPr>
          <w:rFonts w:ascii="Arial" w:hAnsi="Arial" w:cs="Arial"/>
        </w:rPr>
        <w:t xml:space="preserve">n </w:t>
      </w:r>
      <w:hyperlink r:id="rId24" w:history="1">
        <w:r w:rsidRPr="00DC0394">
          <w:rPr>
            <w:rStyle w:val="Hyperlink"/>
            <w:rFonts w:ascii="Arial" w:hAnsi="Arial" w:cs="Arial"/>
            <w:color w:val="auto"/>
          </w:rPr>
          <w:t xml:space="preserve">DXC </w:t>
        </w:r>
        <w:r w:rsidR="00B464FE" w:rsidRPr="00DC0394">
          <w:rPr>
            <w:rStyle w:val="Hyperlink"/>
            <w:rFonts w:ascii="Arial" w:hAnsi="Arial" w:cs="Arial"/>
            <w:color w:val="auto"/>
          </w:rPr>
          <w:t>U</w:t>
        </w:r>
        <w:r w:rsidRPr="00DC0394">
          <w:rPr>
            <w:rStyle w:val="Hyperlink"/>
            <w:rFonts w:ascii="Arial" w:hAnsi="Arial" w:cs="Arial"/>
            <w:color w:val="auto"/>
          </w:rPr>
          <w:t>niversity</w:t>
        </w:r>
      </w:hyperlink>
      <w:r w:rsidRPr="003C5777">
        <w:rPr>
          <w:rFonts w:ascii="Arial" w:hAnsi="Arial" w:cs="Arial"/>
        </w:rPr>
        <w:t xml:space="preserve"> to access the courses.  </w:t>
      </w:r>
    </w:p>
    <w:p w14:paraId="3E690F3F" w14:textId="6BDAADCE" w:rsidR="0027272D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3C5777">
        <w:rPr>
          <w:rFonts w:ascii="Arial" w:hAnsi="Arial" w:cs="Arial"/>
        </w:rPr>
        <w:t>Analy</w:t>
      </w:r>
      <w:r w:rsidR="00B464FE" w:rsidRPr="003C5777">
        <w:rPr>
          <w:rFonts w:ascii="Arial" w:hAnsi="Arial" w:cs="Arial"/>
        </w:rPr>
        <w:t>z</w:t>
      </w:r>
      <w:r w:rsidRPr="003C5777">
        <w:rPr>
          <w:rFonts w:ascii="Arial" w:hAnsi="Arial" w:cs="Arial"/>
        </w:rPr>
        <w:t>e</w:t>
      </w:r>
      <w:proofErr w:type="spellEnd"/>
      <w:r w:rsidRPr="003C5777">
        <w:rPr>
          <w:rFonts w:ascii="Arial" w:hAnsi="Arial" w:cs="Arial"/>
        </w:rPr>
        <w:t xml:space="preserve"> your current </w:t>
      </w:r>
      <w:r w:rsidR="00366217" w:rsidRPr="003C5777">
        <w:rPr>
          <w:rFonts w:ascii="Arial" w:hAnsi="Arial" w:cs="Arial"/>
        </w:rPr>
        <w:t>c</w:t>
      </w:r>
      <w:r w:rsidR="00553EED">
        <w:rPr>
          <w:rFonts w:ascii="Arial" w:hAnsi="Arial" w:cs="Arial"/>
        </w:rPr>
        <w:t>ustomers</w:t>
      </w:r>
      <w:r w:rsidR="00E71D0F" w:rsidRPr="003C5777">
        <w:rPr>
          <w:rFonts w:ascii="Arial" w:hAnsi="Arial" w:cs="Arial"/>
        </w:rPr>
        <w:t>’</w:t>
      </w:r>
      <w:r w:rsidR="00366217" w:rsidRPr="003C5777">
        <w:rPr>
          <w:rFonts w:ascii="Arial" w:hAnsi="Arial" w:cs="Arial"/>
        </w:rPr>
        <w:t xml:space="preserve"> i</w:t>
      </w:r>
      <w:r w:rsidRPr="003C5777">
        <w:rPr>
          <w:rFonts w:ascii="Arial" w:hAnsi="Arial" w:cs="Arial"/>
        </w:rPr>
        <w:t xml:space="preserve">nvestor </w:t>
      </w:r>
      <w:r w:rsidR="00484387" w:rsidRPr="003C5777">
        <w:rPr>
          <w:rFonts w:ascii="Arial" w:hAnsi="Arial" w:cs="Arial"/>
        </w:rPr>
        <w:t xml:space="preserve">and strategic </w:t>
      </w:r>
      <w:r w:rsidRPr="003C5777">
        <w:rPr>
          <w:rFonts w:ascii="Arial" w:hAnsi="Arial" w:cs="Arial"/>
        </w:rPr>
        <w:t xml:space="preserve">documents in a </w:t>
      </w:r>
      <w:hyperlink r:id="rId25" w:history="1">
        <w:r w:rsidRPr="00DC0394">
          <w:rPr>
            <w:rStyle w:val="Hyperlink"/>
            <w:rFonts w:ascii="Arial" w:hAnsi="Arial" w:cs="Arial"/>
            <w:color w:val="auto"/>
          </w:rPr>
          <w:t>Digital Explor</w:t>
        </w:r>
        <w:r w:rsidR="00484387" w:rsidRPr="00DC0394">
          <w:rPr>
            <w:rStyle w:val="Hyperlink"/>
            <w:rFonts w:ascii="Arial" w:hAnsi="Arial" w:cs="Arial"/>
            <w:color w:val="auto"/>
          </w:rPr>
          <w:t>er Workspace</w:t>
        </w:r>
      </w:hyperlink>
      <w:r w:rsidR="00366217" w:rsidRPr="003C5777">
        <w:rPr>
          <w:rFonts w:ascii="Arial" w:hAnsi="Arial" w:cs="Arial"/>
        </w:rPr>
        <w:t xml:space="preserve"> and see where you might want to take </w:t>
      </w:r>
      <w:r w:rsidR="00484387" w:rsidRPr="003C5777">
        <w:rPr>
          <w:rFonts w:ascii="Arial" w:hAnsi="Arial" w:cs="Arial"/>
        </w:rPr>
        <w:t xml:space="preserve">your </w:t>
      </w:r>
      <w:r w:rsidR="00366217" w:rsidRPr="003C5777">
        <w:rPr>
          <w:rFonts w:ascii="Arial" w:hAnsi="Arial" w:cs="Arial"/>
        </w:rPr>
        <w:t>c</w:t>
      </w:r>
      <w:r w:rsidR="00553EED">
        <w:rPr>
          <w:rFonts w:ascii="Arial" w:hAnsi="Arial" w:cs="Arial"/>
        </w:rPr>
        <w:t>ustomere</w:t>
      </w:r>
      <w:r w:rsidR="00366217" w:rsidRPr="003C5777">
        <w:rPr>
          <w:rFonts w:ascii="Arial" w:hAnsi="Arial" w:cs="Arial"/>
        </w:rPr>
        <w:t xml:space="preserve"> next.</w:t>
      </w:r>
    </w:p>
    <w:p w14:paraId="5B6F12BC" w14:textId="2E98C612" w:rsidR="00065826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C5777">
        <w:rPr>
          <w:rFonts w:ascii="Arial" w:hAnsi="Arial" w:cs="Arial"/>
        </w:rPr>
        <w:t xml:space="preserve">Join the </w:t>
      </w:r>
      <w:hyperlink r:id="rId26" w:history="1">
        <w:r w:rsidRPr="00DC0394">
          <w:rPr>
            <w:rStyle w:val="Hyperlink"/>
            <w:rFonts w:ascii="Arial" w:hAnsi="Arial" w:cs="Arial"/>
            <w:color w:val="auto"/>
          </w:rPr>
          <w:t xml:space="preserve">Digital Explorer </w:t>
        </w:r>
        <w:r w:rsidR="00B464FE" w:rsidRPr="00DC0394">
          <w:rPr>
            <w:rStyle w:val="Hyperlink"/>
            <w:rFonts w:ascii="Arial" w:hAnsi="Arial" w:cs="Arial"/>
            <w:color w:val="auto"/>
          </w:rPr>
          <w:t>W</w:t>
        </w:r>
        <w:r w:rsidRPr="00DC0394">
          <w:rPr>
            <w:rStyle w:val="Hyperlink"/>
            <w:rFonts w:ascii="Arial" w:hAnsi="Arial" w:cs="Arial"/>
            <w:color w:val="auto"/>
          </w:rPr>
          <w:t>orkplace group</w:t>
        </w:r>
      </w:hyperlink>
      <w:r w:rsidRPr="003C5777">
        <w:rPr>
          <w:rFonts w:ascii="Arial" w:hAnsi="Arial" w:cs="Arial"/>
        </w:rPr>
        <w:t xml:space="preserve"> to stay informed o</w:t>
      </w:r>
      <w:r w:rsidR="00B464FE" w:rsidRPr="003C5777">
        <w:rPr>
          <w:rFonts w:ascii="Arial" w:hAnsi="Arial" w:cs="Arial"/>
        </w:rPr>
        <w:t>f</w:t>
      </w:r>
      <w:r w:rsidRPr="003C5777">
        <w:rPr>
          <w:rFonts w:ascii="Arial" w:hAnsi="Arial" w:cs="Arial"/>
        </w:rPr>
        <w:t xml:space="preserve"> the latest releases</w:t>
      </w:r>
      <w:r w:rsidR="00E71D0F" w:rsidRPr="003C5777">
        <w:rPr>
          <w:rFonts w:ascii="Arial" w:hAnsi="Arial" w:cs="Arial"/>
        </w:rPr>
        <w:t>.</w:t>
      </w:r>
    </w:p>
    <w:p w14:paraId="6AB77E9D" w14:textId="552B28DD" w:rsidR="00065826" w:rsidRPr="00DC0394" w:rsidRDefault="00065826" w:rsidP="00DC0394">
      <w:pPr>
        <w:spacing w:after="0" w:line="240" w:lineRule="auto"/>
        <w:ind w:left="360"/>
        <w:rPr>
          <w:rFonts w:ascii="Arial" w:hAnsi="Arial" w:cs="Arial"/>
        </w:rPr>
      </w:pPr>
    </w:p>
    <w:p w14:paraId="3B1C677B" w14:textId="5560ACF4" w:rsidR="003C5777" w:rsidRDefault="00DC0394" w:rsidP="00F166D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</w:t>
      </w:r>
    </w:p>
    <w:p w14:paraId="175A1C3A" w14:textId="77777777" w:rsidR="00F166D1" w:rsidRPr="003C5777" w:rsidRDefault="00F166D1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1F2DEA22" w14:textId="5FB4EC71" w:rsidR="003C5777" w:rsidRPr="00DC0394" w:rsidRDefault="00553EED" w:rsidP="00DC0394">
      <w:pPr>
        <w:spacing w:after="0" w:line="240" w:lineRule="auto"/>
        <w:rPr>
          <w:rFonts w:ascii="Arial" w:hAnsi="Arial" w:cs="Arial"/>
        </w:rPr>
      </w:pPr>
      <w:hyperlink r:id="rId27" w:history="1">
        <w:r w:rsidR="003C5777" w:rsidRPr="00DC0394">
          <w:rPr>
            <w:rStyle w:val="Hyperlink"/>
            <w:rFonts w:ascii="Arial" w:hAnsi="Arial" w:cs="Arial"/>
            <w:color w:val="auto"/>
          </w:rPr>
          <w:t>DXC Digital Explorer Platform</w:t>
        </w:r>
        <w:r w:rsidR="00F166D1" w:rsidRPr="00DC0394">
          <w:rPr>
            <w:rStyle w:val="Hyperlink"/>
            <w:rFonts w:ascii="Arial" w:hAnsi="Arial" w:cs="Arial"/>
            <w:color w:val="auto"/>
          </w:rPr>
          <w:t xml:space="preserve"> </w:t>
        </w:r>
        <w:r w:rsidR="003C5777" w:rsidRPr="00DC0394">
          <w:rPr>
            <w:rStyle w:val="Hyperlink"/>
            <w:rFonts w:ascii="Arial" w:hAnsi="Arial" w:cs="Arial"/>
            <w:color w:val="auto"/>
          </w:rPr>
          <w:t>Overview</w:t>
        </w:r>
      </w:hyperlink>
    </w:p>
    <w:p w14:paraId="51C1A6F6" w14:textId="2B54A75A" w:rsidR="003C5777" w:rsidRPr="00F166D1" w:rsidRDefault="00553EED" w:rsidP="00DC0394">
      <w:pPr>
        <w:spacing w:after="0" w:line="240" w:lineRule="auto"/>
        <w:rPr>
          <w:rFonts w:ascii="Arial" w:hAnsi="Arial" w:cs="Arial"/>
          <w:b/>
          <w:bCs/>
        </w:rPr>
      </w:pPr>
      <w:hyperlink r:id="rId28" w:history="1">
        <w:r w:rsidR="003C5777" w:rsidRPr="00DC0394">
          <w:rPr>
            <w:rStyle w:val="Hyperlink"/>
            <w:rFonts w:ascii="Arial" w:hAnsi="Arial" w:cs="Arial"/>
            <w:color w:val="auto"/>
          </w:rPr>
          <w:t>DXC Digital Explorer TV</w:t>
        </w:r>
      </w:hyperlink>
      <w:r w:rsidR="00F166D1" w:rsidRPr="00F166D1">
        <w:rPr>
          <w:rFonts w:ascii="Arial" w:hAnsi="Arial" w:cs="Arial"/>
          <w:b/>
          <w:bCs/>
        </w:rPr>
        <w:t xml:space="preserve"> </w:t>
      </w:r>
    </w:p>
    <w:p w14:paraId="384F07F3" w14:textId="77777777" w:rsidR="003C5777" w:rsidRDefault="003C5777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4212B9E2" w14:textId="4BC6875D" w:rsidR="0027272D" w:rsidRDefault="0027272D" w:rsidP="00F166D1">
      <w:pPr>
        <w:spacing w:after="0" w:line="240" w:lineRule="auto"/>
        <w:rPr>
          <w:rFonts w:ascii="Arial" w:hAnsi="Arial" w:cs="Arial"/>
          <w:b/>
          <w:bCs/>
        </w:rPr>
      </w:pPr>
      <w:r w:rsidRPr="003C5777">
        <w:rPr>
          <w:rFonts w:ascii="Arial" w:hAnsi="Arial" w:cs="Arial"/>
          <w:b/>
          <w:bCs/>
        </w:rPr>
        <w:t>Contact</w:t>
      </w:r>
      <w:r w:rsidR="00484387" w:rsidRPr="003C5777">
        <w:rPr>
          <w:rFonts w:ascii="Arial" w:hAnsi="Arial" w:cs="Arial"/>
          <w:b/>
          <w:bCs/>
        </w:rPr>
        <w:t>s</w:t>
      </w:r>
    </w:p>
    <w:p w14:paraId="1A43DA06" w14:textId="77777777" w:rsidR="00F166D1" w:rsidRPr="003C5777" w:rsidRDefault="00F166D1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054FF471" w14:textId="5E6322E2" w:rsidR="00287F9C" w:rsidRDefault="00553EED" w:rsidP="00DC0394">
      <w:pPr>
        <w:spacing w:after="0" w:line="240" w:lineRule="auto"/>
        <w:rPr>
          <w:lang w:val="en-US"/>
        </w:rPr>
      </w:pPr>
      <w:hyperlink r:id="rId29" w:history="1">
        <w:r w:rsidR="0027272D" w:rsidRPr="00DC0394">
          <w:rPr>
            <w:rStyle w:val="Hyperlink"/>
            <w:rFonts w:ascii="Arial" w:hAnsi="Arial" w:cs="Arial"/>
            <w:color w:val="auto"/>
          </w:rPr>
          <w:t>David Stevens</w:t>
        </w:r>
      </w:hyperlink>
      <w:r w:rsidR="0027272D" w:rsidRPr="003C5777">
        <w:rPr>
          <w:rFonts w:ascii="Arial" w:hAnsi="Arial" w:cs="Arial"/>
        </w:rPr>
        <w:t>, Product Owner, Distinguished Architect</w:t>
      </w:r>
      <w:r w:rsidR="00366217" w:rsidRPr="003C5777">
        <w:rPr>
          <w:rFonts w:ascii="Arial" w:hAnsi="Arial" w:cs="Arial"/>
        </w:rPr>
        <w:br/>
      </w:r>
      <w:hyperlink r:id="rId30" w:history="1">
        <w:r w:rsidR="00D66F51" w:rsidRPr="00DC0394">
          <w:rPr>
            <w:rStyle w:val="Hyperlink"/>
            <w:rFonts w:ascii="Arial" w:hAnsi="Arial" w:cs="Arial"/>
            <w:color w:val="auto"/>
            <w:lang w:val="en-US"/>
          </w:rPr>
          <w:t>Kimberly Gennusa</w:t>
        </w:r>
      </w:hyperlink>
      <w:r w:rsidR="00D66F51" w:rsidRPr="003C5777">
        <w:rPr>
          <w:rFonts w:ascii="Arial" w:hAnsi="Arial" w:cs="Arial"/>
          <w:lang w:val="en-US"/>
        </w:rPr>
        <w:t>, Product Champion</w:t>
      </w:r>
      <w:r w:rsidR="00D66F51" w:rsidRPr="00701F53">
        <w:rPr>
          <w:rFonts w:ascii="Arial" w:hAnsi="Arial" w:cs="Arial"/>
          <w:lang w:val="en-US"/>
        </w:rPr>
        <w:t>, Integration Assurance</w:t>
      </w:r>
    </w:p>
    <w:p w14:paraId="1C6DBD1A" w14:textId="65D2ADD1" w:rsidR="00287F9C" w:rsidRPr="00AA5F2E" w:rsidRDefault="00287F9C" w:rsidP="00DC0394">
      <w:pPr>
        <w:spacing w:after="0" w:line="240" w:lineRule="auto"/>
        <w:rPr>
          <w:lang w:val="en-US"/>
        </w:rPr>
      </w:pPr>
    </w:p>
    <w:sectPr w:rsidR="00287F9C" w:rsidRPr="00AA5F2E" w:rsidSect="000012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2379"/>
    <w:multiLevelType w:val="hybridMultilevel"/>
    <w:tmpl w:val="9032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E3DC9"/>
    <w:multiLevelType w:val="hybridMultilevel"/>
    <w:tmpl w:val="29AAA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84858"/>
    <w:multiLevelType w:val="hybridMultilevel"/>
    <w:tmpl w:val="2F40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2D"/>
    <w:rsid w:val="000012BE"/>
    <w:rsid w:val="00014A3B"/>
    <w:rsid w:val="00065826"/>
    <w:rsid w:val="00080BD0"/>
    <w:rsid w:val="00120617"/>
    <w:rsid w:val="00121A19"/>
    <w:rsid w:val="00161F12"/>
    <w:rsid w:val="00167093"/>
    <w:rsid w:val="001A03AD"/>
    <w:rsid w:val="001C4F6D"/>
    <w:rsid w:val="001E45E7"/>
    <w:rsid w:val="001F5654"/>
    <w:rsid w:val="001F6F7F"/>
    <w:rsid w:val="001F7E12"/>
    <w:rsid w:val="002004A3"/>
    <w:rsid w:val="00205197"/>
    <w:rsid w:val="00226E3C"/>
    <w:rsid w:val="002460B3"/>
    <w:rsid w:val="0027272D"/>
    <w:rsid w:val="00287F9C"/>
    <w:rsid w:val="002D13AC"/>
    <w:rsid w:val="002F0A27"/>
    <w:rsid w:val="00333F35"/>
    <w:rsid w:val="00363927"/>
    <w:rsid w:val="00366217"/>
    <w:rsid w:val="003A5239"/>
    <w:rsid w:val="003C5777"/>
    <w:rsid w:val="003E5352"/>
    <w:rsid w:val="004408A3"/>
    <w:rsid w:val="00484387"/>
    <w:rsid w:val="004A4465"/>
    <w:rsid w:val="004B5D7A"/>
    <w:rsid w:val="004F0C8D"/>
    <w:rsid w:val="004F6547"/>
    <w:rsid w:val="004F7652"/>
    <w:rsid w:val="0054297D"/>
    <w:rsid w:val="00553EED"/>
    <w:rsid w:val="00561411"/>
    <w:rsid w:val="005C7ECF"/>
    <w:rsid w:val="005F48EC"/>
    <w:rsid w:val="005F5925"/>
    <w:rsid w:val="005F73F9"/>
    <w:rsid w:val="00603CD6"/>
    <w:rsid w:val="00614F06"/>
    <w:rsid w:val="0063068B"/>
    <w:rsid w:val="00694E71"/>
    <w:rsid w:val="00701F53"/>
    <w:rsid w:val="007215C0"/>
    <w:rsid w:val="00766A71"/>
    <w:rsid w:val="00771F96"/>
    <w:rsid w:val="00772E1D"/>
    <w:rsid w:val="007C4D19"/>
    <w:rsid w:val="007E30C5"/>
    <w:rsid w:val="007F157A"/>
    <w:rsid w:val="0080452B"/>
    <w:rsid w:val="008435DD"/>
    <w:rsid w:val="00963EC4"/>
    <w:rsid w:val="009E3196"/>
    <w:rsid w:val="00A052B7"/>
    <w:rsid w:val="00AA5F2E"/>
    <w:rsid w:val="00AC6398"/>
    <w:rsid w:val="00B45BBE"/>
    <w:rsid w:val="00B464FE"/>
    <w:rsid w:val="00BC320B"/>
    <w:rsid w:val="00BE7A3A"/>
    <w:rsid w:val="00C16598"/>
    <w:rsid w:val="00C26AAC"/>
    <w:rsid w:val="00C27DF8"/>
    <w:rsid w:val="00C45E3D"/>
    <w:rsid w:val="00C54770"/>
    <w:rsid w:val="00C868B1"/>
    <w:rsid w:val="00C97211"/>
    <w:rsid w:val="00CB6D25"/>
    <w:rsid w:val="00D416B8"/>
    <w:rsid w:val="00D66F51"/>
    <w:rsid w:val="00D94444"/>
    <w:rsid w:val="00DC0394"/>
    <w:rsid w:val="00DD22F7"/>
    <w:rsid w:val="00DE5BFD"/>
    <w:rsid w:val="00E1435F"/>
    <w:rsid w:val="00E17453"/>
    <w:rsid w:val="00E635F7"/>
    <w:rsid w:val="00E71D0F"/>
    <w:rsid w:val="00E825D5"/>
    <w:rsid w:val="00E932E9"/>
    <w:rsid w:val="00EC1AB1"/>
    <w:rsid w:val="00F166D1"/>
    <w:rsid w:val="00F3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CA34"/>
  <w15:chartTrackingRefBased/>
  <w15:docId w15:val="{A3DAD2D0-B5BA-4303-B798-3762D08A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7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F9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7F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F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C1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yperlink" Target="https://github.com/dxc-technology/dxc-digitalexplorer" TargetMode="External"/><Relationship Id="rId26" Type="http://schemas.openxmlformats.org/officeDocument/2006/relationships/hyperlink" Target="https://dxc.workplace.com/groups/1944577162473453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xc.sabacloud.com/Saba/Web_spf/NA2PRD0005/app/shared;spf-url=common%2Flearningeventdetail%2Fcurra000000000004384" TargetMode="External"/><Relationship Id="rId7" Type="http://schemas.openxmlformats.org/officeDocument/2006/relationships/styles" Target="styles.xml"/><Relationship Id="rId12" Type="http://schemas.openxmlformats.org/officeDocument/2006/relationships/hyperlink" Target="https://my.dxc.com/news/2017/november/new-internal-platform-helps-employees-grasp-industry-and-it-tren.html" TargetMode="External"/><Relationship Id="rId17" Type="http://schemas.openxmlformats.org/officeDocument/2006/relationships/hyperlink" Target="https://digitalexplorer.dxc.com/pb/playbook/769034" TargetMode="External"/><Relationship Id="rId25" Type="http://schemas.openxmlformats.org/officeDocument/2006/relationships/hyperlink" Target="https://digitalexplorer.dxc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gitalexplorer.dxc.com/pb/playbook/765453" TargetMode="External"/><Relationship Id="rId20" Type="http://schemas.openxmlformats.org/officeDocument/2006/relationships/image" Target="media/image4.png"/><Relationship Id="rId29" Type="http://schemas.openxmlformats.org/officeDocument/2006/relationships/hyperlink" Target="mailto:davidstevens@dxc.com?subject=Digital%20explorer%20mydxc%20-%2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igitalexplorer.dxc.com" TargetMode="External"/><Relationship Id="rId24" Type="http://schemas.openxmlformats.org/officeDocument/2006/relationships/hyperlink" Target="https://dxc.sabacloud.com/Saba/Web_spf/NA2PRD0005/app/dashboard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igitalexplorer.dxc.com/" TargetMode="External"/><Relationship Id="rId23" Type="http://schemas.openxmlformats.org/officeDocument/2006/relationships/hyperlink" Target="https://dxc.sabacloud.com/Saba/Web_spf/NA2PRD0005/app/shared;spf-url=common%2Flearningeventdetail%2Fcurra000000000004560" TargetMode="External"/><Relationship Id="rId28" Type="http://schemas.openxmlformats.org/officeDocument/2006/relationships/hyperlink" Target="https://digitalexplorer.dxc.com/explorer-tv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hatwesell.dxc.com/dxc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xc.sabacloud.com/Saba/Web_spf/NA2PRD0005/app/shared;spf-url=common%2Flearningeventdetail%2Fcurra000000000004500" TargetMode="External"/><Relationship Id="rId27" Type="http://schemas.openxmlformats.org/officeDocument/2006/relationships/hyperlink" Target="https://digitalexplorer.dxc.com/pb/playbook/643254" TargetMode="External"/><Relationship Id="rId30" Type="http://schemas.openxmlformats.org/officeDocument/2006/relationships/hyperlink" Target="mailto:kgennusa@dxc.com?subject=Digital%20explorer%20mydxc%20-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91FA69A834B8344FA996A3F780CB1614" ma:contentTypeVersion="20" ma:contentTypeDescription="File and document content type which includes CSC Classification column for use on OneDrive for Business." ma:contentTypeScope="" ma:versionID="839f29b39d957870f7af1792278f8110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afa31fa150bef13a95078bedfc7167ef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09F3-0674-4AD4-9AAD-5E225FEBEC5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03F1F6E-7D59-44BE-8C70-660087641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2921E-2872-4A32-8DFE-F72B59570765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68e0357-5b39-4600-91c2-bfff6e896513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DFFC4C2-91BB-4474-A9D8-D13ECC5CD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9ECBFD3-8F2C-4C37-83E9-07F0CAAA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743</Words>
  <Characters>4237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</dc:creator>
  <cp:keywords/>
  <dc:description/>
  <cp:lastModifiedBy>Ashbrook, Maria</cp:lastModifiedBy>
  <cp:revision>2</cp:revision>
  <dcterms:created xsi:type="dcterms:W3CDTF">2019-12-02T15:32:00Z</dcterms:created>
  <dcterms:modified xsi:type="dcterms:W3CDTF">2019-12-02T15:32:00Z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0x0101001D84C3281FFE2845AA6F5A2CCF4683820091FA69A834B8344FA996A3F780CB1614</vt:lpwstr>
  </property>
</Properties>
</file>