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6FFD" w:rsidRPr="00056FFD" w:rsidRDefault="00056FFD" w:rsidP="00056FFD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4"/>
          <w:szCs w:val="19"/>
        </w:rPr>
      </w:pPr>
      <w:r w:rsidRPr="00056FFD">
        <w:rPr>
          <w:rFonts w:ascii="Consolas" w:hAnsi="Consolas" w:cs="Consolas"/>
          <w:color w:val="0000FF"/>
          <w:sz w:val="24"/>
          <w:szCs w:val="19"/>
        </w:rPr>
        <w:t>private</w:t>
      </w:r>
      <w:r w:rsidRPr="00056FFD">
        <w:rPr>
          <w:rFonts w:ascii="Consolas" w:hAnsi="Consolas" w:cs="Consolas"/>
          <w:sz w:val="24"/>
          <w:szCs w:val="19"/>
        </w:rPr>
        <w:t xml:space="preserve"> </w:t>
      </w:r>
      <w:r w:rsidRPr="00056FFD">
        <w:rPr>
          <w:rFonts w:ascii="Consolas" w:hAnsi="Consolas" w:cs="Consolas"/>
          <w:color w:val="0000FF"/>
          <w:sz w:val="24"/>
          <w:szCs w:val="19"/>
        </w:rPr>
        <w:t>void</w:t>
      </w:r>
      <w:r w:rsidRPr="00056FFD">
        <w:rPr>
          <w:rFonts w:ascii="Consolas" w:hAnsi="Consolas" w:cs="Consolas"/>
          <w:sz w:val="24"/>
          <w:szCs w:val="19"/>
        </w:rPr>
        <w:t xml:space="preserve"> button1_</w:t>
      </w:r>
      <w:proofErr w:type="gramStart"/>
      <w:r w:rsidRPr="00056FFD">
        <w:rPr>
          <w:rFonts w:ascii="Consolas" w:hAnsi="Consolas" w:cs="Consolas"/>
          <w:sz w:val="24"/>
          <w:szCs w:val="19"/>
        </w:rPr>
        <w:t>Click(</w:t>
      </w:r>
      <w:proofErr w:type="gramEnd"/>
      <w:r w:rsidRPr="00056FFD">
        <w:rPr>
          <w:rFonts w:ascii="Consolas" w:hAnsi="Consolas" w:cs="Consolas"/>
          <w:color w:val="0000FF"/>
          <w:sz w:val="24"/>
          <w:szCs w:val="19"/>
        </w:rPr>
        <w:t>object</w:t>
      </w:r>
      <w:r w:rsidRPr="00056FFD">
        <w:rPr>
          <w:rFonts w:ascii="Consolas" w:hAnsi="Consolas" w:cs="Consolas"/>
          <w:sz w:val="24"/>
          <w:szCs w:val="19"/>
        </w:rPr>
        <w:t xml:space="preserve"> sender, </w:t>
      </w:r>
      <w:proofErr w:type="spellStart"/>
      <w:r w:rsidRPr="00056FFD">
        <w:rPr>
          <w:rFonts w:ascii="Consolas" w:hAnsi="Consolas" w:cs="Consolas"/>
          <w:color w:val="2B91AF"/>
          <w:sz w:val="24"/>
          <w:szCs w:val="19"/>
        </w:rPr>
        <w:t>EventArgs</w:t>
      </w:r>
      <w:proofErr w:type="spellEnd"/>
      <w:r w:rsidRPr="00056FFD">
        <w:rPr>
          <w:rFonts w:ascii="Consolas" w:hAnsi="Consolas" w:cs="Consolas"/>
          <w:sz w:val="24"/>
          <w:szCs w:val="19"/>
        </w:rPr>
        <w:t xml:space="preserve"> e)</w:t>
      </w:r>
    </w:p>
    <w:p w:rsidR="00056FFD" w:rsidRPr="00056FFD" w:rsidRDefault="00056FFD" w:rsidP="00056FFD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4"/>
          <w:szCs w:val="19"/>
        </w:rPr>
      </w:pPr>
      <w:r w:rsidRPr="00056FFD">
        <w:rPr>
          <w:rFonts w:ascii="Consolas" w:hAnsi="Consolas" w:cs="Consolas"/>
          <w:sz w:val="24"/>
          <w:szCs w:val="19"/>
        </w:rPr>
        <w:t xml:space="preserve">        {</w:t>
      </w:r>
    </w:p>
    <w:p w:rsidR="00056FFD" w:rsidRPr="00056FFD" w:rsidRDefault="00056FFD" w:rsidP="00056FFD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4"/>
          <w:szCs w:val="19"/>
        </w:rPr>
      </w:pPr>
      <w:r w:rsidRPr="00056FFD">
        <w:rPr>
          <w:rFonts w:ascii="Consolas" w:hAnsi="Consolas" w:cs="Consolas"/>
          <w:sz w:val="24"/>
          <w:szCs w:val="19"/>
        </w:rPr>
        <w:t xml:space="preserve">            </w:t>
      </w:r>
      <w:r w:rsidRPr="00056FFD">
        <w:rPr>
          <w:rFonts w:ascii="Consolas" w:hAnsi="Consolas" w:cs="Consolas"/>
          <w:color w:val="0000FF"/>
          <w:sz w:val="24"/>
          <w:szCs w:val="19"/>
        </w:rPr>
        <w:t>string</w:t>
      </w:r>
      <w:r w:rsidRPr="00056FFD">
        <w:rPr>
          <w:rFonts w:ascii="Consolas" w:hAnsi="Consolas" w:cs="Consolas"/>
          <w:sz w:val="24"/>
          <w:szCs w:val="19"/>
        </w:rPr>
        <w:t xml:space="preserve"> con = </w:t>
      </w:r>
      <w:r w:rsidRPr="00056FFD">
        <w:rPr>
          <w:rFonts w:ascii="Consolas" w:hAnsi="Consolas" w:cs="Consolas"/>
          <w:color w:val="A31515"/>
          <w:sz w:val="24"/>
          <w:szCs w:val="19"/>
        </w:rPr>
        <w:t>@"Data Source=</w:t>
      </w:r>
      <w:proofErr w:type="gramStart"/>
      <w:r w:rsidRPr="00056FFD">
        <w:rPr>
          <w:rFonts w:ascii="Consolas" w:hAnsi="Consolas" w:cs="Consolas"/>
          <w:color w:val="A31515"/>
          <w:sz w:val="24"/>
          <w:szCs w:val="19"/>
        </w:rPr>
        <w:t>.;Initial</w:t>
      </w:r>
      <w:proofErr w:type="gramEnd"/>
      <w:r w:rsidRPr="00056FFD">
        <w:rPr>
          <w:rFonts w:ascii="Consolas" w:hAnsi="Consolas" w:cs="Consolas"/>
          <w:color w:val="A31515"/>
          <w:sz w:val="24"/>
          <w:szCs w:val="19"/>
        </w:rPr>
        <w:t xml:space="preserve"> Catalog=Khan2;Integrated Security=True;"</w:t>
      </w:r>
      <w:r w:rsidRPr="00056FFD">
        <w:rPr>
          <w:rFonts w:ascii="Consolas" w:hAnsi="Consolas" w:cs="Consolas"/>
          <w:sz w:val="24"/>
          <w:szCs w:val="19"/>
        </w:rPr>
        <w:t>;</w:t>
      </w:r>
    </w:p>
    <w:p w:rsidR="00056FFD" w:rsidRPr="00056FFD" w:rsidRDefault="00056FFD" w:rsidP="00056FFD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4"/>
          <w:szCs w:val="19"/>
        </w:rPr>
      </w:pPr>
      <w:r w:rsidRPr="00056FFD">
        <w:rPr>
          <w:rFonts w:ascii="Consolas" w:hAnsi="Consolas" w:cs="Consolas"/>
          <w:sz w:val="24"/>
          <w:szCs w:val="19"/>
        </w:rPr>
        <w:t xml:space="preserve">            </w:t>
      </w:r>
      <w:proofErr w:type="spellStart"/>
      <w:r w:rsidRPr="00056FFD">
        <w:rPr>
          <w:rFonts w:ascii="Consolas" w:hAnsi="Consolas" w:cs="Consolas"/>
          <w:color w:val="2B91AF"/>
          <w:sz w:val="24"/>
          <w:szCs w:val="19"/>
        </w:rPr>
        <w:t>SqlConnection</w:t>
      </w:r>
      <w:proofErr w:type="spellEnd"/>
      <w:r w:rsidRPr="00056FFD">
        <w:rPr>
          <w:rFonts w:ascii="Consolas" w:hAnsi="Consolas" w:cs="Consolas"/>
          <w:sz w:val="24"/>
          <w:szCs w:val="19"/>
        </w:rPr>
        <w:t xml:space="preserve"> </w:t>
      </w:r>
      <w:proofErr w:type="spellStart"/>
      <w:r w:rsidRPr="00056FFD">
        <w:rPr>
          <w:rFonts w:ascii="Consolas" w:hAnsi="Consolas" w:cs="Consolas"/>
          <w:sz w:val="24"/>
          <w:szCs w:val="19"/>
        </w:rPr>
        <w:t>Dbcon</w:t>
      </w:r>
      <w:proofErr w:type="spellEnd"/>
      <w:r w:rsidRPr="00056FFD">
        <w:rPr>
          <w:rFonts w:ascii="Consolas" w:hAnsi="Consolas" w:cs="Consolas"/>
          <w:sz w:val="24"/>
          <w:szCs w:val="19"/>
        </w:rPr>
        <w:t xml:space="preserve"> = </w:t>
      </w:r>
      <w:r w:rsidRPr="00056FFD">
        <w:rPr>
          <w:rFonts w:ascii="Consolas" w:hAnsi="Consolas" w:cs="Consolas"/>
          <w:color w:val="0000FF"/>
          <w:sz w:val="24"/>
          <w:szCs w:val="19"/>
        </w:rPr>
        <w:t>new</w:t>
      </w:r>
      <w:r w:rsidRPr="00056FFD">
        <w:rPr>
          <w:rFonts w:ascii="Consolas" w:hAnsi="Consolas" w:cs="Consolas"/>
          <w:sz w:val="24"/>
          <w:szCs w:val="19"/>
        </w:rPr>
        <w:t xml:space="preserve"> </w:t>
      </w:r>
      <w:proofErr w:type="spellStart"/>
      <w:r w:rsidRPr="00056FFD">
        <w:rPr>
          <w:rFonts w:ascii="Consolas" w:hAnsi="Consolas" w:cs="Consolas"/>
          <w:color w:val="2B91AF"/>
          <w:sz w:val="24"/>
          <w:szCs w:val="19"/>
        </w:rPr>
        <w:t>SqlConnection</w:t>
      </w:r>
      <w:proofErr w:type="spellEnd"/>
      <w:r w:rsidRPr="00056FFD">
        <w:rPr>
          <w:rFonts w:ascii="Consolas" w:hAnsi="Consolas" w:cs="Consolas"/>
          <w:sz w:val="24"/>
          <w:szCs w:val="19"/>
        </w:rPr>
        <w:t>(con);</w:t>
      </w:r>
    </w:p>
    <w:p w:rsidR="00056FFD" w:rsidRPr="00056FFD" w:rsidRDefault="00056FFD" w:rsidP="00056FFD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4"/>
          <w:szCs w:val="19"/>
        </w:rPr>
      </w:pPr>
      <w:r w:rsidRPr="00056FFD">
        <w:rPr>
          <w:rFonts w:ascii="Consolas" w:hAnsi="Consolas" w:cs="Consolas"/>
          <w:sz w:val="24"/>
          <w:szCs w:val="19"/>
        </w:rPr>
        <w:t xml:space="preserve">            </w:t>
      </w:r>
      <w:proofErr w:type="spellStart"/>
      <w:r w:rsidRPr="00056FFD">
        <w:rPr>
          <w:rFonts w:ascii="Consolas" w:hAnsi="Consolas" w:cs="Consolas"/>
          <w:sz w:val="24"/>
          <w:szCs w:val="19"/>
        </w:rPr>
        <w:t>Dbcon.Open</w:t>
      </w:r>
      <w:proofErr w:type="spellEnd"/>
      <w:r w:rsidRPr="00056FFD">
        <w:rPr>
          <w:rFonts w:ascii="Consolas" w:hAnsi="Consolas" w:cs="Consolas"/>
          <w:sz w:val="24"/>
          <w:szCs w:val="19"/>
        </w:rPr>
        <w:t>();</w:t>
      </w:r>
    </w:p>
    <w:p w:rsidR="00056FFD" w:rsidRPr="00056FFD" w:rsidRDefault="00056FFD" w:rsidP="00056FFD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4"/>
          <w:szCs w:val="19"/>
        </w:rPr>
      </w:pPr>
      <w:r w:rsidRPr="00056FFD">
        <w:rPr>
          <w:rFonts w:ascii="Consolas" w:hAnsi="Consolas" w:cs="Consolas"/>
          <w:sz w:val="24"/>
          <w:szCs w:val="19"/>
        </w:rPr>
        <w:t xml:space="preserve">            </w:t>
      </w:r>
      <w:r w:rsidRPr="00056FFD">
        <w:rPr>
          <w:rFonts w:ascii="Consolas" w:hAnsi="Consolas" w:cs="Consolas"/>
          <w:color w:val="0000FF"/>
          <w:sz w:val="24"/>
          <w:szCs w:val="19"/>
        </w:rPr>
        <w:t>string</w:t>
      </w:r>
      <w:r w:rsidRPr="00056FFD">
        <w:rPr>
          <w:rFonts w:ascii="Consolas" w:hAnsi="Consolas" w:cs="Consolas"/>
          <w:sz w:val="24"/>
          <w:szCs w:val="19"/>
        </w:rPr>
        <w:t xml:space="preserve"> </w:t>
      </w:r>
      <w:proofErr w:type="spellStart"/>
      <w:r w:rsidRPr="00056FFD">
        <w:rPr>
          <w:rFonts w:ascii="Consolas" w:hAnsi="Consolas" w:cs="Consolas"/>
          <w:sz w:val="24"/>
          <w:szCs w:val="19"/>
        </w:rPr>
        <w:t>qury</w:t>
      </w:r>
      <w:proofErr w:type="spellEnd"/>
      <w:r w:rsidRPr="00056FFD">
        <w:rPr>
          <w:rFonts w:ascii="Consolas" w:hAnsi="Consolas" w:cs="Consolas"/>
          <w:sz w:val="24"/>
          <w:szCs w:val="19"/>
        </w:rPr>
        <w:t>=</w:t>
      </w:r>
      <w:r w:rsidRPr="00056FFD">
        <w:rPr>
          <w:rFonts w:ascii="Consolas" w:hAnsi="Consolas" w:cs="Consolas"/>
          <w:color w:val="A31515"/>
          <w:sz w:val="24"/>
          <w:szCs w:val="19"/>
        </w:rPr>
        <w:t>"Select * from Table1"</w:t>
      </w:r>
      <w:r w:rsidRPr="00056FFD">
        <w:rPr>
          <w:rFonts w:ascii="Consolas" w:hAnsi="Consolas" w:cs="Consolas"/>
          <w:sz w:val="24"/>
          <w:szCs w:val="19"/>
        </w:rPr>
        <w:t>;</w:t>
      </w:r>
    </w:p>
    <w:p w:rsidR="00056FFD" w:rsidRPr="00056FFD" w:rsidRDefault="00056FFD" w:rsidP="00056FFD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4"/>
          <w:szCs w:val="19"/>
        </w:rPr>
      </w:pPr>
      <w:r w:rsidRPr="00056FFD">
        <w:rPr>
          <w:rFonts w:ascii="Consolas" w:hAnsi="Consolas" w:cs="Consolas"/>
          <w:sz w:val="24"/>
          <w:szCs w:val="19"/>
        </w:rPr>
        <w:t xml:space="preserve">            </w:t>
      </w:r>
      <w:proofErr w:type="spellStart"/>
      <w:r w:rsidRPr="00056FFD">
        <w:rPr>
          <w:rFonts w:ascii="Consolas" w:hAnsi="Consolas" w:cs="Consolas"/>
          <w:color w:val="2B91AF"/>
          <w:sz w:val="24"/>
          <w:szCs w:val="19"/>
        </w:rPr>
        <w:t>SqlDataAdapter</w:t>
      </w:r>
      <w:proofErr w:type="spellEnd"/>
      <w:r w:rsidRPr="00056FFD">
        <w:rPr>
          <w:rFonts w:ascii="Consolas" w:hAnsi="Consolas" w:cs="Consolas"/>
          <w:sz w:val="24"/>
          <w:szCs w:val="19"/>
        </w:rPr>
        <w:t xml:space="preserve"> da = </w:t>
      </w:r>
      <w:r w:rsidRPr="00056FFD">
        <w:rPr>
          <w:rFonts w:ascii="Consolas" w:hAnsi="Consolas" w:cs="Consolas"/>
          <w:color w:val="0000FF"/>
          <w:sz w:val="24"/>
          <w:szCs w:val="19"/>
        </w:rPr>
        <w:t>new</w:t>
      </w:r>
      <w:r w:rsidRPr="00056FFD">
        <w:rPr>
          <w:rFonts w:ascii="Consolas" w:hAnsi="Consolas" w:cs="Consolas"/>
          <w:sz w:val="24"/>
          <w:szCs w:val="19"/>
        </w:rPr>
        <w:t xml:space="preserve"> </w:t>
      </w:r>
      <w:proofErr w:type="spellStart"/>
      <w:proofErr w:type="gramStart"/>
      <w:r w:rsidRPr="00056FFD">
        <w:rPr>
          <w:rFonts w:ascii="Consolas" w:hAnsi="Consolas" w:cs="Consolas"/>
          <w:color w:val="2B91AF"/>
          <w:sz w:val="24"/>
          <w:szCs w:val="19"/>
        </w:rPr>
        <w:t>SqlDataAdapter</w:t>
      </w:r>
      <w:proofErr w:type="spellEnd"/>
      <w:r w:rsidRPr="00056FFD">
        <w:rPr>
          <w:rFonts w:ascii="Consolas" w:hAnsi="Consolas" w:cs="Consolas"/>
          <w:sz w:val="24"/>
          <w:szCs w:val="19"/>
        </w:rPr>
        <w:t>(</w:t>
      </w:r>
      <w:proofErr w:type="spellStart"/>
      <w:proofErr w:type="gramEnd"/>
      <w:r w:rsidRPr="00056FFD">
        <w:rPr>
          <w:rFonts w:ascii="Consolas" w:hAnsi="Consolas" w:cs="Consolas"/>
          <w:sz w:val="24"/>
          <w:szCs w:val="19"/>
        </w:rPr>
        <w:t>qury</w:t>
      </w:r>
      <w:proofErr w:type="spellEnd"/>
      <w:r w:rsidRPr="00056FFD">
        <w:rPr>
          <w:rFonts w:ascii="Consolas" w:hAnsi="Consolas" w:cs="Consolas"/>
          <w:sz w:val="24"/>
          <w:szCs w:val="19"/>
        </w:rPr>
        <w:t>, con);</w:t>
      </w:r>
    </w:p>
    <w:p w:rsidR="00056FFD" w:rsidRPr="00056FFD" w:rsidRDefault="00056FFD" w:rsidP="00056FFD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4"/>
          <w:szCs w:val="19"/>
        </w:rPr>
      </w:pPr>
      <w:r w:rsidRPr="00056FFD">
        <w:rPr>
          <w:rFonts w:ascii="Consolas" w:hAnsi="Consolas" w:cs="Consolas"/>
          <w:sz w:val="24"/>
          <w:szCs w:val="19"/>
        </w:rPr>
        <w:t xml:space="preserve">            </w:t>
      </w:r>
      <w:proofErr w:type="spellStart"/>
      <w:r w:rsidRPr="00056FFD">
        <w:rPr>
          <w:rFonts w:ascii="Consolas" w:hAnsi="Consolas" w:cs="Consolas"/>
          <w:color w:val="2B91AF"/>
          <w:sz w:val="24"/>
          <w:szCs w:val="19"/>
        </w:rPr>
        <w:t>DataSet</w:t>
      </w:r>
      <w:proofErr w:type="spellEnd"/>
      <w:r w:rsidRPr="00056FFD">
        <w:rPr>
          <w:rFonts w:ascii="Consolas" w:hAnsi="Consolas" w:cs="Consolas"/>
          <w:sz w:val="24"/>
          <w:szCs w:val="19"/>
        </w:rPr>
        <w:t xml:space="preserve"> ds = </w:t>
      </w:r>
      <w:r w:rsidRPr="00056FFD">
        <w:rPr>
          <w:rFonts w:ascii="Consolas" w:hAnsi="Consolas" w:cs="Consolas"/>
          <w:color w:val="0000FF"/>
          <w:sz w:val="24"/>
          <w:szCs w:val="19"/>
        </w:rPr>
        <w:t>new</w:t>
      </w:r>
      <w:r w:rsidRPr="00056FFD">
        <w:rPr>
          <w:rFonts w:ascii="Consolas" w:hAnsi="Consolas" w:cs="Consolas"/>
          <w:sz w:val="24"/>
          <w:szCs w:val="19"/>
        </w:rPr>
        <w:t xml:space="preserve"> </w:t>
      </w:r>
      <w:proofErr w:type="spellStart"/>
      <w:proofErr w:type="gramStart"/>
      <w:r w:rsidRPr="00056FFD">
        <w:rPr>
          <w:rFonts w:ascii="Consolas" w:hAnsi="Consolas" w:cs="Consolas"/>
          <w:color w:val="2B91AF"/>
          <w:sz w:val="24"/>
          <w:szCs w:val="19"/>
        </w:rPr>
        <w:t>DataSet</w:t>
      </w:r>
      <w:proofErr w:type="spellEnd"/>
      <w:r w:rsidRPr="00056FFD">
        <w:rPr>
          <w:rFonts w:ascii="Consolas" w:hAnsi="Consolas" w:cs="Consolas"/>
          <w:sz w:val="24"/>
          <w:szCs w:val="19"/>
        </w:rPr>
        <w:t>(</w:t>
      </w:r>
      <w:proofErr w:type="gramEnd"/>
      <w:r w:rsidRPr="00056FFD">
        <w:rPr>
          <w:rFonts w:ascii="Consolas" w:hAnsi="Consolas" w:cs="Consolas"/>
          <w:sz w:val="24"/>
          <w:szCs w:val="19"/>
        </w:rPr>
        <w:t>);</w:t>
      </w:r>
    </w:p>
    <w:p w:rsidR="00056FFD" w:rsidRPr="00056FFD" w:rsidRDefault="00056FFD" w:rsidP="00056FFD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4"/>
          <w:szCs w:val="19"/>
        </w:rPr>
      </w:pPr>
      <w:r w:rsidRPr="00056FFD">
        <w:rPr>
          <w:rFonts w:ascii="Consolas" w:hAnsi="Consolas" w:cs="Consolas"/>
          <w:sz w:val="24"/>
          <w:szCs w:val="19"/>
        </w:rPr>
        <w:t xml:space="preserve">            </w:t>
      </w:r>
      <w:proofErr w:type="spellStart"/>
      <w:r w:rsidRPr="00056FFD">
        <w:rPr>
          <w:rFonts w:ascii="Consolas" w:hAnsi="Consolas" w:cs="Consolas"/>
          <w:sz w:val="24"/>
          <w:szCs w:val="19"/>
        </w:rPr>
        <w:t>da.Fill</w:t>
      </w:r>
      <w:proofErr w:type="spellEnd"/>
      <w:r w:rsidRPr="00056FFD">
        <w:rPr>
          <w:rFonts w:ascii="Consolas" w:hAnsi="Consolas" w:cs="Consolas"/>
          <w:sz w:val="24"/>
          <w:szCs w:val="19"/>
        </w:rPr>
        <w:t>(ds);</w:t>
      </w:r>
    </w:p>
    <w:p w:rsidR="00056FFD" w:rsidRPr="00056FFD" w:rsidRDefault="00056FFD" w:rsidP="00056FFD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4"/>
          <w:szCs w:val="19"/>
        </w:rPr>
      </w:pPr>
      <w:r w:rsidRPr="00056FFD">
        <w:rPr>
          <w:rFonts w:ascii="Consolas" w:hAnsi="Consolas" w:cs="Consolas"/>
          <w:sz w:val="24"/>
          <w:szCs w:val="19"/>
        </w:rPr>
        <w:t xml:space="preserve">            dataGridView1.DataSource = </w:t>
      </w:r>
      <w:proofErr w:type="spellStart"/>
      <w:r w:rsidRPr="00056FFD">
        <w:rPr>
          <w:rFonts w:ascii="Consolas" w:hAnsi="Consolas" w:cs="Consolas"/>
          <w:sz w:val="24"/>
          <w:szCs w:val="19"/>
        </w:rPr>
        <w:t>ds.Tables</w:t>
      </w:r>
      <w:proofErr w:type="spellEnd"/>
      <w:r w:rsidRPr="00056FFD">
        <w:rPr>
          <w:rFonts w:ascii="Consolas" w:hAnsi="Consolas" w:cs="Consolas"/>
          <w:sz w:val="24"/>
          <w:szCs w:val="19"/>
        </w:rPr>
        <w:t>[0];</w:t>
      </w:r>
    </w:p>
    <w:p w:rsidR="00056FFD" w:rsidRPr="00056FFD" w:rsidRDefault="00056FFD" w:rsidP="00056FFD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4"/>
          <w:szCs w:val="19"/>
        </w:rPr>
      </w:pPr>
    </w:p>
    <w:p w:rsidR="00056FFD" w:rsidRPr="00056FFD" w:rsidRDefault="00056FFD" w:rsidP="00056FFD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4"/>
          <w:szCs w:val="19"/>
        </w:rPr>
      </w:pPr>
      <w:r w:rsidRPr="00056FFD">
        <w:rPr>
          <w:rFonts w:ascii="Consolas" w:hAnsi="Consolas" w:cs="Consolas"/>
          <w:sz w:val="24"/>
          <w:szCs w:val="19"/>
        </w:rPr>
        <w:t xml:space="preserve">        }</w:t>
      </w:r>
    </w:p>
    <w:p w:rsidR="00056FFD" w:rsidRPr="00056FFD" w:rsidRDefault="00056FFD" w:rsidP="00056FFD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4"/>
          <w:szCs w:val="19"/>
        </w:rPr>
      </w:pPr>
      <w:r w:rsidRPr="00056FFD">
        <w:rPr>
          <w:rFonts w:ascii="Consolas" w:hAnsi="Consolas" w:cs="Consolas"/>
          <w:sz w:val="24"/>
          <w:szCs w:val="19"/>
        </w:rPr>
        <w:t xml:space="preserve">    }</w:t>
      </w:r>
    </w:p>
    <w:p w:rsidR="00056FFD" w:rsidRPr="00056FFD" w:rsidRDefault="00056FFD" w:rsidP="00056FFD">
      <w:pPr>
        <w:autoSpaceDE w:val="0"/>
        <w:autoSpaceDN w:val="0"/>
        <w:adjustRightInd w:val="0"/>
        <w:spacing w:after="0" w:line="240" w:lineRule="auto"/>
        <w:jc w:val="both"/>
        <w:rPr>
          <w:rFonts w:ascii="Consolas" w:hAnsi="Consolas" w:cs="Consolas"/>
          <w:sz w:val="24"/>
          <w:szCs w:val="19"/>
        </w:rPr>
      </w:pPr>
      <w:r w:rsidRPr="00056FFD">
        <w:rPr>
          <w:rFonts w:ascii="Consolas" w:hAnsi="Consolas" w:cs="Consolas"/>
          <w:sz w:val="24"/>
          <w:szCs w:val="19"/>
        </w:rPr>
        <w:t>}</w:t>
      </w:r>
    </w:p>
    <w:p w:rsidR="00092490" w:rsidRDefault="00092490" w:rsidP="00056FFD">
      <w:pPr>
        <w:jc w:val="both"/>
        <w:rPr>
          <w:sz w:val="32"/>
        </w:rPr>
      </w:pPr>
    </w:p>
    <w:p w:rsidR="00915277" w:rsidRDefault="00915277" w:rsidP="00056FFD">
      <w:pPr>
        <w:jc w:val="both"/>
        <w:rPr>
          <w:sz w:val="32"/>
        </w:rPr>
      </w:pPr>
    </w:p>
    <w:p w:rsidR="00915277" w:rsidRDefault="00915277" w:rsidP="009152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con = </w:t>
      </w:r>
      <w:r>
        <w:rPr>
          <w:rFonts w:ascii="Consolas" w:hAnsi="Consolas" w:cs="Consolas"/>
          <w:color w:val="A31515"/>
          <w:sz w:val="19"/>
          <w:szCs w:val="19"/>
        </w:rPr>
        <w:t>"Data Source=.\\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SQLEXPRESS;Initial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Catalog=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tt;Integrated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Security=True;"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15277" w:rsidRDefault="00915277" w:rsidP="009152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SqlConnection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Dbcon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SqlConnection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(con);</w:t>
      </w:r>
    </w:p>
    <w:p w:rsidR="00915277" w:rsidRDefault="00915277" w:rsidP="009152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Dbcon.Open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915277" w:rsidRDefault="00915277" w:rsidP="009152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qury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 xml:space="preserve">"Select * from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tbl_info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15277" w:rsidRDefault="00915277" w:rsidP="009152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SqlDataAdapter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da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SqlDataAdapter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qury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con);</w:t>
      </w:r>
    </w:p>
    <w:p w:rsidR="00915277" w:rsidRDefault="00915277" w:rsidP="009152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ds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915277" w:rsidRDefault="00915277" w:rsidP="009152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da.Fill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(ds);</w:t>
      </w:r>
    </w:p>
    <w:p w:rsidR="00915277" w:rsidRDefault="00915277" w:rsidP="00915277">
      <w:pPr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dataGridView1.DataSource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ds.Tables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[0];</w:t>
      </w:r>
    </w:p>
    <w:p w:rsidR="008F585A" w:rsidRDefault="008F585A" w:rsidP="00915277">
      <w:pPr>
        <w:jc w:val="both"/>
        <w:rPr>
          <w:rFonts w:ascii="Consolas" w:hAnsi="Consolas" w:cs="Consolas"/>
          <w:color w:val="000000"/>
          <w:sz w:val="19"/>
          <w:szCs w:val="19"/>
        </w:rPr>
      </w:pPr>
    </w:p>
    <w:p w:rsidR="008F585A" w:rsidRDefault="008F585A" w:rsidP="00915277">
      <w:pPr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Code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Search Delete and Update</w:t>
      </w:r>
    </w:p>
    <w:p w:rsidR="008F585A" w:rsidRDefault="008F585A" w:rsidP="00915277">
      <w:pPr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Search 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button1_</w:t>
      </w:r>
      <w:proofErr w:type="gramStart"/>
      <w:r>
        <w:rPr>
          <w:rFonts w:ascii="Consolas" w:hAnsi="Consolas" w:cs="Consolas"/>
          <w:sz w:val="19"/>
          <w:szCs w:val="19"/>
        </w:rPr>
        <w:t>Click(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EventArgs</w:t>
      </w:r>
      <w:proofErr w:type="spellEnd"/>
      <w:r>
        <w:rPr>
          <w:rFonts w:ascii="Consolas" w:hAnsi="Consolas" w:cs="Consolas"/>
          <w:sz w:val="19"/>
          <w:szCs w:val="19"/>
        </w:rPr>
        <w:t xml:space="preserve"> e)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con = </w:t>
      </w:r>
      <w:r>
        <w:rPr>
          <w:rFonts w:ascii="Consolas" w:hAnsi="Consolas" w:cs="Consolas"/>
          <w:color w:val="A31515"/>
          <w:sz w:val="19"/>
          <w:szCs w:val="19"/>
        </w:rPr>
        <w:t>@"Data Source=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.;Initial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 Catalog=Khan2;Integrated Security=True;"</w:t>
      </w:r>
      <w:r>
        <w:rPr>
          <w:rFonts w:ascii="Consolas" w:hAnsi="Consolas" w:cs="Consolas"/>
          <w:sz w:val="19"/>
          <w:szCs w:val="19"/>
        </w:rPr>
        <w:t>;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SqlConnection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Dbcon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SqlConnection</w:t>
      </w:r>
      <w:proofErr w:type="spellEnd"/>
      <w:r>
        <w:rPr>
          <w:rFonts w:ascii="Consolas" w:hAnsi="Consolas" w:cs="Consolas"/>
          <w:sz w:val="19"/>
          <w:szCs w:val="19"/>
        </w:rPr>
        <w:t>(con);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sz w:val="19"/>
          <w:szCs w:val="19"/>
        </w:rPr>
        <w:t>Dbcon.Open</w:t>
      </w:r>
      <w:proofErr w:type="spellEnd"/>
      <w:r>
        <w:rPr>
          <w:rFonts w:ascii="Consolas" w:hAnsi="Consolas" w:cs="Consolas"/>
          <w:sz w:val="19"/>
          <w:szCs w:val="19"/>
        </w:rPr>
        <w:t>();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query = </w:t>
      </w:r>
      <w:r>
        <w:rPr>
          <w:rFonts w:ascii="Consolas" w:hAnsi="Consolas" w:cs="Consolas"/>
          <w:color w:val="A31515"/>
          <w:sz w:val="19"/>
          <w:szCs w:val="19"/>
        </w:rPr>
        <w:t>"select * from Table1 where Name='"</w:t>
      </w:r>
      <w:r>
        <w:rPr>
          <w:rFonts w:ascii="Consolas" w:hAnsi="Consolas" w:cs="Consolas"/>
          <w:sz w:val="19"/>
          <w:szCs w:val="19"/>
        </w:rPr>
        <w:t xml:space="preserve"> + textBox1.Text + </w:t>
      </w:r>
      <w:r>
        <w:rPr>
          <w:rFonts w:ascii="Consolas" w:hAnsi="Consolas" w:cs="Consolas"/>
          <w:color w:val="A31515"/>
          <w:sz w:val="19"/>
          <w:szCs w:val="19"/>
        </w:rPr>
        <w:t>"'"</w:t>
      </w:r>
      <w:r>
        <w:rPr>
          <w:rFonts w:ascii="Consolas" w:hAnsi="Consolas" w:cs="Consolas"/>
          <w:sz w:val="19"/>
          <w:szCs w:val="19"/>
        </w:rPr>
        <w:t xml:space="preserve">; 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SqlCommand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sqlcmd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= new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SqlCommand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</w:rPr>
        <w:t xml:space="preserve">query,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Dbcon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>);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SqlDataAdapter</w:t>
      </w:r>
      <w:proofErr w:type="spellEnd"/>
      <w:r>
        <w:rPr>
          <w:rFonts w:ascii="Consolas" w:hAnsi="Consolas" w:cs="Consolas"/>
          <w:sz w:val="19"/>
          <w:szCs w:val="19"/>
        </w:rPr>
        <w:t xml:space="preserve"> da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SqlDataAdapter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 xml:space="preserve">query, </w:t>
      </w:r>
      <w:proofErr w:type="spellStart"/>
      <w:r>
        <w:rPr>
          <w:rFonts w:ascii="Consolas" w:hAnsi="Consolas" w:cs="Consolas"/>
          <w:sz w:val="19"/>
          <w:szCs w:val="19"/>
        </w:rPr>
        <w:t>Dbcon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DataSet</w:t>
      </w:r>
      <w:proofErr w:type="spellEnd"/>
      <w:r>
        <w:rPr>
          <w:rFonts w:ascii="Consolas" w:hAnsi="Consolas" w:cs="Consolas"/>
          <w:sz w:val="19"/>
          <w:szCs w:val="19"/>
        </w:rPr>
        <w:t xml:space="preserve"> ds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DataSet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da.Fill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(ds);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dataGridView1.DataSource =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ds.Tables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[0];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button2_</w:t>
      </w:r>
      <w:proofErr w:type="gramStart"/>
      <w:r>
        <w:rPr>
          <w:rFonts w:ascii="Consolas" w:hAnsi="Consolas" w:cs="Consolas"/>
          <w:sz w:val="19"/>
          <w:szCs w:val="19"/>
        </w:rPr>
        <w:t>Click(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EventArgs</w:t>
      </w:r>
      <w:proofErr w:type="spellEnd"/>
      <w:r>
        <w:rPr>
          <w:rFonts w:ascii="Consolas" w:hAnsi="Consolas" w:cs="Consolas"/>
          <w:sz w:val="19"/>
          <w:szCs w:val="19"/>
        </w:rPr>
        <w:t xml:space="preserve"> e)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con = </w:t>
      </w:r>
      <w:r>
        <w:rPr>
          <w:rFonts w:ascii="Consolas" w:hAnsi="Consolas" w:cs="Consolas"/>
          <w:color w:val="A31515"/>
          <w:sz w:val="19"/>
          <w:szCs w:val="19"/>
        </w:rPr>
        <w:t>@"Data Source=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.;Initial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 Catalog=Khan2;Integrated Security=True;"</w:t>
      </w:r>
      <w:r>
        <w:rPr>
          <w:rFonts w:ascii="Consolas" w:hAnsi="Consolas" w:cs="Consolas"/>
          <w:sz w:val="19"/>
          <w:szCs w:val="19"/>
        </w:rPr>
        <w:t>;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SqlConnection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Dbcon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SqlConnection</w:t>
      </w:r>
      <w:proofErr w:type="spellEnd"/>
      <w:r>
        <w:rPr>
          <w:rFonts w:ascii="Consolas" w:hAnsi="Consolas" w:cs="Consolas"/>
          <w:sz w:val="19"/>
          <w:szCs w:val="19"/>
        </w:rPr>
        <w:t>(con);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sz w:val="19"/>
          <w:szCs w:val="19"/>
        </w:rPr>
        <w:t>Dbcon.Open</w:t>
      </w:r>
      <w:proofErr w:type="spellEnd"/>
      <w:r>
        <w:rPr>
          <w:rFonts w:ascii="Consolas" w:hAnsi="Consolas" w:cs="Consolas"/>
          <w:sz w:val="19"/>
          <w:szCs w:val="19"/>
        </w:rPr>
        <w:t>();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query = </w:t>
      </w:r>
      <w:r>
        <w:rPr>
          <w:rFonts w:ascii="Consolas" w:hAnsi="Consolas" w:cs="Consolas"/>
          <w:color w:val="A31515"/>
          <w:sz w:val="19"/>
          <w:szCs w:val="19"/>
        </w:rPr>
        <w:t>"update Table1 set Name='"</w:t>
      </w:r>
      <w:r>
        <w:rPr>
          <w:rFonts w:ascii="Consolas" w:hAnsi="Consolas" w:cs="Consolas"/>
          <w:sz w:val="19"/>
          <w:szCs w:val="19"/>
        </w:rPr>
        <w:t xml:space="preserve"> + textBox1.Text +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' ,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 Section='"</w:t>
      </w:r>
      <w:r>
        <w:rPr>
          <w:rFonts w:ascii="Consolas" w:hAnsi="Consolas" w:cs="Consolas"/>
          <w:sz w:val="19"/>
          <w:szCs w:val="19"/>
        </w:rPr>
        <w:t xml:space="preserve"> + textBox2.Text + </w:t>
      </w:r>
      <w:r>
        <w:rPr>
          <w:rFonts w:ascii="Consolas" w:hAnsi="Consolas" w:cs="Consolas"/>
          <w:color w:val="A31515"/>
          <w:sz w:val="19"/>
          <w:szCs w:val="19"/>
        </w:rPr>
        <w:t>"' where Name='"</w:t>
      </w:r>
      <w:r>
        <w:rPr>
          <w:rFonts w:ascii="Consolas" w:hAnsi="Consolas" w:cs="Consolas"/>
          <w:sz w:val="19"/>
          <w:szCs w:val="19"/>
        </w:rPr>
        <w:t xml:space="preserve"> + textBox1.Text + </w:t>
      </w:r>
      <w:r>
        <w:rPr>
          <w:rFonts w:ascii="Consolas" w:hAnsi="Consolas" w:cs="Consolas"/>
          <w:color w:val="A31515"/>
          <w:sz w:val="19"/>
          <w:szCs w:val="19"/>
        </w:rPr>
        <w:t>"'"</w:t>
      </w:r>
      <w:r>
        <w:rPr>
          <w:rFonts w:ascii="Consolas" w:hAnsi="Consolas" w:cs="Consolas"/>
          <w:sz w:val="19"/>
          <w:szCs w:val="19"/>
        </w:rPr>
        <w:t xml:space="preserve">; 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SqlCommand</w:t>
      </w:r>
      <w:proofErr w:type="spellEnd"/>
      <w:r>
        <w:rPr>
          <w:rFonts w:ascii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sz w:val="19"/>
          <w:szCs w:val="19"/>
        </w:rPr>
        <w:t>sqlcmd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SqlCommand</w:t>
      </w:r>
      <w:proofErr w:type="spellEnd"/>
      <w:r>
        <w:rPr>
          <w:rFonts w:ascii="Consolas" w:hAnsi="Consolas" w:cs="Consolas"/>
          <w:sz w:val="19"/>
          <w:szCs w:val="19"/>
        </w:rPr>
        <w:t xml:space="preserve">(query, </w:t>
      </w:r>
      <w:proofErr w:type="spellStart"/>
      <w:r>
        <w:rPr>
          <w:rFonts w:ascii="Consolas" w:hAnsi="Consolas" w:cs="Consolas"/>
          <w:sz w:val="19"/>
          <w:szCs w:val="19"/>
        </w:rPr>
        <w:t>Dbcon</w:t>
      </w:r>
      <w:proofErr w:type="spellEnd"/>
      <w:r>
        <w:rPr>
          <w:rFonts w:ascii="Consolas" w:hAnsi="Consolas" w:cs="Consolas"/>
          <w:sz w:val="19"/>
          <w:szCs w:val="19"/>
        </w:rPr>
        <w:t xml:space="preserve">); 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sqlcmd.ExecuteNonQuery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();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MessageBox</w:t>
      </w:r>
      <w:r>
        <w:rPr>
          <w:rFonts w:ascii="Consolas" w:hAnsi="Consolas" w:cs="Consolas"/>
          <w:sz w:val="19"/>
          <w:szCs w:val="19"/>
        </w:rPr>
        <w:t>.Show(</w:t>
      </w:r>
      <w:r>
        <w:rPr>
          <w:rFonts w:ascii="Consolas" w:hAnsi="Consolas" w:cs="Consolas"/>
          <w:color w:val="A31515"/>
          <w:sz w:val="19"/>
          <w:szCs w:val="19"/>
        </w:rPr>
        <w:t>"Updated Success"</w:t>
      </w:r>
      <w:r>
        <w:rPr>
          <w:rFonts w:ascii="Consolas" w:hAnsi="Consolas" w:cs="Consolas"/>
          <w:sz w:val="19"/>
          <w:szCs w:val="19"/>
        </w:rPr>
        <w:t>);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8F585A" w:rsidRDefault="008F585A" w:rsidP="008F585A">
      <w:pPr>
        <w:jc w:val="both"/>
        <w:rPr>
          <w:sz w:val="32"/>
        </w:rPr>
      </w:pPr>
    </w:p>
    <w:p w:rsidR="008F585A" w:rsidRDefault="008F585A" w:rsidP="008F585A">
      <w:pPr>
        <w:jc w:val="both"/>
        <w:rPr>
          <w:sz w:val="32"/>
        </w:rPr>
      </w:pPr>
      <w:r>
        <w:rPr>
          <w:sz w:val="32"/>
        </w:rPr>
        <w:t>Update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button2_</w:t>
      </w:r>
      <w:proofErr w:type="gramStart"/>
      <w:r>
        <w:rPr>
          <w:rFonts w:ascii="Consolas" w:hAnsi="Consolas" w:cs="Consolas"/>
          <w:sz w:val="19"/>
          <w:szCs w:val="19"/>
        </w:rPr>
        <w:t>Click(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EventArgs</w:t>
      </w:r>
      <w:proofErr w:type="spellEnd"/>
      <w:r>
        <w:rPr>
          <w:rFonts w:ascii="Consolas" w:hAnsi="Consolas" w:cs="Consolas"/>
          <w:sz w:val="19"/>
          <w:szCs w:val="19"/>
        </w:rPr>
        <w:t xml:space="preserve"> e)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con = </w:t>
      </w:r>
      <w:r>
        <w:rPr>
          <w:rFonts w:ascii="Consolas" w:hAnsi="Consolas" w:cs="Consolas"/>
          <w:color w:val="A31515"/>
          <w:sz w:val="19"/>
          <w:szCs w:val="19"/>
        </w:rPr>
        <w:t>@"Data Source=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.;Initial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 Catalog=Khan2;Integrated Security=True;"</w:t>
      </w:r>
      <w:r>
        <w:rPr>
          <w:rFonts w:ascii="Consolas" w:hAnsi="Consolas" w:cs="Consolas"/>
          <w:sz w:val="19"/>
          <w:szCs w:val="19"/>
        </w:rPr>
        <w:t>;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SqlConnection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Dbcon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SqlConnection</w:t>
      </w:r>
      <w:proofErr w:type="spellEnd"/>
      <w:r>
        <w:rPr>
          <w:rFonts w:ascii="Consolas" w:hAnsi="Consolas" w:cs="Consolas"/>
          <w:sz w:val="19"/>
          <w:szCs w:val="19"/>
        </w:rPr>
        <w:t>(con);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sz w:val="19"/>
          <w:szCs w:val="19"/>
        </w:rPr>
        <w:t>Dbcon.Open</w:t>
      </w:r>
      <w:proofErr w:type="spellEnd"/>
      <w:r>
        <w:rPr>
          <w:rFonts w:ascii="Consolas" w:hAnsi="Consolas" w:cs="Consolas"/>
          <w:sz w:val="19"/>
          <w:szCs w:val="19"/>
        </w:rPr>
        <w:t>();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query = </w:t>
      </w:r>
      <w:r>
        <w:rPr>
          <w:rFonts w:ascii="Consolas" w:hAnsi="Consolas" w:cs="Consolas"/>
          <w:color w:val="A31515"/>
          <w:sz w:val="19"/>
          <w:szCs w:val="19"/>
        </w:rPr>
        <w:t>"update Table1 set Name='"</w:t>
      </w:r>
      <w:r>
        <w:rPr>
          <w:rFonts w:ascii="Consolas" w:hAnsi="Consolas" w:cs="Consolas"/>
          <w:sz w:val="19"/>
          <w:szCs w:val="19"/>
        </w:rPr>
        <w:t xml:space="preserve"> + textBox1.Text +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' ,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 Section='"</w:t>
      </w:r>
      <w:r>
        <w:rPr>
          <w:rFonts w:ascii="Consolas" w:hAnsi="Consolas" w:cs="Consolas"/>
          <w:sz w:val="19"/>
          <w:szCs w:val="19"/>
        </w:rPr>
        <w:t xml:space="preserve"> + textBox2.Text + </w:t>
      </w:r>
      <w:r>
        <w:rPr>
          <w:rFonts w:ascii="Consolas" w:hAnsi="Consolas" w:cs="Consolas"/>
          <w:color w:val="A31515"/>
          <w:sz w:val="19"/>
          <w:szCs w:val="19"/>
        </w:rPr>
        <w:t>"' where Name='"</w:t>
      </w:r>
      <w:r>
        <w:rPr>
          <w:rFonts w:ascii="Consolas" w:hAnsi="Consolas" w:cs="Consolas"/>
          <w:sz w:val="19"/>
          <w:szCs w:val="19"/>
        </w:rPr>
        <w:t xml:space="preserve"> + textBox1.Text + </w:t>
      </w:r>
      <w:r>
        <w:rPr>
          <w:rFonts w:ascii="Consolas" w:hAnsi="Consolas" w:cs="Consolas"/>
          <w:color w:val="A31515"/>
          <w:sz w:val="19"/>
          <w:szCs w:val="19"/>
        </w:rPr>
        <w:t>"'"</w:t>
      </w:r>
      <w:r>
        <w:rPr>
          <w:rFonts w:ascii="Consolas" w:hAnsi="Consolas" w:cs="Consolas"/>
          <w:sz w:val="19"/>
          <w:szCs w:val="19"/>
        </w:rPr>
        <w:t xml:space="preserve">; 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SqlCommand</w:t>
      </w:r>
      <w:proofErr w:type="spellEnd"/>
      <w:r>
        <w:rPr>
          <w:rFonts w:ascii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sz w:val="19"/>
          <w:szCs w:val="19"/>
        </w:rPr>
        <w:t>sqlcmd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SqlCommand</w:t>
      </w:r>
      <w:proofErr w:type="spellEnd"/>
      <w:r>
        <w:rPr>
          <w:rFonts w:ascii="Consolas" w:hAnsi="Consolas" w:cs="Consolas"/>
          <w:sz w:val="19"/>
          <w:szCs w:val="19"/>
        </w:rPr>
        <w:t xml:space="preserve">(query, </w:t>
      </w:r>
      <w:proofErr w:type="spellStart"/>
      <w:r>
        <w:rPr>
          <w:rFonts w:ascii="Consolas" w:hAnsi="Consolas" w:cs="Consolas"/>
          <w:sz w:val="19"/>
          <w:szCs w:val="19"/>
        </w:rPr>
        <w:t>Dbcon</w:t>
      </w:r>
      <w:proofErr w:type="spellEnd"/>
      <w:r>
        <w:rPr>
          <w:rFonts w:ascii="Consolas" w:hAnsi="Consolas" w:cs="Consolas"/>
          <w:sz w:val="19"/>
          <w:szCs w:val="19"/>
        </w:rPr>
        <w:t xml:space="preserve">); 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sqlcmd.ExecuteNonQuery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();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MessageBox</w:t>
      </w:r>
      <w:r>
        <w:rPr>
          <w:rFonts w:ascii="Consolas" w:hAnsi="Consolas" w:cs="Consolas"/>
          <w:sz w:val="19"/>
          <w:szCs w:val="19"/>
        </w:rPr>
        <w:t>.Show(</w:t>
      </w:r>
      <w:r>
        <w:rPr>
          <w:rFonts w:ascii="Consolas" w:hAnsi="Consolas" w:cs="Consolas"/>
          <w:color w:val="A31515"/>
          <w:sz w:val="19"/>
          <w:szCs w:val="19"/>
        </w:rPr>
        <w:t>"Updated Success"</w:t>
      </w:r>
      <w:r>
        <w:rPr>
          <w:rFonts w:ascii="Consolas" w:hAnsi="Consolas" w:cs="Consolas"/>
          <w:sz w:val="19"/>
          <w:szCs w:val="19"/>
        </w:rPr>
        <w:t>);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8F585A" w:rsidRDefault="008F585A" w:rsidP="008F585A">
      <w:pPr>
        <w:jc w:val="both"/>
        <w:rPr>
          <w:sz w:val="32"/>
        </w:rPr>
      </w:pPr>
      <w:r>
        <w:rPr>
          <w:sz w:val="32"/>
        </w:rPr>
        <w:t>Delete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 xml:space="preserve"> button3_</w:t>
      </w:r>
      <w:proofErr w:type="gramStart"/>
      <w:r>
        <w:rPr>
          <w:rFonts w:ascii="Consolas" w:hAnsi="Consolas" w:cs="Consolas"/>
          <w:sz w:val="19"/>
          <w:szCs w:val="19"/>
        </w:rPr>
        <w:t>Click(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object</w:t>
      </w:r>
      <w:r>
        <w:rPr>
          <w:rFonts w:ascii="Consolas" w:hAnsi="Consolas" w:cs="Consolas"/>
          <w:sz w:val="19"/>
          <w:szCs w:val="19"/>
        </w:rPr>
        <w:t xml:space="preserve"> sender,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EventArgs</w:t>
      </w:r>
      <w:proofErr w:type="spellEnd"/>
      <w:r>
        <w:rPr>
          <w:rFonts w:ascii="Consolas" w:hAnsi="Consolas" w:cs="Consolas"/>
          <w:sz w:val="19"/>
          <w:szCs w:val="19"/>
        </w:rPr>
        <w:t xml:space="preserve"> e)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{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con = </w:t>
      </w:r>
      <w:r>
        <w:rPr>
          <w:rFonts w:ascii="Consolas" w:hAnsi="Consolas" w:cs="Consolas"/>
          <w:color w:val="A31515"/>
          <w:sz w:val="19"/>
          <w:szCs w:val="19"/>
        </w:rPr>
        <w:t>@"Data Source=</w:t>
      </w:r>
      <w:proofErr w:type="gramStart"/>
      <w:r>
        <w:rPr>
          <w:rFonts w:ascii="Consolas" w:hAnsi="Consolas" w:cs="Consolas"/>
          <w:color w:val="A31515"/>
          <w:sz w:val="19"/>
          <w:szCs w:val="19"/>
        </w:rPr>
        <w:t>.;Initial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 xml:space="preserve"> Catalog=Khan2;Integrated Security=True;"</w:t>
      </w:r>
      <w:r>
        <w:rPr>
          <w:rFonts w:ascii="Consolas" w:hAnsi="Consolas" w:cs="Consolas"/>
          <w:sz w:val="19"/>
          <w:szCs w:val="19"/>
        </w:rPr>
        <w:t>;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SqlConnection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Dbcon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SqlConnection</w:t>
      </w:r>
      <w:proofErr w:type="spellEnd"/>
      <w:r>
        <w:rPr>
          <w:rFonts w:ascii="Consolas" w:hAnsi="Consolas" w:cs="Consolas"/>
          <w:sz w:val="19"/>
          <w:szCs w:val="19"/>
        </w:rPr>
        <w:t>(con);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sz w:val="19"/>
          <w:szCs w:val="19"/>
        </w:rPr>
        <w:t>Dbcon.Open</w:t>
      </w:r>
      <w:proofErr w:type="spellEnd"/>
      <w:r>
        <w:rPr>
          <w:rFonts w:ascii="Consolas" w:hAnsi="Consolas" w:cs="Consolas"/>
          <w:sz w:val="19"/>
          <w:szCs w:val="19"/>
        </w:rPr>
        <w:t>();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query = </w:t>
      </w:r>
      <w:r>
        <w:rPr>
          <w:rFonts w:ascii="Consolas" w:hAnsi="Consolas" w:cs="Consolas"/>
          <w:color w:val="A31515"/>
          <w:sz w:val="19"/>
          <w:szCs w:val="19"/>
        </w:rPr>
        <w:t>"delete from Table1 where Name='"</w:t>
      </w:r>
      <w:r>
        <w:rPr>
          <w:rFonts w:ascii="Consolas" w:hAnsi="Consolas" w:cs="Consolas"/>
          <w:sz w:val="19"/>
          <w:szCs w:val="19"/>
        </w:rPr>
        <w:t xml:space="preserve"> + textBox1.Text + </w:t>
      </w:r>
      <w:r>
        <w:rPr>
          <w:rFonts w:ascii="Consolas" w:hAnsi="Consolas" w:cs="Consolas"/>
          <w:color w:val="A31515"/>
          <w:sz w:val="19"/>
          <w:szCs w:val="19"/>
        </w:rPr>
        <w:t>"'"</w:t>
      </w:r>
      <w:r>
        <w:rPr>
          <w:rFonts w:ascii="Consolas" w:hAnsi="Consolas" w:cs="Consolas"/>
          <w:sz w:val="19"/>
          <w:szCs w:val="19"/>
        </w:rPr>
        <w:t>;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SqlCommand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sqlcmd</w:t>
      </w:r>
      <w:proofErr w:type="spellEnd"/>
      <w:r>
        <w:rPr>
          <w:rFonts w:ascii="Consolas" w:hAnsi="Consolas" w:cs="Consolas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</w:rPr>
        <w:t>SqlCommand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 xml:space="preserve">query, </w:t>
      </w:r>
      <w:proofErr w:type="spellStart"/>
      <w:r>
        <w:rPr>
          <w:rFonts w:ascii="Consolas" w:hAnsi="Consolas" w:cs="Consolas"/>
          <w:sz w:val="19"/>
          <w:szCs w:val="19"/>
        </w:rPr>
        <w:t>Dbcon</w:t>
      </w:r>
      <w:proofErr w:type="spellEnd"/>
      <w:r>
        <w:rPr>
          <w:rFonts w:ascii="Consolas" w:hAnsi="Consolas" w:cs="Consolas"/>
          <w:sz w:val="19"/>
          <w:szCs w:val="19"/>
        </w:rPr>
        <w:t>);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sqlcmd.ExecuteNonQuery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>();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</w:rPr>
        <w:t>MessageBox</w:t>
      </w:r>
      <w:r>
        <w:rPr>
          <w:rFonts w:ascii="Consolas" w:hAnsi="Consolas" w:cs="Consolas"/>
          <w:sz w:val="19"/>
          <w:szCs w:val="19"/>
        </w:rPr>
        <w:t>.Show(</w:t>
      </w:r>
      <w:r>
        <w:rPr>
          <w:rFonts w:ascii="Consolas" w:hAnsi="Consolas" w:cs="Consolas"/>
          <w:color w:val="A31515"/>
          <w:sz w:val="19"/>
          <w:szCs w:val="19"/>
        </w:rPr>
        <w:t>"Deleted Success"</w:t>
      </w:r>
      <w:r>
        <w:rPr>
          <w:rFonts w:ascii="Consolas" w:hAnsi="Consolas" w:cs="Consolas"/>
          <w:sz w:val="19"/>
          <w:szCs w:val="19"/>
        </w:rPr>
        <w:t>);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}</w:t>
      </w:r>
    </w:p>
    <w:p w:rsidR="008F585A" w:rsidRDefault="008F585A" w:rsidP="008F585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}</w:t>
      </w:r>
    </w:p>
    <w:p w:rsidR="008F585A" w:rsidRPr="00056FFD" w:rsidRDefault="008F585A" w:rsidP="008F585A">
      <w:pPr>
        <w:jc w:val="both"/>
        <w:rPr>
          <w:sz w:val="32"/>
        </w:rPr>
      </w:pPr>
      <w:bookmarkStart w:id="0" w:name="_GoBack"/>
      <w:bookmarkEnd w:id="0"/>
    </w:p>
    <w:sectPr w:rsidR="008F585A" w:rsidRPr="00056F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379"/>
    <w:rsid w:val="00056FFD"/>
    <w:rsid w:val="00092490"/>
    <w:rsid w:val="00306379"/>
    <w:rsid w:val="008F585A"/>
    <w:rsid w:val="0091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B87EE"/>
  <w15:chartTrackingRefBased/>
  <w15:docId w15:val="{AE8542BE-3247-4434-9DA5-12D914D90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Asif Nawaz</dc:creator>
  <cp:keywords/>
  <dc:description/>
  <cp:lastModifiedBy>Dr. Asif Nawaz</cp:lastModifiedBy>
  <cp:revision>2</cp:revision>
  <dcterms:created xsi:type="dcterms:W3CDTF">2023-11-14T06:51:00Z</dcterms:created>
  <dcterms:modified xsi:type="dcterms:W3CDTF">2023-11-14T06:51:00Z</dcterms:modified>
</cp:coreProperties>
</file>