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w:t>
      </w:r>
      <w:proofErr w:type="gramStart"/>
      <w:r>
        <w:rPr>
          <w:i/>
          <w:color w:val="000000"/>
          <w:sz w:val="12"/>
          <w:szCs w:val="12"/>
        </w:rPr>
        <w:t>ACCESS.2017.Doi</w:t>
      </w:r>
      <w:proofErr w:type="gramEnd"/>
      <w:r>
        <w:rPr>
          <w:i/>
          <w:color w:val="000000"/>
          <w:sz w:val="12"/>
          <w:szCs w:val="12"/>
        </w:rPr>
        <w:t xml:space="preserve">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default" r:id="rId9"/>
          <w:footerReference w:type="default" r:id="rId10"/>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46984DC0" w14:textId="4F72B39E"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acoustic cues for </w:t>
      </w:r>
      <w:r w:rsidR="00C00534">
        <w:rPr>
          <w:rFonts w:ascii="Helvetica Neue" w:eastAsia="Helvetica Neue" w:hAnsi="Helvetica Neue" w:cs="Helvetica Neue"/>
          <w:b/>
          <w:color w:val="00629B"/>
          <w:sz w:val="18"/>
          <w:szCs w:val="18"/>
        </w:rPr>
        <w:t>sound source localization</w:t>
      </w:r>
      <w:r w:rsidRPr="00C00534">
        <w:rPr>
          <w:rFonts w:ascii="Helvetica Neue" w:eastAsia="Helvetica Neue" w:hAnsi="Helvetica Neue" w:cs="Helvetica Neue"/>
          <w:b/>
          <w:color w:val="00629B"/>
          <w:sz w:val="18"/>
          <w:szCs w:val="18"/>
        </w:rPr>
        <w:t>?</w:t>
      </w:r>
    </w:p>
    <w:p w14:paraId="37AE7BAB" w14:textId="1D246161" w:rsidR="00AE3921" w:rsidRPr="00C00534"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Importance of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pathway and </w:t>
      </w:r>
      <w:r w:rsidR="00C00534" w:rsidRPr="00C00534">
        <w:rPr>
          <w:rFonts w:ascii="Helvetica Neue" w:eastAsia="Helvetica Neue" w:hAnsi="Helvetica Neue" w:cs="Helvetica Neue"/>
          <w:b/>
          <w:color w:val="00629B"/>
          <w:sz w:val="18"/>
          <w:szCs w:val="18"/>
        </w:rPr>
        <w:t>impairment</w:t>
      </w:r>
      <w:r w:rsidR="00C00534">
        <w:rPr>
          <w:rFonts w:ascii="Helvetica Neue" w:eastAsia="Helvetica Neue" w:hAnsi="Helvetica Neue" w:cs="Helvetica Neue"/>
          <w:b/>
          <w:color w:val="00629B"/>
          <w:sz w:val="18"/>
          <w:szCs w:val="18"/>
        </w:rPr>
        <w:t>s</w:t>
      </w:r>
      <w:r w:rsidR="00C00534" w:rsidRPr="00C00534">
        <w:rPr>
          <w:rFonts w:ascii="Helvetica Neue" w:eastAsia="Helvetica Neue" w:hAnsi="Helvetica Neue" w:cs="Helvetica Neue"/>
          <w:b/>
          <w:color w:val="00629B"/>
          <w:sz w:val="18"/>
          <w:szCs w:val="18"/>
        </w:rPr>
        <w:t>?</w:t>
      </w:r>
    </w:p>
    <w:p w14:paraId="2F760B5E" w14:textId="1A96C513" w:rsidR="00AE3921" w:rsidRDefault="00AE3921" w:rsidP="00C00534">
      <w:pPr>
        <w:pStyle w:val="ListParagraph"/>
        <w:numPr>
          <w:ilvl w:val="0"/>
          <w:numId w:val="7"/>
        </w:numPr>
        <w:pBdr>
          <w:top w:val="nil"/>
          <w:left w:val="nil"/>
          <w:bottom w:val="nil"/>
          <w:right w:val="nil"/>
          <w:between w:val="nil"/>
        </w:pBdr>
        <w:spacing w:line="240" w:lineRule="auto"/>
        <w:ind w:leftChars="0" w:firstLineChars="0"/>
        <w:rPr>
          <w:rFonts w:ascii="Helvetica Neue" w:eastAsia="Helvetica Neue" w:hAnsi="Helvetica Neue" w:cs="Helvetica Neue"/>
          <w:b/>
          <w:color w:val="00629B"/>
          <w:sz w:val="18"/>
          <w:szCs w:val="18"/>
        </w:rPr>
      </w:pPr>
      <w:r w:rsidRPr="00C00534">
        <w:rPr>
          <w:rFonts w:ascii="Helvetica Neue" w:eastAsia="Helvetica Neue" w:hAnsi="Helvetica Neue" w:cs="Helvetica Neue"/>
          <w:b/>
          <w:color w:val="00629B"/>
          <w:sz w:val="18"/>
          <w:szCs w:val="18"/>
        </w:rPr>
        <w:t xml:space="preserve">What are the methods of </w:t>
      </w:r>
      <w:r w:rsidR="00C00534" w:rsidRPr="00C00534">
        <w:rPr>
          <w:rFonts w:ascii="Helvetica Neue" w:eastAsia="Helvetica Neue" w:hAnsi="Helvetica Neue" w:cs="Helvetica Neue"/>
          <w:b/>
          <w:color w:val="00629B"/>
          <w:sz w:val="18"/>
          <w:szCs w:val="18"/>
        </w:rPr>
        <w:t>characterizing</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binaural</w:t>
      </w:r>
      <w:r w:rsidRPr="00C00534">
        <w:rPr>
          <w:rFonts w:ascii="Helvetica Neue" w:eastAsia="Helvetica Neue" w:hAnsi="Helvetica Neue" w:cs="Helvetica Neue"/>
          <w:b/>
          <w:color w:val="00629B"/>
          <w:sz w:val="18"/>
          <w:szCs w:val="18"/>
        </w:rPr>
        <w:t xml:space="preserve"> </w:t>
      </w:r>
      <w:r w:rsidR="00C00534" w:rsidRPr="00C00534">
        <w:rPr>
          <w:rFonts w:ascii="Helvetica Neue" w:eastAsia="Helvetica Neue" w:hAnsi="Helvetica Neue" w:cs="Helvetica Neue"/>
          <w:b/>
          <w:color w:val="00629B"/>
          <w:sz w:val="18"/>
          <w:szCs w:val="18"/>
        </w:rPr>
        <w:t>hearing</w:t>
      </w:r>
      <w:r w:rsidRPr="00C00534">
        <w:rPr>
          <w:rFonts w:ascii="Helvetica Neue" w:eastAsia="Helvetica Neue" w:hAnsi="Helvetica Neue" w:cs="Helvetica Neue"/>
          <w:b/>
          <w:color w:val="00629B"/>
          <w:sz w:val="18"/>
          <w:szCs w:val="18"/>
        </w:rPr>
        <w:t xml:space="preserve"> loss</w:t>
      </w:r>
      <w:r w:rsidR="007F001D">
        <w:rPr>
          <w:rFonts w:ascii="Helvetica Neue" w:eastAsia="Helvetica Neue" w:hAnsi="Helvetica Neue" w:cs="Helvetica Neue"/>
          <w:b/>
          <w:color w:val="00629B"/>
          <w:sz w:val="18"/>
          <w:szCs w:val="18"/>
        </w:rPr>
        <w:t>?</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xml:space="preserve">. According to another study, hearing loss is significantly more common among people of Pacific or </w:t>
      </w:r>
      <w:proofErr w:type="spellStart"/>
      <w:r w:rsidRPr="004B2D3C">
        <w:rPr>
          <w:color w:val="000000"/>
          <w:position w:val="0"/>
          <w:sz w:val="20"/>
          <w:szCs w:val="20"/>
        </w:rPr>
        <w:t>Maori</w:t>
      </w:r>
      <w:proofErr w:type="spellEnd"/>
      <w:r w:rsidRPr="004B2D3C">
        <w:rPr>
          <w:color w:val="000000"/>
          <w:position w:val="0"/>
          <w:sz w:val="20"/>
          <w:szCs w:val="20"/>
        </w:rPr>
        <w:t xml:space="preserve">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 xml:space="preserve">Binaural hearing plays a crucial role in </w:t>
      </w:r>
      <w:r w:rsidRPr="00947FC9">
        <w:rPr>
          <w:color w:val="000000"/>
          <w:position w:val="0"/>
          <w:sz w:val="20"/>
          <w:szCs w:val="20"/>
        </w:rPr>
        <w:t>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Venturi(1976)  proved that ability to localize audio sources is the result of interaural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Rayleigh demonstrated that in addition to ILD the difference between the arrival of the sound at both ears namely interaural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Research questions</w:t>
      </w:r>
    </w:p>
    <w:p w14:paraId="6B544644" w14:textId="77777777"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lastRenderedPageBreak/>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proofErr w:type="gramStart"/>
      <w:r w:rsidRPr="000F7439">
        <w:rPr>
          <w:color w:val="000000"/>
          <w:sz w:val="20"/>
          <w:szCs w:val="20"/>
        </w:rPr>
        <w:t>In order to</w:t>
      </w:r>
      <w:proofErr w:type="gramEnd"/>
      <w:r w:rsidRPr="000F7439">
        <w:rPr>
          <w:color w:val="000000"/>
          <w:sz w:val="20"/>
          <w:szCs w:val="20"/>
        </w:rPr>
        <w:t xml:space="preserve">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468501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CDU library</w:t>
      </w:r>
    </w:p>
    <w:p w14:paraId="70D568B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MDPI</w:t>
      </w:r>
    </w:p>
    <w:p w14:paraId="461EC63D"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ACM</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w:t>
      </w:r>
      <w:proofErr w:type="gramStart"/>
      <w:r w:rsidRPr="00565B15">
        <w:rPr>
          <w:color w:val="000000"/>
          <w:sz w:val="20"/>
          <w:szCs w:val="20"/>
        </w:rPr>
        <w:t>aforementioned standards</w:t>
      </w:r>
      <w:proofErr w:type="gramEnd"/>
      <w:r w:rsidRPr="00565B15">
        <w:rPr>
          <w:color w:val="000000"/>
          <w:sz w:val="20"/>
          <w:szCs w:val="20"/>
        </w:rPr>
        <w:t xml:space="preserve">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w:t>
      </w:r>
      <w:proofErr w:type="gramStart"/>
      <w:r w:rsidRPr="00A7368D">
        <w:rPr>
          <w:color w:val="000000"/>
          <w:sz w:val="20"/>
          <w:szCs w:val="20"/>
        </w:rPr>
        <w:t>. .</w:t>
      </w:r>
      <w:proofErr w:type="gramEnd"/>
      <w:r w:rsidRPr="00A7368D">
        <w:rPr>
          <w:color w:val="000000"/>
          <w:sz w:val="20"/>
          <w:szCs w:val="20"/>
        </w:rPr>
        <w:t xml:space="preserve">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conclusion.</w:t>
      </w: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E26AE1"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w:t>
      </w:r>
      <w:proofErr w:type="gramStart"/>
      <w:r w:rsidRPr="00C246D5">
        <w:rPr>
          <w:color w:val="000000"/>
          <w:sz w:val="20"/>
          <w:szCs w:val="20"/>
        </w:rPr>
        <w:t xml:space="preserve">like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w:t>
      </w:r>
      <w:proofErr w:type="gramStart"/>
      <w:r w:rsidRPr="00C95F77">
        <w:rPr>
          <w:color w:val="000000"/>
          <w:sz w:val="20"/>
          <w:szCs w:val="20"/>
        </w:rPr>
        <w:t>aforementioned data</w:t>
      </w:r>
      <w:proofErr w:type="gramEnd"/>
      <w:r w:rsidRPr="00C95F77">
        <w:rPr>
          <w:color w:val="000000"/>
          <w:sz w:val="20"/>
          <w:szCs w:val="20"/>
        </w:rPr>
        <w:t> sources which were the most pertinent. Our dataset has </w:t>
      </w:r>
      <w:proofErr w:type="gramStart"/>
      <w:r w:rsidRPr="00C95F77">
        <w:rPr>
          <w:color w:val="000000"/>
          <w:sz w:val="20"/>
          <w:szCs w:val="20"/>
        </w:rPr>
        <w:t>x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5D9A8ED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w:t>
      </w:r>
      <w:proofErr w:type="gramStart"/>
      <w:r w:rsidRPr="00C95F77">
        <w:rPr>
          <w:color w:val="000000"/>
          <w:sz w:val="20"/>
          <w:szCs w:val="20"/>
        </w:rPr>
        <w:t>deleted.</w:t>
      </w:r>
      <w:r>
        <w:rPr>
          <w:color w:val="000000"/>
          <w:sz w:val="20"/>
          <w:szCs w:val="20"/>
        </w:rPr>
        <w:t>S</w:t>
      </w:r>
      <w:r w:rsidRPr="00C95F77">
        <w:rPr>
          <w:color w:val="000000"/>
          <w:sz w:val="20"/>
          <w:szCs w:val="20"/>
        </w:rPr>
        <w:t>fter</w:t>
      </w:r>
      <w:proofErr w:type="gramEnd"/>
      <w:r w:rsidRPr="00C95F77">
        <w:rPr>
          <w:color w:val="000000"/>
          <w:sz w:val="20"/>
          <w:szCs w:val="20"/>
        </w:rPr>
        <w:t> reading the titles and abstracts, the ones that aren't pertinent to this study are eliminated.Scientific journals received more attention than conference publications. If the literature supports this study, it was included to the collection of literature; if not, the paper was </w:t>
      </w:r>
      <w:proofErr w:type="gramStart"/>
      <w:r w:rsidRPr="00C95F77">
        <w:rPr>
          <w:color w:val="000000"/>
          <w:sz w:val="20"/>
          <w:szCs w:val="20"/>
        </w:rPr>
        <w:t>abandoned.</w:t>
      </w:r>
      <w:r>
        <w:rPr>
          <w:color w:val="000000"/>
          <w:sz w:val="20"/>
          <w:szCs w:val="20"/>
        </w:rPr>
        <w:t>T</w:t>
      </w:r>
      <w:r w:rsidRPr="00C95F77">
        <w:rPr>
          <w:color w:val="000000"/>
          <w:sz w:val="20"/>
          <w:szCs w:val="20"/>
        </w:rPr>
        <w:t>his</w:t>
      </w:r>
      <w:proofErr w:type="gramEnd"/>
      <w:r w:rsidRPr="00C95F77">
        <w:rPr>
          <w:color w:val="000000"/>
          <w:sz w:val="20"/>
          <w:szCs w:val="20"/>
        </w:rPr>
        <w:t> reduced the total to x publications.</w:t>
      </w:r>
      <w:r>
        <w:rPr>
          <w:color w:val="000000"/>
          <w:sz w:val="20"/>
          <w:szCs w:val="20"/>
        </w:rPr>
        <w:t>T</w:t>
      </w:r>
      <w:r w:rsidRPr="00C95F77">
        <w:rPr>
          <w:color w:val="000000"/>
          <w:sz w:val="20"/>
          <w:szCs w:val="20"/>
        </w:rPr>
        <w:t>he papers that don't offer any novel concepts, don't use them, or content  that was very basic and general were eliminated. </w:t>
      </w:r>
      <w:proofErr w:type="gramStart"/>
      <w:r w:rsidRPr="00C95F77">
        <w:rPr>
          <w:color w:val="000000"/>
          <w:sz w:val="20"/>
          <w:szCs w:val="20"/>
        </w:rPr>
        <w:t>Ultimately,</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1) VCN, (2) SOC, (3) NLL, (4) IC, and (5) AC as five potential sites for interaural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w:t>
      </w:r>
      <w:r w:rsidRPr="00D64478">
        <w:rPr>
          <w:color w:val="000000"/>
          <w:sz w:val="20"/>
          <w:szCs w:val="20"/>
        </w:rPr>
        <w:lastRenderedPageBreak/>
        <w:t>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range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r w:rsidR="00605E74" w:rsidRPr="00D64478">
        <w:rPr>
          <w:color w:val="000000"/>
          <w:sz w:val="20"/>
          <w:szCs w:val="20"/>
        </w:rPr>
        <w:t>Neural</w:t>
      </w:r>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behavioural</w:t>
            </w:r>
            <w:proofErr w:type="spellEnd"/>
            <w:r w:rsidRPr="00D00067">
              <w:rPr>
                <w:rFonts w:ascii="Calibri" w:hAnsi="Calibri" w:cs="Calibri"/>
                <w:color w:val="000000"/>
                <w:position w:val="0"/>
                <w:sz w:val="16"/>
                <w:szCs w:val="16"/>
              </w:rPr>
              <w:t xml:space="preserve"> BMLD grows with depth of noise </w:t>
            </w:r>
            <w:proofErr w:type="gramStart"/>
            <w:r w:rsidRPr="00D00067">
              <w:rPr>
                <w:rFonts w:ascii="Calibri" w:hAnsi="Calibri" w:cs="Calibri"/>
                <w:color w:val="000000"/>
                <w:position w:val="0"/>
                <w:sz w:val="16"/>
                <w:szCs w:val="16"/>
              </w:rPr>
              <w:t>modulation .</w:t>
            </w:r>
            <w:proofErr w:type="gramEnd"/>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62F821B7"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proofErr w:type="gramStart"/>
      <w:r>
        <w:rPr>
          <w:color w:val="000000"/>
          <w:sz w:val="20"/>
          <w:szCs w:val="20"/>
        </w:rPr>
        <w:t>of  AEP</w:t>
      </w:r>
      <w:proofErr w:type="gramEnd"/>
      <w:r>
        <w:rPr>
          <w:color w:val="000000"/>
          <w:sz w:val="20"/>
          <w:szCs w:val="20"/>
        </w:rPr>
        <w:t xml:space="preserve">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gramStart"/>
      <w:r w:rsidRPr="00F71522">
        <w:rPr>
          <w:color w:val="000000"/>
          <w:sz w:val="20"/>
          <w:szCs w:val="20"/>
        </w:rPr>
        <w:t>msec ,</w:t>
      </w:r>
      <w:proofErr w:type="gramEnd"/>
      <w:r w:rsidRPr="00F71522">
        <w:rPr>
          <w:color w:val="000000"/>
          <w:sz w:val="20"/>
          <w:szCs w:val="20"/>
        </w:rPr>
        <w:t xml:space="preserve">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 xml:space="preserve">Human frequency perception is based on Von Bekesy's travelling wave and neural phase locking, two physical </w:t>
      </w:r>
      <w:r w:rsidRPr="00EF46EC">
        <w:rPr>
          <w:color w:val="000000"/>
          <w:sz w:val="20"/>
          <w:szCs w:val="20"/>
        </w:rPr>
        <w:lastRenderedPageBreak/>
        <w:t>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w:t>
      </w:r>
      <w:proofErr w:type="gramStart"/>
      <w:r w:rsidRPr="0023124D">
        <w:rPr>
          <w:color w:val="000000"/>
          <w:sz w:val="20"/>
          <w:szCs w:val="20"/>
        </w:rPr>
        <w:t>time-coded</w:t>
      </w:r>
      <w:proofErr w:type="gramEnd"/>
      <w:r w:rsidRPr="0023124D">
        <w:rPr>
          <w:color w:val="000000"/>
          <w:sz w:val="20"/>
          <w:szCs w:val="20"/>
        </w:rPr>
        <w:t xml:space="preserve">.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 xml:space="preserve">2 </w:t>
      </w:r>
      <w:proofErr w:type="spellStart"/>
      <w:r w:rsidR="00061F1F" w:rsidRPr="0023124D">
        <w:rPr>
          <w:color w:val="000000"/>
          <w:sz w:val="20"/>
          <w:szCs w:val="20"/>
        </w:rPr>
        <w:t>KHz</w:t>
      </w:r>
      <w:proofErr w:type="spellEnd"/>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w:t>
      </w:r>
      <w:proofErr w:type="gramStart"/>
      <w:r w:rsidRPr="009920D4">
        <w:rPr>
          <w:color w:val="000000"/>
          <w:sz w:val="20"/>
          <w:szCs w:val="20"/>
        </w:rPr>
        <w:t>second,.</w:t>
      </w:r>
      <w:proofErr w:type="gramEnd"/>
      <w:r w:rsidRPr="009920D4">
        <w:rPr>
          <w:color w:val="000000"/>
          <w:sz w:val="20"/>
          <w:szCs w:val="20"/>
        </w:rPr>
        <w:t xml:space="preserve"> Thus, populations of neurons may be capable of tracking sounds up to roughly 2KHz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w:t>
      </w:r>
      <w:proofErr w:type="gramStart"/>
      <w:r w:rsidRPr="00375A61">
        <w:rPr>
          <w:color w:val="000000"/>
          <w:sz w:val="20"/>
          <w:szCs w:val="20"/>
        </w:rPr>
        <w:t>all of</w:t>
      </w:r>
      <w:proofErr w:type="gramEnd"/>
      <w:r w:rsidRPr="00375A61">
        <w:rPr>
          <w:color w:val="000000"/>
          <w:sz w:val="20"/>
          <w:szCs w:val="20"/>
        </w:rPr>
        <w:t xml:space="preserve">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w:t>
      </w:r>
      <w:r w:rsidRPr="00375A61">
        <w:rPr>
          <w:color w:val="000000"/>
          <w:sz w:val="20"/>
          <w:szCs w:val="20"/>
        </w:rPr>
        <w:t>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interaural phase of low-frequency binaural sounds occurs at the null point of a continuing amplitude modulation, then clear N1-P2 responses can be captured. Young, middle-aged, and elderly persons' magnetic reactions to </w:t>
      </w:r>
      <w:proofErr w:type="gramStart"/>
      <w:r w:rsidRPr="00791FFE">
        <w:rPr>
          <w:color w:val="000000"/>
          <w:sz w:val="20"/>
          <w:szCs w:val="20"/>
        </w:rPr>
        <w:t>this stimuli</w:t>
      </w:r>
      <w:proofErr w:type="gramEnd"/>
      <w:r w:rsidRPr="00791FFE">
        <w:rPr>
          <w:color w:val="000000"/>
          <w:sz w:val="20"/>
          <w:szCs w:val="20"/>
        </w:rPr>
        <w:t xml:space="preserve">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w:t>
      </w:r>
      <w:r w:rsidRPr="007B797F">
        <w:rPr>
          <w:color w:val="000000"/>
          <w:sz w:val="20"/>
          <w:szCs w:val="20"/>
        </w:rPr>
        <w:lastRenderedPageBreak/>
        <w:t>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586D9249" w14:textId="2F5CDB7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w:t>
      </w:r>
      <w:r w:rsidRPr="00544C3D">
        <w:rPr>
          <w:color w:val="000000"/>
          <w:sz w:val="20"/>
          <w:szCs w:val="20"/>
        </w:rPr>
        <w:t xml:space="preserve">cortical auditory discrimination. It relates to the instinctive recognition of a distinction between the sensory stimulus that is </w:t>
      </w:r>
      <w:proofErr w:type="gramStart"/>
      <w:r w:rsidRPr="00544C3D">
        <w:rPr>
          <w:color w:val="000000"/>
          <w:sz w:val="20"/>
          <w:szCs w:val="20"/>
        </w:rPr>
        <w:t>perceived</w:t>
      </w:r>
      <w:proofErr w:type="gramEnd"/>
      <w:r w:rsidRPr="00544C3D">
        <w:rPr>
          <w:color w:val="000000"/>
          <w:sz w:val="20"/>
          <w:szCs w:val="20"/>
        </w:rPr>
        <w:t xml:space="preserve">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frontocentral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footerReference w:type="default" r:id="rId13"/>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Signal </w:t>
            </w:r>
            <w:proofErr w:type="spellStart"/>
            <w:r w:rsidRPr="00FA2A63">
              <w:rPr>
                <w:color w:val="000000"/>
                <w:position w:val="0"/>
                <w:sz w:val="16"/>
                <w:szCs w:val="16"/>
                <w:lang w:val="en-PK" w:eastAsia="en-PK"/>
              </w:rPr>
              <w:t>Analysed_AEP_EEG</w:t>
            </w:r>
            <w:proofErr w:type="spellEnd"/>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Hearing Silences: Human Auditory Processing Relies on </w:t>
            </w:r>
            <w:proofErr w:type="spellStart"/>
            <w:r w:rsidRPr="00FA2A63">
              <w:rPr>
                <w:color w:val="000000"/>
                <w:position w:val="0"/>
                <w:sz w:val="16"/>
                <w:szCs w:val="16"/>
                <w:lang w:val="en-PK" w:eastAsia="en-PK"/>
              </w:rPr>
              <w:t>Preactivation</w:t>
            </w:r>
            <w:proofErr w:type="spellEnd"/>
            <w:r w:rsidRPr="00FA2A63">
              <w:rPr>
                <w:color w:val="000000"/>
                <w:position w:val="0"/>
                <w:sz w:val="16"/>
                <w:szCs w:val="16"/>
                <w:lang w:val="en-PK" w:eastAsia="en-PK"/>
              </w:rPr>
              <w:t xml:space="preserve">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w:t>
            </w:r>
            <w:proofErr w:type="gramStart"/>
            <w:r w:rsidRPr="00FA2A63">
              <w:rPr>
                <w:color w:val="000000"/>
                <w:position w:val="0"/>
                <w:sz w:val="16"/>
                <w:szCs w:val="16"/>
                <w:lang w:val="en-PK" w:eastAsia="en-PK"/>
              </w:rPr>
              <w:t>19,Age</w:t>
            </w:r>
            <w:proofErr w:type="gramEnd"/>
            <w:r w:rsidRPr="00FA2A63">
              <w:rPr>
                <w:color w:val="000000"/>
                <w:position w:val="0"/>
                <w:sz w:val="16"/>
                <w:szCs w:val="16"/>
                <w:lang w:val="en-PK" w:eastAsia="en-PK"/>
              </w:rPr>
              <w:t>: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1120 sound </w:t>
            </w:r>
            <w:proofErr w:type="gramStart"/>
            <w:r w:rsidRPr="00FA2A63">
              <w:rPr>
                <w:color w:val="000000"/>
                <w:position w:val="0"/>
                <w:sz w:val="16"/>
                <w:szCs w:val="16"/>
                <w:lang w:val="en-PK" w:eastAsia="en-PK"/>
              </w:rPr>
              <w:t>trials ,</w:t>
            </w:r>
            <w:proofErr w:type="gramEnd"/>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w:t>
            </w:r>
            <w:proofErr w:type="gramStart"/>
            <w:r w:rsidRPr="00FA2A63">
              <w:rPr>
                <w:color w:val="000000"/>
                <w:position w:val="0"/>
                <w:sz w:val="16"/>
                <w:szCs w:val="16"/>
                <w:lang w:val="en-PK" w:eastAsia="en-PK"/>
              </w:rPr>
              <w:t>hz,binaurally</w:t>
            </w:r>
            <w:proofErr w:type="gramEnd"/>
            <w:r w:rsidRPr="00FA2A63">
              <w:rPr>
                <w:color w:val="000000"/>
                <w:position w:val="0"/>
                <w:sz w:val="16"/>
                <w:szCs w:val="16"/>
                <w:lang w:val="en-PK" w:eastAsia="en-PK"/>
              </w:rPr>
              <w:t xml:space="preserve">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Age-related differences in binaural masking level differences: </w:t>
            </w:r>
            <w:proofErr w:type="spellStart"/>
            <w:r w:rsidRPr="00FA2A63">
              <w:rPr>
                <w:color w:val="1F1F1F"/>
                <w:position w:val="0"/>
                <w:sz w:val="16"/>
                <w:szCs w:val="16"/>
                <w:lang w:val="en-PK" w:eastAsia="en-PK"/>
              </w:rPr>
              <w:t>behavioral</w:t>
            </w:r>
            <w:proofErr w:type="spellEnd"/>
            <w:r w:rsidRPr="00FA2A63">
              <w:rPr>
                <w:color w:val="1F1F1F"/>
                <w:position w:val="0"/>
                <w:sz w:val="16"/>
                <w:szCs w:val="16"/>
                <w:lang w:val="en-PK" w:eastAsia="en-PK"/>
              </w:rPr>
              <w:t xml:space="preserve">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30 ,YNH</w:t>
            </w:r>
            <w:proofErr w:type="gramEnd"/>
            <w:r w:rsidRPr="00FA2A63">
              <w:rPr>
                <w:color w:val="1F1F1F"/>
                <w:position w:val="0"/>
                <w:sz w:val="16"/>
                <w:szCs w:val="16"/>
                <w:lang w:val="en-PK" w:eastAsia="en-PK"/>
              </w:rPr>
              <w:t xml:space="preserve"> age 19–26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xml:space="preserve">  ONH  age 61–73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w:t>
            </w:r>
            <w:proofErr w:type="gramStart"/>
            <w:r w:rsidRPr="00FA2A63">
              <w:rPr>
                <w:color w:val="000000"/>
                <w:position w:val="0"/>
                <w:sz w:val="16"/>
                <w:szCs w:val="16"/>
                <w:lang w:val="en-PK" w:eastAsia="en-PK"/>
              </w:rPr>
              <w:t>hz,Binaurally</w:t>
            </w:r>
            <w:proofErr w:type="gramEnd"/>
            <w:r w:rsidRPr="00FA2A63">
              <w:rPr>
                <w:color w:val="000000"/>
                <w:position w:val="0"/>
                <w:sz w:val="16"/>
                <w:szCs w:val="16"/>
                <w:lang w:val="en-PK" w:eastAsia="en-PK"/>
              </w:rPr>
              <w:t xml:space="preserve"> at 55-dB SL through ER-1 insert earphones  at a rate of 4.76 Hz and </w:t>
            </w:r>
            <w:proofErr w:type="spellStart"/>
            <w:r w:rsidRPr="00FA2A63">
              <w:rPr>
                <w:color w:val="000000"/>
                <w:position w:val="0"/>
                <w:sz w:val="16"/>
                <w:szCs w:val="16"/>
                <w:lang w:val="en-PK" w:eastAsia="en-PK"/>
              </w:rPr>
              <w:t>theWB</w:t>
            </w:r>
            <w:proofErr w:type="spellEnd"/>
            <w:r w:rsidRPr="00FA2A63">
              <w:rPr>
                <w:color w:val="000000"/>
                <w:position w:val="0"/>
                <w:sz w:val="16"/>
                <w:szCs w:val="16"/>
                <w:lang w:val="en-PK" w:eastAsia="en-PK"/>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Spectral magnitudes were </w:t>
            </w:r>
            <w:proofErr w:type="spellStart"/>
            <w:r w:rsidRPr="00FA2A63">
              <w:rPr>
                <w:color w:val="000000"/>
                <w:position w:val="0"/>
                <w:sz w:val="16"/>
                <w:szCs w:val="16"/>
                <w:lang w:val="en-PK" w:eastAsia="en-PK"/>
              </w:rPr>
              <w:t>calculatedfrom</w:t>
            </w:r>
            <w:proofErr w:type="spellEnd"/>
            <w:r w:rsidRPr="00FA2A63">
              <w:rPr>
                <w:color w:val="000000"/>
                <w:position w:val="0"/>
                <w:sz w:val="16"/>
                <w:szCs w:val="16"/>
                <w:lang w:val="en-PK" w:eastAsia="en-PK"/>
              </w:rPr>
              <w:t xml:space="preserve"> each response using Fast Fourier transforms with one 20-Hz </w:t>
            </w:r>
            <w:proofErr w:type="spellStart"/>
            <w:r w:rsidRPr="00FA2A63">
              <w:rPr>
                <w:color w:val="000000"/>
                <w:position w:val="0"/>
                <w:sz w:val="16"/>
                <w:szCs w:val="16"/>
                <w:lang w:val="en-PK" w:eastAsia="en-PK"/>
              </w:rPr>
              <w:t>bincentered</w:t>
            </w:r>
            <w:proofErr w:type="spellEnd"/>
            <w:r w:rsidRPr="00FA2A63">
              <w:rPr>
                <w:color w:val="000000"/>
                <w:position w:val="0"/>
                <w:sz w:val="16"/>
                <w:szCs w:val="16"/>
                <w:lang w:val="en-PK" w:eastAsia="en-PK"/>
              </w:rPr>
              <w:t xml:space="preserve"> around 500 Hz over the time response region (5–100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w:t>
            </w:r>
            <w:proofErr w:type="spellStart"/>
            <w:r w:rsidRPr="00FA2A63">
              <w:rPr>
                <w:color w:val="000000"/>
                <w:position w:val="0"/>
                <w:sz w:val="16"/>
                <w:szCs w:val="16"/>
                <w:lang w:val="en-PK" w:eastAsia="en-PK"/>
              </w:rPr>
              <w:t>diotic</w:t>
            </w:r>
            <w:proofErr w:type="spellEnd"/>
            <w:r w:rsidRPr="00FA2A63">
              <w:rPr>
                <w:color w:val="000000"/>
                <w:position w:val="0"/>
                <w:sz w:val="16"/>
                <w:szCs w:val="16"/>
                <w:lang w:val="en-PK" w:eastAsia="en-PK"/>
              </w:rPr>
              <w:t xml:space="preserve">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w:t>
            </w:r>
            <w:proofErr w:type="gramStart"/>
            <w:r w:rsidRPr="00FA2A63">
              <w:rPr>
                <w:color w:val="1F1F1F"/>
                <w:position w:val="0"/>
                <w:sz w:val="16"/>
                <w:szCs w:val="16"/>
                <w:lang w:val="en-PK" w:eastAsia="en-PK"/>
              </w:rPr>
              <w:t xml:space="preserve">   (</w:t>
            </w:r>
            <w:proofErr w:type="gramEnd"/>
            <w:r w:rsidRPr="00FA2A63">
              <w:rPr>
                <w:color w:val="1F1F1F"/>
                <w:position w:val="0"/>
                <w:sz w:val="16"/>
                <w:szCs w:val="16"/>
                <w:lang w:val="en-PK" w:eastAsia="en-PK"/>
              </w:rPr>
              <w:t>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w:t>
            </w:r>
            <w:proofErr w:type="gramStart"/>
            <w:r w:rsidRPr="00FA2A63">
              <w:rPr>
                <w:color w:val="000000"/>
                <w:position w:val="0"/>
                <w:sz w:val="16"/>
                <w:szCs w:val="16"/>
                <w:lang w:val="en-PK" w:eastAsia="en-PK"/>
              </w:rPr>
              <w:t>hz ,Binaurally</w:t>
            </w:r>
            <w:proofErr w:type="gramEnd"/>
            <w:r w:rsidRPr="00FA2A63">
              <w:rPr>
                <w:color w:val="000000"/>
                <w:position w:val="0"/>
                <w:sz w:val="16"/>
                <w:szCs w:val="16"/>
                <w:lang w:val="en-PK" w:eastAsia="en-PK"/>
              </w:rPr>
              <w:t xml:space="preserve"> at 55-dB SL through ER-1 insert earphones  at a rate of 4.76 Hz and </w:t>
            </w:r>
            <w:proofErr w:type="spellStart"/>
            <w:r w:rsidRPr="00FA2A63">
              <w:rPr>
                <w:color w:val="000000"/>
                <w:position w:val="0"/>
                <w:sz w:val="16"/>
                <w:szCs w:val="16"/>
                <w:lang w:val="en-PK" w:eastAsia="en-PK"/>
              </w:rPr>
              <w:t>theWB</w:t>
            </w:r>
            <w:proofErr w:type="spellEnd"/>
            <w:r w:rsidRPr="00FA2A63">
              <w:rPr>
                <w:color w:val="000000"/>
                <w:position w:val="0"/>
                <w:sz w:val="16"/>
                <w:szCs w:val="16"/>
                <w:lang w:val="en-PK" w:eastAsia="en-PK"/>
              </w:rPr>
              <w:t xml:space="preserve">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CAEP N1-P2 </w:t>
            </w:r>
            <w:proofErr w:type="gramStart"/>
            <w:r w:rsidRPr="00FA2A63">
              <w:rPr>
                <w:color w:val="000000"/>
                <w:position w:val="0"/>
                <w:sz w:val="16"/>
                <w:szCs w:val="16"/>
                <w:lang w:val="en-PK" w:eastAsia="en-PK"/>
              </w:rPr>
              <w:t>peak  amplitude</w:t>
            </w:r>
            <w:proofErr w:type="gramEnd"/>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w:t>
            </w:r>
            <w:proofErr w:type="gramStart"/>
            <w:r w:rsidRPr="00FA2A63">
              <w:rPr>
                <w:color w:val="000000"/>
                <w:position w:val="0"/>
                <w:sz w:val="16"/>
                <w:szCs w:val="16"/>
                <w:lang w:val="en-PK" w:eastAsia="en-PK"/>
              </w:rPr>
              <w:t>demonstrated  determined</w:t>
            </w:r>
            <w:proofErr w:type="gramEnd"/>
            <w:r w:rsidRPr="00FA2A63">
              <w:rPr>
                <w:color w:val="000000"/>
                <w:position w:val="0"/>
                <w:sz w:val="16"/>
                <w:szCs w:val="16"/>
                <w:lang w:val="en-PK" w:eastAsia="en-PK"/>
              </w:rPr>
              <w:t xml:space="preserve"> that such changes can be reliably measured and indexed using either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 xml:space="preserve">EEG activity as an objective measure of cognitive load during effortful listening: A study on </w:t>
            </w:r>
            <w:proofErr w:type="spellStart"/>
            <w:r w:rsidRPr="00FA2A63">
              <w:rPr>
                <w:color w:val="1F1F1F"/>
                <w:position w:val="0"/>
                <w:sz w:val="16"/>
                <w:szCs w:val="16"/>
                <w:lang w:val="en-PK" w:eastAsia="en-PK"/>
              </w:rPr>
              <w:t>pediatric</w:t>
            </w:r>
            <w:proofErr w:type="spellEnd"/>
            <w:r w:rsidRPr="00FA2A63">
              <w:rPr>
                <w:color w:val="1F1F1F"/>
                <w:position w:val="0"/>
                <w:sz w:val="16"/>
                <w:szCs w:val="16"/>
                <w:lang w:val="en-PK" w:eastAsia="en-PK"/>
              </w:rPr>
              <w:t xml:space="preserve">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w:t>
            </w:r>
            <w:proofErr w:type="gramStart"/>
            <w:r w:rsidRPr="00FA2A63">
              <w:rPr>
                <w:color w:val="000000"/>
                <w:position w:val="0"/>
                <w:sz w:val="16"/>
                <w:szCs w:val="16"/>
                <w:lang w:val="en-PK" w:eastAsia="en-PK"/>
              </w:rPr>
              <w:t>, .</w:t>
            </w:r>
            <w:proofErr w:type="gramEnd"/>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N=44,22 HI; 22 </w:t>
            </w:r>
            <w:proofErr w:type="gramStart"/>
            <w:r w:rsidRPr="00FA2A63">
              <w:rPr>
                <w:color w:val="1F1F1F"/>
                <w:position w:val="0"/>
                <w:sz w:val="16"/>
                <w:szCs w:val="16"/>
                <w:lang w:val="en-PK" w:eastAsia="en-PK"/>
              </w:rPr>
              <w:t>NH;,</w:t>
            </w:r>
            <w:proofErr w:type="gramEnd"/>
            <w:r w:rsidRPr="00FA2A63">
              <w:rPr>
                <w:color w:val="1F1F1F"/>
                <w:position w:val="0"/>
                <w:sz w:val="16"/>
                <w:szCs w:val="16"/>
                <w:lang w:val="en-PK" w:eastAsia="en-PK"/>
              </w:rPr>
              <w:t xml:space="preserve">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 xml:space="preserve">0.5-s-long 40 Hz tone sequences alternated with 0.5-s-long silence intervals, resulting in a periodic 4 Hz onset/offset </w:t>
            </w:r>
            <w:proofErr w:type="gramStart"/>
            <w:r w:rsidRPr="00FA2A63">
              <w:rPr>
                <w:color w:val="000000"/>
                <w:position w:val="0"/>
                <w:sz w:val="16"/>
                <w:szCs w:val="16"/>
                <w:lang w:val="en-PK" w:eastAsia="en-PK"/>
              </w:rPr>
              <w:t>pattern,.</w:t>
            </w:r>
            <w:proofErr w:type="gramEnd"/>
            <w:r w:rsidRPr="00FA2A63">
              <w:rPr>
                <w:color w:val="000000"/>
                <w:position w:val="0"/>
                <w:sz w:val="16"/>
                <w:szCs w:val="16"/>
                <w:lang w:val="en-PK" w:eastAsia="en-PK"/>
              </w:rPr>
              <w:t xml:space="preserve">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 xml:space="preserve">results in short time </w:t>
            </w:r>
            <w:proofErr w:type="spellStart"/>
            <w:proofErr w:type="gramStart"/>
            <w:r w:rsidRPr="00FA2A63">
              <w:rPr>
                <w:color w:val="000000"/>
                <w:position w:val="0"/>
                <w:sz w:val="16"/>
                <w:szCs w:val="16"/>
                <w:lang w:val="en-PK" w:eastAsia="en-PK"/>
              </w:rPr>
              <w:t>windows.The</w:t>
            </w:r>
            <w:proofErr w:type="spellEnd"/>
            <w:proofErr w:type="gramEnd"/>
            <w:r w:rsidRPr="00FA2A63">
              <w:rPr>
                <w:color w:val="000000"/>
                <w:position w:val="0"/>
                <w:sz w:val="16"/>
                <w:szCs w:val="16"/>
                <w:lang w:val="en-PK" w:eastAsia="en-PK"/>
              </w:rPr>
              <w:t xml:space="preserv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mean age: 25.5 </w:t>
            </w:r>
            <w:proofErr w:type="spellStart"/>
            <w:r w:rsidRPr="00FA2A63">
              <w:rPr>
                <w:color w:val="1F1F1F"/>
                <w:position w:val="0"/>
                <w:sz w:val="16"/>
                <w:szCs w:val="16"/>
                <w:lang w:val="en-PK" w:eastAsia="en-PK"/>
              </w:rPr>
              <w:t>yr</w:t>
            </w:r>
            <w:proofErr w:type="spellEnd"/>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AM stimuli with 500hz </w:t>
            </w:r>
            <w:proofErr w:type="spellStart"/>
            <w:proofErr w:type="gramStart"/>
            <w:r w:rsidRPr="00FA2A63">
              <w:rPr>
                <w:color w:val="000000"/>
                <w:position w:val="0"/>
                <w:sz w:val="16"/>
                <w:szCs w:val="16"/>
                <w:lang w:val="en-PK" w:eastAsia="en-PK"/>
              </w:rPr>
              <w:t>carriere</w:t>
            </w:r>
            <w:proofErr w:type="spellEnd"/>
            <w:r w:rsidRPr="00FA2A63">
              <w:rPr>
                <w:color w:val="000000"/>
                <w:position w:val="0"/>
                <w:sz w:val="16"/>
                <w:szCs w:val="16"/>
                <w:lang w:val="en-PK" w:eastAsia="en-PK"/>
              </w:rPr>
              <w:t>(</w:t>
            </w:r>
            <w:proofErr w:type="gramEnd"/>
            <w:r w:rsidRPr="00FA2A63">
              <w:rPr>
                <w:color w:val="000000"/>
                <w:position w:val="0"/>
                <w:sz w:val="16"/>
                <w:szCs w:val="16"/>
                <w:lang w:val="en-PK" w:eastAsia="en-PK"/>
              </w:rPr>
              <w:t xml:space="preserve">when the signal and noise are in phase binaurally: </w:t>
            </w:r>
            <w:proofErr w:type="spellStart"/>
            <w:r w:rsidRPr="00FA2A63">
              <w:rPr>
                <w:color w:val="000000"/>
                <w:position w:val="0"/>
                <w:sz w:val="16"/>
                <w:szCs w:val="16"/>
                <w:lang w:val="en-PK" w:eastAsia="en-PK"/>
              </w:rPr>
              <w:t>SoNo</w:t>
            </w:r>
            <w:proofErr w:type="spellEnd"/>
            <w:r w:rsidRPr="00FA2A63">
              <w:rPr>
                <w:color w:val="000000"/>
                <w:position w:val="0"/>
                <w:sz w:val="16"/>
                <w:szCs w:val="16"/>
                <w:lang w:val="en-PK" w:eastAsia="en-PK"/>
              </w:rPr>
              <w:t xml:space="preserve">) and dichotic AM stimuli (when either the signal or noise is 180° out-of-phase between the two ears: </w:t>
            </w:r>
            <w:proofErr w:type="spellStart"/>
            <w:r w:rsidRPr="00FA2A63">
              <w:rPr>
                <w:color w:val="000000"/>
                <w:position w:val="0"/>
                <w:sz w:val="16"/>
                <w:szCs w:val="16"/>
                <w:lang w:val="en-PK" w:eastAsia="en-PK"/>
              </w:rPr>
              <w:t>SNo,SoN</w:t>
            </w:r>
            <w:proofErr w:type="spellEnd"/>
            <w:r w:rsidRPr="00FA2A63">
              <w:rPr>
                <w:color w:val="000000"/>
                <w:position w:val="0"/>
                <w:sz w:val="16"/>
                <w:szCs w:val="16"/>
                <w:lang w:val="en-PK" w:eastAsia="en-PK"/>
              </w:rPr>
              <w:t>)</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10 ;mean</w:t>
            </w:r>
            <w:proofErr w:type="gramEnd"/>
            <w:r w:rsidRPr="00FA2A63">
              <w:rPr>
                <w:color w:val="1F1F1F"/>
                <w:position w:val="0"/>
                <w:sz w:val="16"/>
                <w:szCs w:val="16"/>
                <w:lang w:val="en-PK" w:eastAsia="en-PK"/>
              </w:rPr>
              <w:t xml:space="preserve"> age: 27.4 </w:t>
            </w:r>
            <w:proofErr w:type="spellStart"/>
            <w:r w:rsidRPr="00FA2A63">
              <w:rPr>
                <w:color w:val="1F1F1F"/>
                <w:position w:val="0"/>
                <w:sz w:val="16"/>
                <w:szCs w:val="16"/>
                <w:lang w:val="en-PK" w:eastAsia="en-PK"/>
              </w:rPr>
              <w:t>yr</w:t>
            </w:r>
            <w:proofErr w:type="spellEnd"/>
            <w:r w:rsidRPr="00FA2A63">
              <w:rPr>
                <w:color w:val="1F1F1F"/>
                <w:position w:val="0"/>
                <w:sz w:val="16"/>
                <w:szCs w:val="16"/>
                <w:lang w:val="en-PK" w:eastAsia="en-PK"/>
              </w:rPr>
              <w:t xml:space="preserve">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w:t>
            </w:r>
            <w:proofErr w:type="spellStart"/>
            <w:proofErr w:type="gramStart"/>
            <w:r w:rsidRPr="00FA2A63">
              <w:rPr>
                <w:color w:val="000000"/>
                <w:position w:val="0"/>
                <w:sz w:val="16"/>
                <w:szCs w:val="16"/>
                <w:lang w:val="en-PK" w:eastAsia="en-PK"/>
              </w:rPr>
              <w:t>tone,thresholds</w:t>
            </w:r>
            <w:proofErr w:type="spellEnd"/>
            <w:proofErr w:type="gramEnd"/>
            <w:r w:rsidRPr="00FA2A63">
              <w:rPr>
                <w:color w:val="000000"/>
                <w:position w:val="0"/>
                <w:sz w:val="16"/>
                <w:szCs w:val="16"/>
                <w:lang w:val="en-PK" w:eastAsia="en-PK"/>
              </w:rPr>
              <w:t xml:space="preserve"> were obtained for four signal-masker conditions: “So,” “</w:t>
            </w:r>
            <w:proofErr w:type="spellStart"/>
            <w:r w:rsidRPr="00FA2A63">
              <w:rPr>
                <w:color w:val="000000"/>
                <w:position w:val="0"/>
                <w:sz w:val="16"/>
                <w:szCs w:val="16"/>
                <w:lang w:val="en-PK" w:eastAsia="en-PK"/>
              </w:rPr>
              <w:t>SoNo</w:t>
            </w:r>
            <w:proofErr w:type="spellEnd"/>
            <w:r w:rsidRPr="00FA2A63">
              <w:rPr>
                <w:color w:val="000000"/>
                <w:position w:val="0"/>
                <w:sz w:val="16"/>
                <w:szCs w:val="16"/>
                <w:lang w:val="en-PK" w:eastAsia="en-PK"/>
              </w:rPr>
              <w:t>,” “</w:t>
            </w:r>
            <w:proofErr w:type="spellStart"/>
            <w:r w:rsidRPr="00FA2A63">
              <w:rPr>
                <w:color w:val="000000"/>
                <w:position w:val="0"/>
                <w:sz w:val="16"/>
                <w:szCs w:val="16"/>
                <w:lang w:val="en-PK" w:eastAsia="en-PK"/>
              </w:rPr>
              <w:t>SNo</w:t>
            </w:r>
            <w:proofErr w:type="spellEnd"/>
            <w:r w:rsidRPr="00FA2A63">
              <w:rPr>
                <w:color w:val="000000"/>
                <w:position w:val="0"/>
                <w:sz w:val="16"/>
                <w:szCs w:val="16"/>
                <w:lang w:val="en-PK" w:eastAsia="en-PK"/>
              </w:rPr>
              <w:t>,”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w:t>
            </w:r>
            <w:proofErr w:type="gramStart"/>
            <w:r w:rsidRPr="00FA2A63">
              <w:rPr>
                <w:color w:val="000000"/>
                <w:position w:val="0"/>
                <w:sz w:val="16"/>
                <w:szCs w:val="16"/>
                <w:lang w:val="en-PK" w:eastAsia="en-PK"/>
              </w:rPr>
              <w:t>type”  and</w:t>
            </w:r>
            <w:proofErr w:type="gramEnd"/>
            <w:r w:rsidRPr="00FA2A63">
              <w:rPr>
                <w:color w:val="000000"/>
                <w:position w:val="0"/>
                <w:sz w:val="16"/>
                <w:szCs w:val="16"/>
                <w:lang w:val="en-PK" w:eastAsia="en-PK"/>
              </w:rPr>
              <w:t xml:space="preserve">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w:t>
            </w:r>
            <w:proofErr w:type="spellStart"/>
            <w:r w:rsidRPr="00FA2A63">
              <w:rPr>
                <w:color w:val="000000"/>
                <w:position w:val="0"/>
                <w:sz w:val="16"/>
                <w:szCs w:val="16"/>
                <w:lang w:val="en-PK" w:eastAsia="en-PK"/>
              </w:rPr>
              <w:t>BMLDs</w:t>
            </w:r>
            <w:proofErr w:type="spellEnd"/>
            <w:r w:rsidRPr="00FA2A63">
              <w:rPr>
                <w:color w:val="000000"/>
                <w:position w:val="0"/>
                <w:sz w:val="16"/>
                <w:szCs w:val="16"/>
                <w:lang w:val="en-PK" w:eastAsia="en-PK"/>
              </w:rPr>
              <w:t>.</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Age-Related Deficits in Electrophysiological and </w:t>
            </w:r>
            <w:proofErr w:type="spellStart"/>
            <w:r w:rsidRPr="00FA2A63">
              <w:rPr>
                <w:color w:val="1F1F1F"/>
                <w:position w:val="0"/>
                <w:sz w:val="16"/>
                <w:szCs w:val="16"/>
                <w:lang w:val="en-PK" w:eastAsia="en-PK"/>
              </w:rPr>
              <w:t>Behavioral</w:t>
            </w:r>
            <w:proofErr w:type="spellEnd"/>
            <w:r w:rsidRPr="00FA2A63">
              <w:rPr>
                <w:color w:val="1F1F1F"/>
                <w:position w:val="0"/>
                <w:sz w:val="16"/>
                <w:szCs w:val="16"/>
                <w:lang w:val="en-PK" w:eastAsia="en-PK"/>
              </w:rPr>
              <w:t xml:space="preserve">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w:t>
            </w:r>
            <w:proofErr w:type="gramStart"/>
            <w:r w:rsidRPr="00FA2A63">
              <w:rPr>
                <w:color w:val="1F1F1F"/>
                <w:position w:val="0"/>
                <w:sz w:val="16"/>
                <w:szCs w:val="16"/>
                <w:lang w:val="en-PK" w:eastAsia="en-PK"/>
              </w:rPr>
              <w:t>30 ;</w:t>
            </w:r>
            <w:proofErr w:type="gramEnd"/>
            <w:r w:rsidRPr="00FA2A63">
              <w:rPr>
                <w:color w:val="1F1F1F"/>
                <w:position w:val="0"/>
                <w:sz w:val="16"/>
                <w:szCs w:val="16"/>
                <w:lang w:val="en-PK" w:eastAsia="en-PK"/>
              </w:rPr>
              <w:t xml:space="preserve">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500-Hz tone that was 100% sinusoidally amplitude modulated (AM</w:t>
            </w:r>
            <w:proofErr w:type="gramStart"/>
            <w:r w:rsidRPr="00FA2A63">
              <w:rPr>
                <w:color w:val="000000"/>
                <w:position w:val="0"/>
                <w:sz w:val="16"/>
                <w:szCs w:val="16"/>
                <w:lang w:val="en-PK" w:eastAsia="en-PK"/>
              </w:rPr>
              <w:t>) ,the</w:t>
            </w:r>
            <w:proofErr w:type="gramEnd"/>
            <w:r w:rsidRPr="00FA2A63">
              <w:rPr>
                <w:color w:val="000000"/>
                <w:position w:val="0"/>
                <w:sz w:val="16"/>
                <w:szCs w:val="16"/>
                <w:lang w:val="en-PK" w:eastAsia="en-PK"/>
              </w:rPr>
              <w:t xml:space="preserv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w:t>
            </w:r>
            <w:proofErr w:type="spellStart"/>
            <w:r w:rsidRPr="00FA2A63">
              <w:rPr>
                <w:color w:val="000000"/>
                <w:position w:val="0"/>
                <w:sz w:val="16"/>
                <w:szCs w:val="16"/>
                <w:lang w:val="en-PK" w:eastAsia="en-PK"/>
              </w:rPr>
              <w:t>FRs</w:t>
            </w:r>
            <w:proofErr w:type="spellEnd"/>
            <w:r w:rsidRPr="00FA2A63">
              <w:rPr>
                <w:color w:val="000000"/>
                <w:position w:val="0"/>
                <w:sz w:val="16"/>
                <w:szCs w:val="16"/>
                <w:lang w:val="en-PK" w:eastAsia="en-PK"/>
              </w:rPr>
              <w:t xml:space="preserve">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w:t>
            </w:r>
            <w:proofErr w:type="spellStart"/>
            <w:r w:rsidRPr="00FA2A63">
              <w:rPr>
                <w:color w:val="1F1F1F"/>
                <w:position w:val="0"/>
                <w:sz w:val="16"/>
                <w:szCs w:val="16"/>
                <w:lang w:val="en-PK" w:eastAsia="en-PK"/>
              </w:rPr>
              <w:t>LAEPs</w:t>
            </w:r>
            <w:proofErr w:type="spellEnd"/>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w:t>
            </w:r>
            <w:proofErr w:type="spellStart"/>
            <w:r w:rsidRPr="00FA2A63">
              <w:rPr>
                <w:color w:val="000000"/>
                <w:position w:val="0"/>
                <w:sz w:val="16"/>
                <w:szCs w:val="16"/>
                <w:lang w:val="en-PK" w:eastAsia="en-PK"/>
              </w:rPr>
              <w:t>centered</w:t>
            </w:r>
            <w:proofErr w:type="spellEnd"/>
            <w:r w:rsidRPr="00FA2A63">
              <w:rPr>
                <w:color w:val="000000"/>
                <w:position w:val="0"/>
                <w:sz w:val="16"/>
                <w:szCs w:val="16"/>
                <w:lang w:val="en-PK" w:eastAsia="en-PK"/>
              </w:rPr>
              <w:t xml:space="preserve"> at the frequency of the target tone 132 (</w:t>
            </w:r>
            <w:proofErr w:type="spellStart"/>
            <w:r w:rsidRPr="00FA2A63">
              <w:rPr>
                <w:color w:val="000000"/>
                <w:position w:val="0"/>
                <w:sz w:val="16"/>
                <w:szCs w:val="16"/>
                <w:lang w:val="en-PK" w:eastAsia="en-PK"/>
              </w:rPr>
              <w:t>center</w:t>
            </w:r>
            <w:proofErr w:type="spellEnd"/>
            <w:r w:rsidRPr="00FA2A63">
              <w:rPr>
                <w:color w:val="000000"/>
                <w:position w:val="0"/>
                <w:sz w:val="16"/>
                <w:szCs w:val="16"/>
                <w:lang w:val="en-PK" w:eastAsia="en-PK"/>
              </w:rPr>
              <w:t xml:space="preserve">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w:t>
            </w:r>
            <w:proofErr w:type="spellStart"/>
            <w:r w:rsidRPr="00FA2A63">
              <w:rPr>
                <w:color w:val="000000"/>
                <w:position w:val="0"/>
                <w:sz w:val="16"/>
                <w:szCs w:val="16"/>
                <w:lang w:val="en-PK" w:eastAsia="en-PK"/>
              </w:rPr>
              <w:t>LAEPs</w:t>
            </w:r>
            <w:proofErr w:type="spellEnd"/>
            <w:proofErr w:type="gramStart"/>
            <w:r w:rsidRPr="00FA2A63">
              <w:rPr>
                <w:color w:val="000000"/>
                <w:position w:val="0"/>
                <w:sz w:val="16"/>
                <w:szCs w:val="16"/>
                <w:lang w:val="en-PK" w:eastAsia="en-PK"/>
              </w:rPr>
              <w:t>),N</w:t>
            </w:r>
            <w:proofErr w:type="gramEnd"/>
            <w:r w:rsidRPr="00FA2A63">
              <w:rPr>
                <w:color w:val="000000"/>
                <w:position w:val="0"/>
                <w:sz w:val="16"/>
                <w:szCs w:val="16"/>
                <w:lang w:val="en-PK" w:eastAsia="en-PK"/>
              </w:rPr>
              <w:t>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t>
            </w:r>
            <w:proofErr w:type="gramStart"/>
            <w:r w:rsidRPr="00FA2A63">
              <w:rPr>
                <w:color w:val="000000"/>
                <w:position w:val="0"/>
                <w:sz w:val="16"/>
                <w:szCs w:val="16"/>
                <w:lang w:val="en-PK" w:eastAsia="en-PK"/>
              </w:rPr>
              <w:t>were  more</w:t>
            </w:r>
            <w:proofErr w:type="gramEnd"/>
            <w:r w:rsidRPr="00FA2A63">
              <w:rPr>
                <w:color w:val="000000"/>
                <w:position w:val="0"/>
                <w:sz w:val="16"/>
                <w:szCs w:val="16"/>
                <w:lang w:val="en-PK" w:eastAsia="en-PK"/>
              </w:rPr>
              <w:t xml:space="preserve"> closely linked to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measures than the N1 amplitudes. Both </w:t>
            </w:r>
            <w:proofErr w:type="spellStart"/>
            <w:r w:rsidRPr="00FA2A63">
              <w:rPr>
                <w:color w:val="000000"/>
                <w:position w:val="0"/>
                <w:sz w:val="16"/>
                <w:szCs w:val="16"/>
                <w:lang w:val="en-PK" w:eastAsia="en-PK"/>
              </w:rPr>
              <w:t>behavioral</w:t>
            </w:r>
            <w:proofErr w:type="spellEnd"/>
            <w:r w:rsidRPr="00FA2A63">
              <w:rPr>
                <w:color w:val="000000"/>
                <w:position w:val="0"/>
                <w:sz w:val="16"/>
                <w:szCs w:val="16"/>
                <w:lang w:val="en-PK" w:eastAsia="en-PK"/>
              </w:rPr>
              <w:t xml:space="preserve">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N=20; </w:t>
            </w:r>
            <w:proofErr w:type="spellStart"/>
            <w:r w:rsidRPr="00FA2A63">
              <w:rPr>
                <w:color w:val="1F1F1F"/>
                <w:position w:val="0"/>
                <w:sz w:val="16"/>
                <w:szCs w:val="16"/>
                <w:lang w:val="en-PK" w:eastAsia="en-PK"/>
              </w:rPr>
              <w:t>agebetween</w:t>
            </w:r>
            <w:proofErr w:type="spellEnd"/>
            <w:r w:rsidRPr="00FA2A63">
              <w:rPr>
                <w:color w:val="1F1F1F"/>
                <w:position w:val="0"/>
                <w:sz w:val="16"/>
                <w:szCs w:val="16"/>
                <w:lang w:val="en-PK" w:eastAsia="en-PK"/>
              </w:rPr>
              <w:t xml:space="preserve"> 18 and 30 </w:t>
            </w:r>
            <w:proofErr w:type="spellStart"/>
            <w:r w:rsidRPr="00FA2A63">
              <w:rPr>
                <w:color w:val="1F1F1F"/>
                <w:position w:val="0"/>
                <w:sz w:val="16"/>
                <w:szCs w:val="16"/>
                <w:lang w:val="en-PK" w:eastAsia="en-PK"/>
              </w:rPr>
              <w:t>yearse</w:t>
            </w:r>
            <w:proofErr w:type="spellEnd"/>
            <w:r w:rsidRPr="00FA2A63">
              <w:rPr>
                <w:color w:val="1F1F1F"/>
                <w:position w:val="0"/>
                <w:sz w:val="16"/>
                <w:szCs w:val="16"/>
                <w:lang w:val="en-PK" w:eastAsia="en-PK"/>
              </w:rPr>
              <w:t>,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gramStart"/>
            <w:r w:rsidRPr="00FA2A63">
              <w:rPr>
                <w:color w:val="000000"/>
                <w:position w:val="0"/>
                <w:sz w:val="16"/>
                <w:szCs w:val="16"/>
                <w:lang w:val="en-PK" w:eastAsia="en-PK"/>
              </w:rPr>
              <w:t>clicks  and</w:t>
            </w:r>
            <w:proofErr w:type="gramEnd"/>
            <w:r w:rsidRPr="00FA2A63">
              <w:rPr>
                <w:color w:val="000000"/>
                <w:position w:val="0"/>
                <w:sz w:val="16"/>
                <w:szCs w:val="16"/>
                <w:lang w:val="en-PK" w:eastAsia="en-PK"/>
              </w:rPr>
              <w:t xml:space="preserve"> syllable;  presented monoaurally using insert earphones at 80 </w:t>
            </w:r>
            <w:proofErr w:type="spellStart"/>
            <w:r w:rsidRPr="00FA2A63">
              <w:rPr>
                <w:color w:val="000000"/>
                <w:position w:val="0"/>
                <w:sz w:val="16"/>
                <w:szCs w:val="16"/>
                <w:lang w:val="en-PK" w:eastAsia="en-PK"/>
              </w:rPr>
              <w:t>dBnHL</w:t>
            </w:r>
            <w:proofErr w:type="spellEnd"/>
            <w:r w:rsidRPr="00FA2A63">
              <w:rPr>
                <w:color w:val="000000"/>
                <w:position w:val="0"/>
                <w:sz w:val="16"/>
                <w:szCs w:val="16"/>
                <w:lang w:val="en-PK" w:eastAsia="en-PK"/>
              </w:rPr>
              <w:t xml:space="preserve">, at a presentation rate of , lasting 0.1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 xml:space="preserve">,   acoustic stimulus had  duration of 40 </w:t>
            </w:r>
            <w:proofErr w:type="spellStart"/>
            <w:r w:rsidRPr="00FA2A63">
              <w:rPr>
                <w:color w:val="000000"/>
                <w:position w:val="0"/>
                <w:sz w:val="16"/>
                <w:szCs w:val="16"/>
                <w:lang w:val="en-PK" w:eastAsia="en-PK"/>
              </w:rPr>
              <w:t>ms</w:t>
            </w:r>
            <w:proofErr w:type="spellEnd"/>
            <w:r w:rsidRPr="00FA2A63">
              <w:rPr>
                <w:color w:val="000000"/>
                <w:position w:val="0"/>
                <w:sz w:val="16"/>
                <w:szCs w:val="16"/>
                <w:lang w:val="en-PK" w:eastAsia="en-PK"/>
              </w:rPr>
              <w:t xml:space="preserve">, presented monoaurally to the right ear at 80 </w:t>
            </w:r>
            <w:proofErr w:type="spellStart"/>
            <w:r w:rsidRPr="00FA2A63">
              <w:rPr>
                <w:color w:val="000000"/>
                <w:position w:val="0"/>
                <w:sz w:val="16"/>
                <w:szCs w:val="16"/>
                <w:lang w:val="en-PK" w:eastAsia="en-PK"/>
              </w:rPr>
              <w:t>dBnHL,at</w:t>
            </w:r>
            <w:proofErr w:type="spellEnd"/>
            <w:r w:rsidRPr="00FA2A63">
              <w:rPr>
                <w:color w:val="000000"/>
                <w:position w:val="0"/>
                <w:sz w:val="16"/>
                <w:szCs w:val="16"/>
                <w:lang w:val="en-PK" w:eastAsia="en-PK"/>
              </w:rPr>
              <w:t xml:space="preserve">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spellStart"/>
            <w:r w:rsidRPr="00FA2A63">
              <w:rPr>
                <w:color w:val="000000"/>
                <w:position w:val="0"/>
                <w:sz w:val="16"/>
                <w:szCs w:val="16"/>
                <w:lang w:val="en-PK" w:eastAsia="en-PK"/>
              </w:rPr>
              <w:t>Interpeaks</w:t>
            </w:r>
            <w:proofErr w:type="spellEnd"/>
            <w:r w:rsidRPr="00FA2A63">
              <w:rPr>
                <w:color w:val="000000"/>
                <w:position w:val="0"/>
                <w:sz w:val="16"/>
                <w:szCs w:val="16"/>
                <w:lang w:val="en-PK" w:eastAsia="en-PK"/>
              </w:rPr>
              <w:t xml:space="preserve"> I-III, III-V, IV of the </w:t>
            </w:r>
            <w:proofErr w:type="spellStart"/>
            <w:proofErr w:type="gramStart"/>
            <w:r w:rsidRPr="00FA2A63">
              <w:rPr>
                <w:color w:val="000000"/>
                <w:position w:val="0"/>
                <w:sz w:val="16"/>
                <w:szCs w:val="16"/>
                <w:lang w:val="en-PK" w:eastAsia="en-PK"/>
              </w:rPr>
              <w:t>BAEP,latency</w:t>
            </w:r>
            <w:proofErr w:type="spellEnd"/>
            <w:proofErr w:type="gramEnd"/>
            <w:r w:rsidRPr="00FA2A63">
              <w:rPr>
                <w:color w:val="000000"/>
                <w:position w:val="0"/>
                <w:sz w:val="16"/>
                <w:szCs w:val="16"/>
                <w:lang w:val="en-PK" w:eastAsia="en-PK"/>
              </w:rPr>
              <w:t xml:space="preserve">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w:t>
            </w:r>
            <w:proofErr w:type="gramStart"/>
            <w:r w:rsidRPr="00FA2A63">
              <w:rPr>
                <w:color w:val="1F1F1F"/>
                <w:position w:val="0"/>
                <w:sz w:val="16"/>
                <w:szCs w:val="16"/>
                <w:lang w:val="en-PK" w:eastAsia="en-PK"/>
              </w:rPr>
              <w:t>12 year-old</w:t>
            </w:r>
            <w:proofErr w:type="gramEnd"/>
            <w:r w:rsidRPr="00FA2A63">
              <w:rPr>
                <w:color w:val="1F1F1F"/>
                <w:position w:val="0"/>
                <w:sz w:val="16"/>
                <w:szCs w:val="16"/>
                <w:lang w:val="en-PK" w:eastAsia="en-PK"/>
              </w:rPr>
              <w:t xml:space="preserve">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w:t>
            </w:r>
            <w:proofErr w:type="spellStart"/>
            <w:r w:rsidRPr="00FA2A63">
              <w:rPr>
                <w:color w:val="000000"/>
                <w:position w:val="0"/>
                <w:sz w:val="16"/>
                <w:szCs w:val="16"/>
                <w:lang w:val="en-PK" w:eastAsia="en-PK"/>
              </w:rPr>
              <w:t>dBHL</w:t>
            </w:r>
            <w:proofErr w:type="spellEnd"/>
            <w:r w:rsidRPr="00FA2A63">
              <w:rPr>
                <w:color w:val="000000"/>
                <w:position w:val="0"/>
                <w:sz w:val="16"/>
                <w:szCs w:val="16"/>
                <w:lang w:val="en-PK" w:eastAsia="en-PK"/>
              </w:rPr>
              <w:t xml:space="preserve">,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Pa–Na </w:t>
            </w:r>
            <w:proofErr w:type="spellStart"/>
            <w:r w:rsidRPr="00FA2A63">
              <w:rPr>
                <w:color w:val="000000"/>
                <w:position w:val="0"/>
                <w:sz w:val="16"/>
                <w:szCs w:val="16"/>
                <w:lang w:val="en-PK" w:eastAsia="en-PK"/>
              </w:rPr>
              <w:t>latencey</w:t>
            </w:r>
            <w:proofErr w:type="spellEnd"/>
            <w:r w:rsidRPr="00FA2A63">
              <w:rPr>
                <w:color w:val="000000"/>
                <w:position w:val="0"/>
                <w:sz w:val="16"/>
                <w:szCs w:val="16"/>
                <w:lang w:val="en-PK" w:eastAsia="en-PK"/>
              </w:rPr>
              <w:t xml:space="preserve"> (lv</w:t>
            </w:r>
            <w:proofErr w:type="gramStart"/>
            <w:r w:rsidRPr="00FA2A63">
              <w:rPr>
                <w:color w:val="000000"/>
                <w:position w:val="0"/>
                <w:sz w:val="16"/>
                <w:szCs w:val="16"/>
                <w:lang w:val="en-PK" w:eastAsia="en-PK"/>
              </w:rPr>
              <w:t>),BIC</w:t>
            </w:r>
            <w:proofErr w:type="gramEnd"/>
            <w:r w:rsidRPr="00FA2A63">
              <w:rPr>
                <w:color w:val="000000"/>
                <w:position w:val="0"/>
                <w:sz w:val="16"/>
                <w:szCs w:val="16"/>
                <w:lang w:val="en-PK" w:eastAsia="en-PK"/>
              </w:rPr>
              <w:t xml:space="preserve"> </w:t>
            </w:r>
            <w:proofErr w:type="spellStart"/>
            <w:r w:rsidRPr="00FA2A63">
              <w:rPr>
                <w:color w:val="000000"/>
                <w:position w:val="0"/>
                <w:sz w:val="16"/>
                <w:szCs w:val="16"/>
                <w:lang w:val="en-PK" w:eastAsia="en-PK"/>
              </w:rPr>
              <w:t>latencey</w:t>
            </w:r>
            <w:proofErr w:type="spellEnd"/>
            <w:r w:rsidRPr="00FA2A63">
              <w:rPr>
                <w:color w:val="000000"/>
                <w:position w:val="0"/>
                <w:sz w:val="16"/>
                <w:szCs w:val="16"/>
                <w:lang w:val="en-PK" w:eastAsia="en-PK"/>
              </w:rPr>
              <w:t xml:space="preserve">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study showed that MLR and BIC of MLR in children with suspected (C)APD were significantly different from normal children. </w:t>
            </w:r>
            <w:proofErr w:type="gramStart"/>
            <w:r w:rsidRPr="00FA2A63">
              <w:rPr>
                <w:color w:val="000000"/>
                <w:position w:val="0"/>
                <w:sz w:val="16"/>
                <w:szCs w:val="16"/>
                <w:lang w:val="en-PK" w:eastAsia="en-PK"/>
              </w:rPr>
              <w:t>Therefore</w:t>
            </w:r>
            <w:proofErr w:type="gramEnd"/>
            <w:r w:rsidRPr="00FA2A63">
              <w:rPr>
                <w:color w:val="000000"/>
                <w:position w:val="0"/>
                <w:sz w:val="16"/>
                <w:szCs w:val="16"/>
                <w:lang w:val="en-PK" w:eastAsia="en-PK"/>
              </w:rPr>
              <w:t xml:space="preserv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w:t>
            </w:r>
            <w:proofErr w:type="gramStart"/>
            <w:r w:rsidRPr="00FA2A63">
              <w:rPr>
                <w:color w:val="000000"/>
                <w:position w:val="0"/>
                <w:sz w:val="16"/>
                <w:szCs w:val="16"/>
                <w:lang w:val="en-PK" w:eastAsia="en-PK"/>
              </w:rPr>
              <w:t>). ..</w:t>
            </w:r>
            <w:proofErr w:type="gramEnd"/>
            <w:r w:rsidRPr="00FA2A63">
              <w:rPr>
                <w:color w:val="000000"/>
                <w:position w:val="0"/>
                <w:sz w:val="16"/>
                <w:szCs w:val="16"/>
                <w:lang w:val="en-PK" w:eastAsia="en-PK"/>
              </w:rPr>
              <w:t xml:space="preserve">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roofErr w:type="spellStart"/>
            <w:proofErr w:type="gramStart"/>
            <w:r w:rsidRPr="00FA2A63">
              <w:rPr>
                <w:color w:val="000000"/>
                <w:position w:val="0"/>
                <w:sz w:val="16"/>
                <w:szCs w:val="16"/>
                <w:lang w:val="en-PK" w:eastAsia="en-PK"/>
              </w:rPr>
              <w:t>FFR:The</w:t>
            </w:r>
            <w:proofErr w:type="spellEnd"/>
            <w:proofErr w:type="gramEnd"/>
            <w:r w:rsidRPr="00FA2A63">
              <w:rPr>
                <w:color w:val="000000"/>
                <w:position w:val="0"/>
                <w:sz w:val="16"/>
                <w:szCs w:val="16"/>
                <w:lang w:val="en-PK" w:eastAsia="en-PK"/>
              </w:rPr>
              <w:t xml:space="preserv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The novel stimulus presentation paradigm used in the present study could be used for obtaining monaural and binaural </w:t>
            </w:r>
            <w:proofErr w:type="spellStart"/>
            <w:r w:rsidRPr="00FA2A63">
              <w:rPr>
                <w:color w:val="000000"/>
                <w:position w:val="0"/>
                <w:sz w:val="16"/>
                <w:szCs w:val="16"/>
                <w:lang w:val="en-PK" w:eastAsia="en-PK"/>
              </w:rPr>
              <w:t>FFRs</w:t>
            </w:r>
            <w:proofErr w:type="spellEnd"/>
            <w:r w:rsidRPr="00FA2A63">
              <w:rPr>
                <w:color w:val="000000"/>
                <w:position w:val="0"/>
                <w:sz w:val="16"/>
                <w:szCs w:val="16"/>
                <w:lang w:val="en-PK" w:eastAsia="en-PK"/>
              </w:rPr>
              <w:t xml:space="preserve">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tbl>
      <w:tblPr>
        <w:tblStyle w:val="TableGrid"/>
        <w:tblW w:w="0" w:type="auto"/>
        <w:tblLook w:val="04A0" w:firstRow="1" w:lastRow="0" w:firstColumn="1" w:lastColumn="0" w:noHBand="0" w:noVBand="1"/>
      </w:tblPr>
      <w:tblGrid>
        <w:gridCol w:w="828"/>
        <w:gridCol w:w="680"/>
        <w:gridCol w:w="2282"/>
        <w:gridCol w:w="4940"/>
        <w:gridCol w:w="1340"/>
      </w:tblGrid>
      <w:tr w:rsidR="005C7E2F" w:rsidRPr="005C7E2F" w14:paraId="70318789" w14:textId="77777777" w:rsidTr="005C7E2F">
        <w:trPr>
          <w:trHeight w:val="225"/>
        </w:trPr>
        <w:tc>
          <w:tcPr>
            <w:tcW w:w="624" w:type="dxa"/>
            <w:noWrap/>
            <w:hideMark/>
          </w:tcPr>
          <w:p w14:paraId="4F6AE9D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bookmarkStart w:id="0" w:name="RANGE!A1:E61"/>
            <w:r w:rsidRPr="005C7E2F">
              <w:rPr>
                <w:color w:val="000000"/>
                <w:sz w:val="16"/>
                <w:szCs w:val="16"/>
              </w:rPr>
              <w:t>Type</w:t>
            </w:r>
            <w:bookmarkEnd w:id="0"/>
          </w:p>
        </w:tc>
        <w:tc>
          <w:tcPr>
            <w:tcW w:w="680" w:type="dxa"/>
            <w:noWrap/>
            <w:hideMark/>
          </w:tcPr>
          <w:p w14:paraId="539AB1C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Date</w:t>
            </w:r>
          </w:p>
        </w:tc>
        <w:tc>
          <w:tcPr>
            <w:tcW w:w="2938" w:type="dxa"/>
            <w:hideMark/>
          </w:tcPr>
          <w:p w14:paraId="70A4029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Author</w:t>
            </w:r>
          </w:p>
        </w:tc>
        <w:tc>
          <w:tcPr>
            <w:tcW w:w="7658" w:type="dxa"/>
            <w:hideMark/>
          </w:tcPr>
          <w:p w14:paraId="5F04B4D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Title</w:t>
            </w:r>
          </w:p>
        </w:tc>
        <w:tc>
          <w:tcPr>
            <w:tcW w:w="1340" w:type="dxa"/>
            <w:noWrap/>
            <w:hideMark/>
          </w:tcPr>
          <w:p w14:paraId="5299C54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Library </w:t>
            </w:r>
          </w:p>
        </w:tc>
      </w:tr>
      <w:tr w:rsidR="005C7E2F" w:rsidRPr="005C7E2F" w14:paraId="2A3F96F3" w14:textId="77777777" w:rsidTr="005C7E2F">
        <w:trPr>
          <w:trHeight w:val="225"/>
        </w:trPr>
        <w:tc>
          <w:tcPr>
            <w:tcW w:w="624" w:type="dxa"/>
            <w:noWrap/>
            <w:hideMark/>
          </w:tcPr>
          <w:p w14:paraId="372977B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4CE1DB4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2022</w:t>
            </w:r>
          </w:p>
        </w:tc>
        <w:tc>
          <w:tcPr>
            <w:tcW w:w="2938" w:type="dxa"/>
            <w:hideMark/>
          </w:tcPr>
          <w:p w14:paraId="0FA6170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Pöntynen</w:t>
            </w:r>
            <w:proofErr w:type="spellEnd"/>
            <w:r w:rsidRPr="005C7E2F">
              <w:rPr>
                <w:color w:val="000000"/>
                <w:sz w:val="16"/>
                <w:szCs w:val="16"/>
              </w:rPr>
              <w:t xml:space="preserve">, Henri; </w:t>
            </w:r>
            <w:proofErr w:type="spellStart"/>
            <w:r w:rsidRPr="005C7E2F">
              <w:rPr>
                <w:color w:val="000000"/>
                <w:sz w:val="16"/>
                <w:szCs w:val="16"/>
              </w:rPr>
              <w:t>Salminen</w:t>
            </w:r>
            <w:proofErr w:type="spellEnd"/>
            <w:r w:rsidRPr="005C7E2F">
              <w:rPr>
                <w:color w:val="000000"/>
                <w:sz w:val="16"/>
                <w:szCs w:val="16"/>
              </w:rPr>
              <w:t xml:space="preserve">, </w:t>
            </w:r>
            <w:proofErr w:type="spellStart"/>
            <w:r w:rsidRPr="005C7E2F">
              <w:rPr>
                <w:color w:val="000000"/>
                <w:sz w:val="16"/>
                <w:szCs w:val="16"/>
              </w:rPr>
              <w:t>Nelli</w:t>
            </w:r>
            <w:proofErr w:type="spellEnd"/>
          </w:p>
        </w:tc>
        <w:tc>
          <w:tcPr>
            <w:tcW w:w="7658" w:type="dxa"/>
            <w:hideMark/>
          </w:tcPr>
          <w:p w14:paraId="71CF028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Cortical Processing of Binaural Cues as Shown by EEG Responses to Random-Chord Stereograms</w:t>
            </w:r>
          </w:p>
        </w:tc>
        <w:tc>
          <w:tcPr>
            <w:tcW w:w="1340" w:type="dxa"/>
            <w:noWrap/>
            <w:hideMark/>
          </w:tcPr>
          <w:p w14:paraId="2DA190D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7880B5DB" w14:textId="77777777" w:rsidTr="005C7E2F">
        <w:trPr>
          <w:trHeight w:val="450"/>
        </w:trPr>
        <w:tc>
          <w:tcPr>
            <w:tcW w:w="624" w:type="dxa"/>
            <w:noWrap/>
            <w:hideMark/>
          </w:tcPr>
          <w:p w14:paraId="648EBD3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52FEF2F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2022</w:t>
            </w:r>
          </w:p>
        </w:tc>
        <w:tc>
          <w:tcPr>
            <w:tcW w:w="2938" w:type="dxa"/>
            <w:hideMark/>
          </w:tcPr>
          <w:p w14:paraId="19BC398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Lertpoompunya</w:t>
            </w:r>
            <w:proofErr w:type="spellEnd"/>
            <w:r w:rsidRPr="005C7E2F">
              <w:rPr>
                <w:color w:val="000000"/>
                <w:sz w:val="16"/>
                <w:szCs w:val="16"/>
              </w:rPr>
              <w:t xml:space="preserve">, </w:t>
            </w:r>
            <w:proofErr w:type="spellStart"/>
            <w:r w:rsidRPr="005C7E2F">
              <w:rPr>
                <w:color w:val="000000"/>
                <w:sz w:val="16"/>
                <w:szCs w:val="16"/>
              </w:rPr>
              <w:t>Angkana</w:t>
            </w:r>
            <w:proofErr w:type="spellEnd"/>
            <w:r w:rsidRPr="005C7E2F">
              <w:rPr>
                <w:color w:val="000000"/>
                <w:sz w:val="16"/>
                <w:szCs w:val="16"/>
              </w:rPr>
              <w:t xml:space="preserve">; </w:t>
            </w:r>
            <w:proofErr w:type="spellStart"/>
            <w:r w:rsidRPr="005C7E2F">
              <w:rPr>
                <w:color w:val="000000"/>
                <w:sz w:val="16"/>
                <w:szCs w:val="16"/>
              </w:rPr>
              <w:t>Ozmeral</w:t>
            </w:r>
            <w:proofErr w:type="spellEnd"/>
            <w:r w:rsidRPr="005C7E2F">
              <w:rPr>
                <w:color w:val="000000"/>
                <w:sz w:val="16"/>
                <w:szCs w:val="16"/>
              </w:rPr>
              <w:t xml:space="preserve">, Erol J.; Higgins, </w:t>
            </w:r>
          </w:p>
        </w:tc>
        <w:tc>
          <w:tcPr>
            <w:tcW w:w="7658" w:type="dxa"/>
            <w:hideMark/>
          </w:tcPr>
          <w:p w14:paraId="64F8190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Large group differences in binaural sensitivity are represented in </w:t>
            </w:r>
            <w:proofErr w:type="spellStart"/>
            <w:r w:rsidRPr="005C7E2F">
              <w:rPr>
                <w:color w:val="000000"/>
                <w:sz w:val="16"/>
                <w:szCs w:val="16"/>
              </w:rPr>
              <w:t>preattentive</w:t>
            </w:r>
            <w:proofErr w:type="spellEnd"/>
            <w:r w:rsidRPr="005C7E2F">
              <w:rPr>
                <w:color w:val="000000"/>
                <w:sz w:val="16"/>
                <w:szCs w:val="16"/>
              </w:rPr>
              <w:t xml:space="preserve"> responses from auditory cortex</w:t>
            </w:r>
          </w:p>
        </w:tc>
        <w:tc>
          <w:tcPr>
            <w:tcW w:w="1340" w:type="dxa"/>
            <w:noWrap/>
            <w:hideMark/>
          </w:tcPr>
          <w:p w14:paraId="1CE42C3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JNP</w:t>
            </w:r>
          </w:p>
        </w:tc>
      </w:tr>
      <w:tr w:rsidR="005C7E2F" w:rsidRPr="005C7E2F" w14:paraId="7E901027" w14:textId="77777777" w:rsidTr="005C7E2F">
        <w:trPr>
          <w:trHeight w:val="225"/>
        </w:trPr>
        <w:tc>
          <w:tcPr>
            <w:tcW w:w="624" w:type="dxa"/>
            <w:noWrap/>
            <w:hideMark/>
          </w:tcPr>
          <w:p w14:paraId="7CCD932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759273D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2022</w:t>
            </w:r>
          </w:p>
        </w:tc>
        <w:tc>
          <w:tcPr>
            <w:tcW w:w="2938" w:type="dxa"/>
            <w:hideMark/>
          </w:tcPr>
          <w:p w14:paraId="0E73D08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Xu, </w:t>
            </w:r>
            <w:proofErr w:type="spellStart"/>
            <w:r w:rsidRPr="005C7E2F">
              <w:rPr>
                <w:color w:val="000000"/>
                <w:sz w:val="16"/>
                <w:szCs w:val="16"/>
              </w:rPr>
              <w:t>Zihao</w:t>
            </w:r>
            <w:proofErr w:type="spellEnd"/>
            <w:r w:rsidRPr="005C7E2F">
              <w:rPr>
                <w:color w:val="000000"/>
                <w:sz w:val="16"/>
                <w:szCs w:val="16"/>
              </w:rPr>
              <w:t xml:space="preserve">; Bai, </w:t>
            </w:r>
            <w:proofErr w:type="spellStart"/>
            <w:r w:rsidRPr="005C7E2F">
              <w:rPr>
                <w:color w:val="000000"/>
                <w:sz w:val="16"/>
                <w:szCs w:val="16"/>
              </w:rPr>
              <w:t>Yanru</w:t>
            </w:r>
            <w:proofErr w:type="spellEnd"/>
            <w:r w:rsidRPr="005C7E2F">
              <w:rPr>
                <w:color w:val="000000"/>
                <w:sz w:val="16"/>
                <w:szCs w:val="16"/>
              </w:rPr>
              <w:t xml:space="preserve">; Zhao, </w:t>
            </w:r>
          </w:p>
        </w:tc>
        <w:tc>
          <w:tcPr>
            <w:tcW w:w="7658" w:type="dxa"/>
            <w:hideMark/>
          </w:tcPr>
          <w:p w14:paraId="0C12E25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Decoding selective auditory attention with EEG using a transformer model</w:t>
            </w:r>
          </w:p>
        </w:tc>
        <w:tc>
          <w:tcPr>
            <w:tcW w:w="1340" w:type="dxa"/>
            <w:noWrap/>
            <w:hideMark/>
          </w:tcPr>
          <w:p w14:paraId="4B83138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3F582BAC" w14:textId="77777777" w:rsidTr="005C7E2F">
        <w:trPr>
          <w:trHeight w:val="225"/>
        </w:trPr>
        <w:tc>
          <w:tcPr>
            <w:tcW w:w="624" w:type="dxa"/>
            <w:noWrap/>
            <w:hideMark/>
          </w:tcPr>
          <w:p w14:paraId="77C8B5A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9ECDF4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2022</w:t>
            </w:r>
          </w:p>
        </w:tc>
        <w:tc>
          <w:tcPr>
            <w:tcW w:w="2938" w:type="dxa"/>
            <w:hideMark/>
          </w:tcPr>
          <w:p w14:paraId="3F3F193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Borjigin</w:t>
            </w:r>
            <w:proofErr w:type="spellEnd"/>
            <w:r w:rsidRPr="005C7E2F">
              <w:rPr>
                <w:color w:val="000000"/>
                <w:sz w:val="16"/>
                <w:szCs w:val="16"/>
              </w:rPr>
              <w:t xml:space="preserve">, </w:t>
            </w:r>
            <w:proofErr w:type="spellStart"/>
            <w:r w:rsidRPr="005C7E2F">
              <w:rPr>
                <w:color w:val="000000"/>
                <w:sz w:val="16"/>
                <w:szCs w:val="16"/>
              </w:rPr>
              <w:t>Agudemu</w:t>
            </w:r>
            <w:proofErr w:type="spellEnd"/>
            <w:r w:rsidRPr="005C7E2F">
              <w:rPr>
                <w:color w:val="000000"/>
                <w:sz w:val="16"/>
                <w:szCs w:val="16"/>
              </w:rPr>
              <w:t xml:space="preserve">; </w:t>
            </w:r>
            <w:proofErr w:type="spellStart"/>
            <w:r w:rsidRPr="005C7E2F">
              <w:rPr>
                <w:color w:val="000000"/>
                <w:sz w:val="16"/>
                <w:szCs w:val="16"/>
              </w:rPr>
              <w:t>Hustedt</w:t>
            </w:r>
            <w:proofErr w:type="spellEnd"/>
            <w:r w:rsidRPr="005C7E2F">
              <w:rPr>
                <w:color w:val="000000"/>
                <w:sz w:val="16"/>
                <w:szCs w:val="16"/>
              </w:rPr>
              <w:t>-</w:t>
            </w:r>
          </w:p>
        </w:tc>
        <w:tc>
          <w:tcPr>
            <w:tcW w:w="7658" w:type="dxa"/>
            <w:hideMark/>
          </w:tcPr>
          <w:p w14:paraId="72B6113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Individualized Assays of Temporal Coding in the Ascending Human Auditory System</w:t>
            </w:r>
          </w:p>
        </w:tc>
        <w:tc>
          <w:tcPr>
            <w:tcW w:w="1340" w:type="dxa"/>
            <w:noWrap/>
            <w:hideMark/>
          </w:tcPr>
          <w:p w14:paraId="4DBF4F7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PubMed </w:t>
            </w:r>
          </w:p>
        </w:tc>
      </w:tr>
      <w:tr w:rsidR="005C7E2F" w:rsidRPr="005C7E2F" w14:paraId="69A72BBC" w14:textId="77777777" w:rsidTr="005C7E2F">
        <w:trPr>
          <w:trHeight w:val="450"/>
        </w:trPr>
        <w:tc>
          <w:tcPr>
            <w:tcW w:w="624" w:type="dxa"/>
            <w:noWrap/>
            <w:hideMark/>
          </w:tcPr>
          <w:p w14:paraId="34903C1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1C5E8A6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2022</w:t>
            </w:r>
          </w:p>
        </w:tc>
        <w:tc>
          <w:tcPr>
            <w:tcW w:w="2938" w:type="dxa"/>
            <w:hideMark/>
          </w:tcPr>
          <w:p w14:paraId="71EFC2B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Deliano</w:t>
            </w:r>
            <w:proofErr w:type="spellEnd"/>
            <w:r w:rsidRPr="005C7E2F">
              <w:rPr>
                <w:color w:val="000000"/>
                <w:sz w:val="16"/>
                <w:szCs w:val="16"/>
              </w:rPr>
              <w:t xml:space="preserve">, Matthias; Seidel, Peggy; Vorwerk, Ulrich; </w:t>
            </w:r>
          </w:p>
        </w:tc>
        <w:tc>
          <w:tcPr>
            <w:tcW w:w="7658" w:type="dxa"/>
            <w:hideMark/>
          </w:tcPr>
          <w:p w14:paraId="160ED78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Effect of cochlear implant side on early speech processing in adults with single-sided deafness</w:t>
            </w:r>
          </w:p>
        </w:tc>
        <w:tc>
          <w:tcPr>
            <w:tcW w:w="1340" w:type="dxa"/>
            <w:noWrap/>
            <w:hideMark/>
          </w:tcPr>
          <w:p w14:paraId="526E39A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14A037B5" w14:textId="77777777" w:rsidTr="005C7E2F">
        <w:trPr>
          <w:trHeight w:val="450"/>
        </w:trPr>
        <w:tc>
          <w:tcPr>
            <w:tcW w:w="624" w:type="dxa"/>
            <w:noWrap/>
            <w:hideMark/>
          </w:tcPr>
          <w:p w14:paraId="4D45CA9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97A40B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2021</w:t>
            </w:r>
          </w:p>
        </w:tc>
        <w:tc>
          <w:tcPr>
            <w:tcW w:w="2938" w:type="dxa"/>
            <w:hideMark/>
          </w:tcPr>
          <w:p w14:paraId="3211DDB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Geravanchizadeh</w:t>
            </w:r>
            <w:proofErr w:type="spellEnd"/>
            <w:r w:rsidRPr="005C7E2F">
              <w:rPr>
                <w:color w:val="000000"/>
                <w:sz w:val="16"/>
                <w:szCs w:val="16"/>
              </w:rPr>
              <w:t xml:space="preserve">, Masoud; </w:t>
            </w:r>
            <w:proofErr w:type="spellStart"/>
            <w:r w:rsidRPr="005C7E2F">
              <w:rPr>
                <w:color w:val="000000"/>
                <w:sz w:val="16"/>
                <w:szCs w:val="16"/>
              </w:rPr>
              <w:t>Zakeri</w:t>
            </w:r>
            <w:proofErr w:type="spellEnd"/>
            <w:r w:rsidRPr="005C7E2F">
              <w:rPr>
                <w:color w:val="000000"/>
                <w:sz w:val="16"/>
                <w:szCs w:val="16"/>
              </w:rPr>
              <w:t>, Sahar</w:t>
            </w:r>
          </w:p>
        </w:tc>
        <w:tc>
          <w:tcPr>
            <w:tcW w:w="7658" w:type="dxa"/>
            <w:hideMark/>
          </w:tcPr>
          <w:p w14:paraId="727272A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Ear-EEG-based binaural speech enhancement (</w:t>
            </w:r>
            <w:proofErr w:type="spellStart"/>
            <w:r w:rsidRPr="005C7E2F">
              <w:rPr>
                <w:color w:val="000000"/>
                <w:sz w:val="16"/>
                <w:szCs w:val="16"/>
              </w:rPr>
              <w:t>ee</w:t>
            </w:r>
            <w:proofErr w:type="spellEnd"/>
            <w:r w:rsidRPr="005C7E2F">
              <w:rPr>
                <w:color w:val="000000"/>
                <w:sz w:val="16"/>
                <w:szCs w:val="16"/>
              </w:rPr>
              <w:t>-BSE) using auditory attention detection and audiometric characteristics of hearing-impaired subjects</w:t>
            </w:r>
          </w:p>
        </w:tc>
        <w:tc>
          <w:tcPr>
            <w:tcW w:w="1340" w:type="dxa"/>
            <w:noWrap/>
            <w:hideMark/>
          </w:tcPr>
          <w:p w14:paraId="2BA5D9C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1BA5AD33" w14:textId="77777777" w:rsidTr="005C7E2F">
        <w:trPr>
          <w:trHeight w:val="450"/>
        </w:trPr>
        <w:tc>
          <w:tcPr>
            <w:tcW w:w="624" w:type="dxa"/>
            <w:noWrap/>
            <w:hideMark/>
          </w:tcPr>
          <w:p w14:paraId="6185C5C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400ADB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2021</w:t>
            </w:r>
          </w:p>
        </w:tc>
        <w:tc>
          <w:tcPr>
            <w:tcW w:w="2938" w:type="dxa"/>
            <w:hideMark/>
          </w:tcPr>
          <w:p w14:paraId="09154A8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Watson, Sam; </w:t>
            </w:r>
            <w:proofErr w:type="spellStart"/>
            <w:r w:rsidRPr="005C7E2F">
              <w:rPr>
                <w:color w:val="000000"/>
                <w:sz w:val="16"/>
                <w:szCs w:val="16"/>
              </w:rPr>
              <w:t>Laugesen</w:t>
            </w:r>
            <w:proofErr w:type="spellEnd"/>
            <w:r w:rsidRPr="005C7E2F">
              <w:rPr>
                <w:color w:val="000000"/>
                <w:sz w:val="16"/>
                <w:szCs w:val="16"/>
              </w:rPr>
              <w:t xml:space="preserve">, </w:t>
            </w:r>
            <w:proofErr w:type="spellStart"/>
            <w:r w:rsidRPr="005C7E2F">
              <w:rPr>
                <w:color w:val="000000"/>
                <w:sz w:val="16"/>
                <w:szCs w:val="16"/>
              </w:rPr>
              <w:t>Søren</w:t>
            </w:r>
            <w:proofErr w:type="spellEnd"/>
            <w:r w:rsidRPr="005C7E2F">
              <w:rPr>
                <w:color w:val="000000"/>
                <w:sz w:val="16"/>
                <w:szCs w:val="16"/>
              </w:rPr>
              <w:t>; Epp, Bastian</w:t>
            </w:r>
          </w:p>
        </w:tc>
        <w:tc>
          <w:tcPr>
            <w:tcW w:w="7658" w:type="dxa"/>
            <w:hideMark/>
          </w:tcPr>
          <w:p w14:paraId="10D9F3D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Potential Destructive Binaural Interaction Effects in Auditory Steady-State Response Measurements</w:t>
            </w:r>
          </w:p>
        </w:tc>
        <w:tc>
          <w:tcPr>
            <w:tcW w:w="1340" w:type="dxa"/>
            <w:noWrap/>
            <w:hideMark/>
          </w:tcPr>
          <w:p w14:paraId="146C592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12752E08" w14:textId="77777777" w:rsidTr="005C7E2F">
        <w:trPr>
          <w:trHeight w:val="450"/>
        </w:trPr>
        <w:tc>
          <w:tcPr>
            <w:tcW w:w="624" w:type="dxa"/>
            <w:noWrap/>
            <w:hideMark/>
          </w:tcPr>
          <w:p w14:paraId="3DF24A8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lastRenderedPageBreak/>
              <w:t>JA</w:t>
            </w:r>
          </w:p>
        </w:tc>
        <w:tc>
          <w:tcPr>
            <w:tcW w:w="680" w:type="dxa"/>
            <w:noWrap/>
            <w:hideMark/>
          </w:tcPr>
          <w:p w14:paraId="1322F8F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2021</w:t>
            </w:r>
          </w:p>
        </w:tc>
        <w:tc>
          <w:tcPr>
            <w:tcW w:w="2938" w:type="dxa"/>
            <w:hideMark/>
          </w:tcPr>
          <w:p w14:paraId="3FB4D06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M </w:t>
            </w:r>
            <w:proofErr w:type="spellStart"/>
            <w:r w:rsidRPr="005C7E2F">
              <w:rPr>
                <w:color w:val="000000"/>
                <w:sz w:val="16"/>
                <w:szCs w:val="16"/>
              </w:rPr>
              <w:t>Geravanchizadeh</w:t>
            </w:r>
            <w:proofErr w:type="spellEnd"/>
            <w:r w:rsidRPr="005C7E2F">
              <w:rPr>
                <w:color w:val="000000"/>
                <w:sz w:val="16"/>
                <w:szCs w:val="16"/>
              </w:rPr>
              <w:t xml:space="preserve">, S </w:t>
            </w:r>
            <w:proofErr w:type="spellStart"/>
            <w:r w:rsidRPr="005C7E2F">
              <w:rPr>
                <w:color w:val="000000"/>
                <w:sz w:val="16"/>
                <w:szCs w:val="16"/>
              </w:rPr>
              <w:t>Zakeri</w:t>
            </w:r>
            <w:proofErr w:type="spellEnd"/>
          </w:p>
        </w:tc>
        <w:tc>
          <w:tcPr>
            <w:tcW w:w="7658" w:type="dxa"/>
            <w:hideMark/>
          </w:tcPr>
          <w:p w14:paraId="16AACDC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Ear-EEG-based binaural speech enhancement (</w:t>
            </w:r>
            <w:proofErr w:type="spellStart"/>
            <w:r w:rsidRPr="005C7E2F">
              <w:rPr>
                <w:color w:val="000000"/>
                <w:sz w:val="16"/>
                <w:szCs w:val="16"/>
              </w:rPr>
              <w:t>ee</w:t>
            </w:r>
            <w:proofErr w:type="spellEnd"/>
            <w:r w:rsidRPr="005C7E2F">
              <w:rPr>
                <w:color w:val="000000"/>
                <w:sz w:val="16"/>
                <w:szCs w:val="16"/>
              </w:rPr>
              <w:t xml:space="preserve">-BSE) using auditory attention detection and audiometric characteristics of hearing-impaired subjects - </w:t>
            </w:r>
            <w:proofErr w:type="spellStart"/>
            <w:r w:rsidRPr="005C7E2F">
              <w:rPr>
                <w:color w:val="000000"/>
                <w:sz w:val="16"/>
                <w:szCs w:val="16"/>
              </w:rPr>
              <w:t>IOPscience</w:t>
            </w:r>
            <w:proofErr w:type="spellEnd"/>
          </w:p>
        </w:tc>
        <w:tc>
          <w:tcPr>
            <w:tcW w:w="1340" w:type="dxa"/>
            <w:noWrap/>
            <w:hideMark/>
          </w:tcPr>
          <w:p w14:paraId="31A4985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IOPscience</w:t>
            </w:r>
            <w:proofErr w:type="spellEnd"/>
          </w:p>
        </w:tc>
      </w:tr>
      <w:tr w:rsidR="005C7E2F" w:rsidRPr="005C7E2F" w14:paraId="75E37CAE" w14:textId="77777777" w:rsidTr="005C7E2F">
        <w:trPr>
          <w:trHeight w:val="225"/>
        </w:trPr>
        <w:tc>
          <w:tcPr>
            <w:tcW w:w="624" w:type="dxa"/>
            <w:noWrap/>
            <w:hideMark/>
          </w:tcPr>
          <w:p w14:paraId="3473960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514ED84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2021</w:t>
            </w:r>
          </w:p>
        </w:tc>
        <w:tc>
          <w:tcPr>
            <w:tcW w:w="2938" w:type="dxa"/>
            <w:hideMark/>
          </w:tcPr>
          <w:p w14:paraId="58CB871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H </w:t>
            </w:r>
            <w:proofErr w:type="spellStart"/>
            <w:r w:rsidRPr="005C7E2F">
              <w:rPr>
                <w:color w:val="000000"/>
                <w:sz w:val="16"/>
                <w:szCs w:val="16"/>
              </w:rPr>
              <w:t>Pöntynen</w:t>
            </w:r>
            <w:proofErr w:type="spellEnd"/>
            <w:r w:rsidRPr="005C7E2F">
              <w:rPr>
                <w:color w:val="000000"/>
                <w:sz w:val="16"/>
                <w:szCs w:val="16"/>
              </w:rPr>
              <w:t xml:space="preserve">, N </w:t>
            </w:r>
            <w:proofErr w:type="spellStart"/>
            <w:r w:rsidRPr="005C7E2F">
              <w:rPr>
                <w:color w:val="000000"/>
                <w:sz w:val="16"/>
                <w:szCs w:val="16"/>
              </w:rPr>
              <w:t>Salminen</w:t>
            </w:r>
            <w:proofErr w:type="spellEnd"/>
            <w:r w:rsidRPr="005C7E2F">
              <w:rPr>
                <w:color w:val="000000"/>
                <w:sz w:val="16"/>
                <w:szCs w:val="16"/>
              </w:rPr>
              <w:t> </w:t>
            </w:r>
          </w:p>
        </w:tc>
        <w:tc>
          <w:tcPr>
            <w:tcW w:w="7658" w:type="dxa"/>
            <w:hideMark/>
          </w:tcPr>
          <w:p w14:paraId="130B384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Cortical Processing of Binaural Cues as Shown by EEG Responses to Random-Chord Stereograms </w:t>
            </w:r>
          </w:p>
        </w:tc>
        <w:tc>
          <w:tcPr>
            <w:tcW w:w="1340" w:type="dxa"/>
            <w:noWrap/>
            <w:hideMark/>
          </w:tcPr>
          <w:p w14:paraId="307AE65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6198538C" w14:textId="77777777" w:rsidTr="005C7E2F">
        <w:trPr>
          <w:trHeight w:val="450"/>
        </w:trPr>
        <w:tc>
          <w:tcPr>
            <w:tcW w:w="624" w:type="dxa"/>
            <w:noWrap/>
            <w:hideMark/>
          </w:tcPr>
          <w:p w14:paraId="333320B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4B79D4F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2020</w:t>
            </w:r>
          </w:p>
        </w:tc>
        <w:tc>
          <w:tcPr>
            <w:tcW w:w="2938" w:type="dxa"/>
            <w:hideMark/>
          </w:tcPr>
          <w:p w14:paraId="1BEC813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Koerner, Tess K.; </w:t>
            </w:r>
            <w:proofErr w:type="spellStart"/>
            <w:r w:rsidRPr="005C7E2F">
              <w:rPr>
                <w:color w:val="000000"/>
                <w:sz w:val="16"/>
                <w:szCs w:val="16"/>
              </w:rPr>
              <w:t>Muralimanohar</w:t>
            </w:r>
            <w:proofErr w:type="spellEnd"/>
            <w:r w:rsidRPr="005C7E2F">
              <w:rPr>
                <w:color w:val="000000"/>
                <w:sz w:val="16"/>
                <w:szCs w:val="16"/>
              </w:rPr>
              <w:t xml:space="preserve">, Ramesh </w:t>
            </w:r>
          </w:p>
        </w:tc>
        <w:tc>
          <w:tcPr>
            <w:tcW w:w="7658" w:type="dxa"/>
            <w:hideMark/>
          </w:tcPr>
          <w:p w14:paraId="5B26FC1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Age-Related Deficits in Electrophysiological and Behavioral Measures of Binaural Temporal Processing</w:t>
            </w:r>
          </w:p>
        </w:tc>
        <w:tc>
          <w:tcPr>
            <w:tcW w:w="1340" w:type="dxa"/>
            <w:noWrap/>
            <w:hideMark/>
          </w:tcPr>
          <w:p w14:paraId="01A2E78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Frontiers</w:t>
            </w:r>
          </w:p>
        </w:tc>
      </w:tr>
      <w:tr w:rsidR="005C7E2F" w:rsidRPr="005C7E2F" w14:paraId="220E636A" w14:textId="77777777" w:rsidTr="005C7E2F">
        <w:trPr>
          <w:trHeight w:val="450"/>
        </w:trPr>
        <w:tc>
          <w:tcPr>
            <w:tcW w:w="624" w:type="dxa"/>
            <w:noWrap/>
            <w:hideMark/>
          </w:tcPr>
          <w:p w14:paraId="2BC9FC3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7EDDFE4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2020</w:t>
            </w:r>
          </w:p>
        </w:tc>
        <w:tc>
          <w:tcPr>
            <w:tcW w:w="2938" w:type="dxa"/>
            <w:hideMark/>
          </w:tcPr>
          <w:p w14:paraId="257004D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Ungan</w:t>
            </w:r>
            <w:proofErr w:type="spellEnd"/>
            <w:r w:rsidRPr="005C7E2F">
              <w:rPr>
                <w:color w:val="000000"/>
                <w:sz w:val="16"/>
                <w:szCs w:val="16"/>
              </w:rPr>
              <w:t xml:space="preserve">, </w:t>
            </w:r>
            <w:proofErr w:type="spellStart"/>
            <w:r w:rsidRPr="005C7E2F">
              <w:rPr>
                <w:color w:val="000000"/>
                <w:sz w:val="16"/>
                <w:szCs w:val="16"/>
              </w:rPr>
              <w:t>Pekcan</w:t>
            </w:r>
            <w:proofErr w:type="spellEnd"/>
            <w:r w:rsidRPr="005C7E2F">
              <w:rPr>
                <w:color w:val="000000"/>
                <w:sz w:val="16"/>
                <w:szCs w:val="16"/>
              </w:rPr>
              <w:t xml:space="preserve">; </w:t>
            </w:r>
            <w:proofErr w:type="spellStart"/>
            <w:r w:rsidRPr="005C7E2F">
              <w:rPr>
                <w:color w:val="000000"/>
                <w:sz w:val="16"/>
                <w:szCs w:val="16"/>
              </w:rPr>
              <w:t>Yagcioglu</w:t>
            </w:r>
            <w:proofErr w:type="spellEnd"/>
            <w:r w:rsidRPr="005C7E2F">
              <w:rPr>
                <w:color w:val="000000"/>
                <w:sz w:val="16"/>
                <w:szCs w:val="16"/>
              </w:rPr>
              <w:t xml:space="preserve">, </w:t>
            </w:r>
            <w:proofErr w:type="spellStart"/>
            <w:r w:rsidRPr="005C7E2F">
              <w:rPr>
                <w:color w:val="000000"/>
                <w:sz w:val="16"/>
                <w:szCs w:val="16"/>
              </w:rPr>
              <w:t>Suha</w:t>
            </w:r>
            <w:proofErr w:type="spellEnd"/>
            <w:r w:rsidRPr="005C7E2F">
              <w:rPr>
                <w:color w:val="000000"/>
                <w:sz w:val="16"/>
                <w:szCs w:val="16"/>
              </w:rPr>
              <w:t xml:space="preserve">; </w:t>
            </w:r>
            <w:proofErr w:type="spellStart"/>
            <w:r w:rsidRPr="005C7E2F">
              <w:rPr>
                <w:color w:val="000000"/>
                <w:sz w:val="16"/>
                <w:szCs w:val="16"/>
              </w:rPr>
              <w:t>Ayik</w:t>
            </w:r>
            <w:proofErr w:type="spellEnd"/>
            <w:r w:rsidRPr="005C7E2F">
              <w:rPr>
                <w:color w:val="000000"/>
                <w:sz w:val="16"/>
                <w:szCs w:val="16"/>
              </w:rPr>
              <w:t xml:space="preserve">, </w:t>
            </w:r>
            <w:proofErr w:type="spellStart"/>
            <w:r w:rsidRPr="005C7E2F">
              <w:rPr>
                <w:color w:val="000000"/>
                <w:sz w:val="16"/>
                <w:szCs w:val="16"/>
              </w:rPr>
              <w:t>Ece</w:t>
            </w:r>
            <w:proofErr w:type="spellEnd"/>
          </w:p>
        </w:tc>
        <w:tc>
          <w:tcPr>
            <w:tcW w:w="7658" w:type="dxa"/>
            <w:hideMark/>
          </w:tcPr>
          <w:p w14:paraId="557778D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Effects of aging on event-related potentials to single-cycle binaural beats and </w:t>
            </w:r>
            <w:proofErr w:type="spellStart"/>
            <w:r w:rsidRPr="005C7E2F">
              <w:rPr>
                <w:color w:val="000000"/>
                <w:sz w:val="16"/>
                <w:szCs w:val="16"/>
              </w:rPr>
              <w:t>diotic</w:t>
            </w:r>
            <w:proofErr w:type="spellEnd"/>
            <w:r w:rsidRPr="005C7E2F">
              <w:rPr>
                <w:color w:val="000000"/>
                <w:sz w:val="16"/>
                <w:szCs w:val="16"/>
              </w:rPr>
              <w:t xml:space="preserve"> amplitude modulation of a tone</w:t>
            </w:r>
          </w:p>
        </w:tc>
        <w:tc>
          <w:tcPr>
            <w:tcW w:w="1340" w:type="dxa"/>
            <w:noWrap/>
            <w:hideMark/>
          </w:tcPr>
          <w:p w14:paraId="6364834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16315E55" w14:textId="77777777" w:rsidTr="005C7E2F">
        <w:trPr>
          <w:trHeight w:val="225"/>
        </w:trPr>
        <w:tc>
          <w:tcPr>
            <w:tcW w:w="624" w:type="dxa"/>
            <w:noWrap/>
            <w:hideMark/>
          </w:tcPr>
          <w:p w14:paraId="1D089AB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E23798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2020</w:t>
            </w:r>
          </w:p>
        </w:tc>
        <w:tc>
          <w:tcPr>
            <w:tcW w:w="2938" w:type="dxa"/>
            <w:hideMark/>
          </w:tcPr>
          <w:p w14:paraId="61FAFCB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Balkenhol</w:t>
            </w:r>
            <w:proofErr w:type="spellEnd"/>
            <w:r w:rsidRPr="005C7E2F">
              <w:rPr>
                <w:color w:val="000000"/>
                <w:sz w:val="16"/>
                <w:szCs w:val="16"/>
              </w:rPr>
              <w:t xml:space="preserve">, Tobias; </w:t>
            </w:r>
          </w:p>
        </w:tc>
        <w:tc>
          <w:tcPr>
            <w:tcW w:w="7658" w:type="dxa"/>
            <w:hideMark/>
          </w:tcPr>
          <w:p w14:paraId="74BE31A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Cochlear Implant and Hearing Aid: Objective Measures of Binaural Benefit</w:t>
            </w:r>
          </w:p>
        </w:tc>
        <w:tc>
          <w:tcPr>
            <w:tcW w:w="1340" w:type="dxa"/>
            <w:noWrap/>
            <w:hideMark/>
          </w:tcPr>
          <w:p w14:paraId="3F82C0F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166ED959" w14:textId="77777777" w:rsidTr="005C7E2F">
        <w:trPr>
          <w:trHeight w:val="450"/>
        </w:trPr>
        <w:tc>
          <w:tcPr>
            <w:tcW w:w="624" w:type="dxa"/>
            <w:noWrap/>
            <w:hideMark/>
          </w:tcPr>
          <w:p w14:paraId="7EFCA8D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3DE6F2C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2020</w:t>
            </w:r>
          </w:p>
        </w:tc>
        <w:tc>
          <w:tcPr>
            <w:tcW w:w="2938" w:type="dxa"/>
            <w:hideMark/>
          </w:tcPr>
          <w:p w14:paraId="5FFCF46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Smieja</w:t>
            </w:r>
            <w:proofErr w:type="spellEnd"/>
            <w:r w:rsidRPr="005C7E2F">
              <w:rPr>
                <w:color w:val="000000"/>
                <w:sz w:val="16"/>
                <w:szCs w:val="16"/>
              </w:rPr>
              <w:t xml:space="preserve">, Daniel A.; Dunkley, Benjamin T.; </w:t>
            </w:r>
            <w:proofErr w:type="spellStart"/>
            <w:r w:rsidRPr="005C7E2F">
              <w:rPr>
                <w:color w:val="000000"/>
                <w:sz w:val="16"/>
                <w:szCs w:val="16"/>
              </w:rPr>
              <w:t>Papsin</w:t>
            </w:r>
            <w:proofErr w:type="spellEnd"/>
            <w:r w:rsidRPr="005C7E2F">
              <w:rPr>
                <w:color w:val="000000"/>
                <w:sz w:val="16"/>
                <w:szCs w:val="16"/>
              </w:rPr>
              <w:t xml:space="preserve">, Blake C.; </w:t>
            </w:r>
          </w:p>
        </w:tc>
        <w:tc>
          <w:tcPr>
            <w:tcW w:w="7658" w:type="dxa"/>
            <w:hideMark/>
          </w:tcPr>
          <w:p w14:paraId="0638855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Interhemispheric auditory connectivity requires normal access to sound in both ears during development</w:t>
            </w:r>
          </w:p>
        </w:tc>
        <w:tc>
          <w:tcPr>
            <w:tcW w:w="1340" w:type="dxa"/>
            <w:noWrap/>
            <w:hideMark/>
          </w:tcPr>
          <w:p w14:paraId="415FE20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5AA8A158" w14:textId="77777777" w:rsidTr="005C7E2F">
        <w:trPr>
          <w:trHeight w:val="225"/>
        </w:trPr>
        <w:tc>
          <w:tcPr>
            <w:tcW w:w="624" w:type="dxa"/>
            <w:noWrap/>
            <w:hideMark/>
          </w:tcPr>
          <w:p w14:paraId="3594E4A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C14B2C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2020</w:t>
            </w:r>
          </w:p>
        </w:tc>
        <w:tc>
          <w:tcPr>
            <w:tcW w:w="2938" w:type="dxa"/>
            <w:hideMark/>
          </w:tcPr>
          <w:p w14:paraId="311B93E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Baker, D.H., </w:t>
            </w:r>
            <w:proofErr w:type="spellStart"/>
            <w:r w:rsidRPr="005C7E2F">
              <w:rPr>
                <w:color w:val="000000"/>
                <w:sz w:val="16"/>
                <w:szCs w:val="16"/>
              </w:rPr>
              <w:t>Vilidaite</w:t>
            </w:r>
            <w:proofErr w:type="spellEnd"/>
            <w:r w:rsidRPr="005C7E2F">
              <w:rPr>
                <w:color w:val="000000"/>
                <w:sz w:val="16"/>
                <w:szCs w:val="16"/>
              </w:rPr>
              <w:t xml:space="preserve">, G., </w:t>
            </w:r>
          </w:p>
        </w:tc>
        <w:tc>
          <w:tcPr>
            <w:tcW w:w="7658" w:type="dxa"/>
            <w:hideMark/>
          </w:tcPr>
          <w:p w14:paraId="0A04BD7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Binaural summation of amplitude modulation involves weak interaural suppression </w:t>
            </w:r>
          </w:p>
        </w:tc>
        <w:tc>
          <w:tcPr>
            <w:tcW w:w="1340" w:type="dxa"/>
            <w:noWrap/>
            <w:hideMark/>
          </w:tcPr>
          <w:p w14:paraId="72E51D7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nature</w:t>
            </w:r>
          </w:p>
        </w:tc>
      </w:tr>
      <w:tr w:rsidR="005C7E2F" w:rsidRPr="005C7E2F" w14:paraId="2E0BBB18" w14:textId="77777777" w:rsidTr="005C7E2F">
        <w:trPr>
          <w:trHeight w:val="450"/>
        </w:trPr>
        <w:tc>
          <w:tcPr>
            <w:tcW w:w="624" w:type="dxa"/>
            <w:noWrap/>
            <w:hideMark/>
          </w:tcPr>
          <w:p w14:paraId="1242868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1D2F056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2FEE90D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Brown, Andrew D.; </w:t>
            </w:r>
            <w:proofErr w:type="spellStart"/>
            <w:r w:rsidRPr="005C7E2F">
              <w:rPr>
                <w:color w:val="000000"/>
                <w:sz w:val="16"/>
                <w:szCs w:val="16"/>
              </w:rPr>
              <w:t>Anbuhl</w:t>
            </w:r>
            <w:proofErr w:type="spellEnd"/>
            <w:r w:rsidRPr="005C7E2F">
              <w:rPr>
                <w:color w:val="000000"/>
                <w:sz w:val="16"/>
                <w:szCs w:val="16"/>
              </w:rPr>
              <w:t xml:space="preserve">, Kelsey L.; Gilmer, Jesse I.; </w:t>
            </w:r>
          </w:p>
        </w:tc>
        <w:tc>
          <w:tcPr>
            <w:tcW w:w="7658" w:type="dxa"/>
            <w:hideMark/>
          </w:tcPr>
          <w:p w14:paraId="6E3754D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Between-ear sound frequency disparity modulates a brain stem biomarker of binaural hearing</w:t>
            </w:r>
          </w:p>
        </w:tc>
        <w:tc>
          <w:tcPr>
            <w:tcW w:w="1340" w:type="dxa"/>
            <w:noWrap/>
            <w:hideMark/>
          </w:tcPr>
          <w:p w14:paraId="5BBE493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28393728" w14:textId="77777777" w:rsidTr="005C7E2F">
        <w:trPr>
          <w:trHeight w:val="225"/>
        </w:trPr>
        <w:tc>
          <w:tcPr>
            <w:tcW w:w="624" w:type="dxa"/>
            <w:noWrap/>
            <w:hideMark/>
          </w:tcPr>
          <w:p w14:paraId="131541B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3186D39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1C6FED9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Polonenko</w:t>
            </w:r>
            <w:proofErr w:type="spellEnd"/>
            <w:r w:rsidRPr="005C7E2F">
              <w:rPr>
                <w:color w:val="000000"/>
                <w:sz w:val="16"/>
                <w:szCs w:val="16"/>
              </w:rPr>
              <w:t xml:space="preserve">, Melissa J.; </w:t>
            </w:r>
            <w:proofErr w:type="spellStart"/>
            <w:r w:rsidRPr="005C7E2F">
              <w:rPr>
                <w:color w:val="000000"/>
                <w:sz w:val="16"/>
                <w:szCs w:val="16"/>
              </w:rPr>
              <w:t>Papsin</w:t>
            </w:r>
            <w:proofErr w:type="spellEnd"/>
            <w:r w:rsidRPr="005C7E2F">
              <w:rPr>
                <w:color w:val="000000"/>
                <w:sz w:val="16"/>
                <w:szCs w:val="16"/>
              </w:rPr>
              <w:t>,</w:t>
            </w:r>
          </w:p>
        </w:tc>
        <w:tc>
          <w:tcPr>
            <w:tcW w:w="7658" w:type="dxa"/>
            <w:hideMark/>
          </w:tcPr>
          <w:p w14:paraId="0CFBB53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Cortical plasticity with bimodal hearing in children with asymmetric hearing loss</w:t>
            </w:r>
          </w:p>
        </w:tc>
        <w:tc>
          <w:tcPr>
            <w:tcW w:w="1340" w:type="dxa"/>
            <w:noWrap/>
            <w:hideMark/>
          </w:tcPr>
          <w:p w14:paraId="2F63F19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254E5A2E" w14:textId="77777777" w:rsidTr="005C7E2F">
        <w:trPr>
          <w:trHeight w:val="450"/>
        </w:trPr>
        <w:tc>
          <w:tcPr>
            <w:tcW w:w="624" w:type="dxa"/>
            <w:noWrap/>
            <w:hideMark/>
          </w:tcPr>
          <w:p w14:paraId="3605BD9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15463AD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424B474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Kubota, </w:t>
            </w:r>
            <w:proofErr w:type="spellStart"/>
            <w:r w:rsidRPr="005C7E2F">
              <w:rPr>
                <w:color w:val="000000"/>
                <w:sz w:val="16"/>
                <w:szCs w:val="16"/>
              </w:rPr>
              <w:t>Toshinori</w:t>
            </w:r>
            <w:proofErr w:type="spellEnd"/>
            <w:r w:rsidRPr="005C7E2F">
              <w:rPr>
                <w:color w:val="000000"/>
                <w:sz w:val="16"/>
                <w:szCs w:val="16"/>
              </w:rPr>
              <w:t xml:space="preserve">; Ito, Tsukasa; Abe, Yasuhiro; Chiba, </w:t>
            </w:r>
          </w:p>
        </w:tc>
        <w:tc>
          <w:tcPr>
            <w:tcW w:w="7658" w:type="dxa"/>
            <w:hideMark/>
          </w:tcPr>
          <w:p w14:paraId="5CFA697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Detecting the recruitment phenomenon in adults using 80-Hz auditory steady-state response</w:t>
            </w:r>
          </w:p>
        </w:tc>
        <w:tc>
          <w:tcPr>
            <w:tcW w:w="1340" w:type="dxa"/>
            <w:noWrap/>
            <w:hideMark/>
          </w:tcPr>
          <w:p w14:paraId="0DAC47E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21FE4DC2" w14:textId="77777777" w:rsidTr="005C7E2F">
        <w:trPr>
          <w:trHeight w:val="450"/>
        </w:trPr>
        <w:tc>
          <w:tcPr>
            <w:tcW w:w="624" w:type="dxa"/>
            <w:noWrap/>
            <w:hideMark/>
          </w:tcPr>
          <w:p w14:paraId="49E66F9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853449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1D7AA40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Ungan</w:t>
            </w:r>
            <w:proofErr w:type="spellEnd"/>
            <w:r w:rsidRPr="005C7E2F">
              <w:rPr>
                <w:color w:val="000000"/>
                <w:sz w:val="16"/>
                <w:szCs w:val="16"/>
              </w:rPr>
              <w:t xml:space="preserve">, </w:t>
            </w:r>
            <w:proofErr w:type="spellStart"/>
            <w:r w:rsidRPr="005C7E2F">
              <w:rPr>
                <w:color w:val="000000"/>
                <w:sz w:val="16"/>
                <w:szCs w:val="16"/>
              </w:rPr>
              <w:t>Pekcan</w:t>
            </w:r>
            <w:proofErr w:type="spellEnd"/>
            <w:r w:rsidRPr="005C7E2F">
              <w:rPr>
                <w:color w:val="000000"/>
                <w:sz w:val="16"/>
                <w:szCs w:val="16"/>
              </w:rPr>
              <w:t xml:space="preserve">; </w:t>
            </w:r>
            <w:proofErr w:type="spellStart"/>
            <w:r w:rsidRPr="005C7E2F">
              <w:rPr>
                <w:color w:val="000000"/>
                <w:sz w:val="16"/>
                <w:szCs w:val="16"/>
              </w:rPr>
              <w:t>Yagcioglu</w:t>
            </w:r>
            <w:proofErr w:type="spellEnd"/>
            <w:r w:rsidRPr="005C7E2F">
              <w:rPr>
                <w:color w:val="000000"/>
                <w:sz w:val="16"/>
                <w:szCs w:val="16"/>
              </w:rPr>
              <w:t xml:space="preserve">, </w:t>
            </w:r>
            <w:proofErr w:type="spellStart"/>
            <w:r w:rsidRPr="005C7E2F">
              <w:rPr>
                <w:color w:val="000000"/>
                <w:sz w:val="16"/>
                <w:szCs w:val="16"/>
              </w:rPr>
              <w:t>Suha</w:t>
            </w:r>
            <w:proofErr w:type="spellEnd"/>
            <w:r w:rsidRPr="005C7E2F">
              <w:rPr>
                <w:color w:val="000000"/>
                <w:sz w:val="16"/>
                <w:szCs w:val="16"/>
              </w:rPr>
              <w:t xml:space="preserve">; </w:t>
            </w:r>
            <w:proofErr w:type="spellStart"/>
            <w:r w:rsidRPr="005C7E2F">
              <w:rPr>
                <w:color w:val="000000"/>
                <w:sz w:val="16"/>
                <w:szCs w:val="16"/>
              </w:rPr>
              <w:t>Ayik</w:t>
            </w:r>
            <w:proofErr w:type="spellEnd"/>
            <w:r w:rsidRPr="005C7E2F">
              <w:rPr>
                <w:color w:val="000000"/>
                <w:sz w:val="16"/>
                <w:szCs w:val="16"/>
              </w:rPr>
              <w:t xml:space="preserve">, </w:t>
            </w:r>
            <w:proofErr w:type="spellStart"/>
            <w:r w:rsidRPr="005C7E2F">
              <w:rPr>
                <w:color w:val="000000"/>
                <w:sz w:val="16"/>
                <w:szCs w:val="16"/>
              </w:rPr>
              <w:t>Ece</w:t>
            </w:r>
            <w:proofErr w:type="spellEnd"/>
          </w:p>
        </w:tc>
        <w:tc>
          <w:tcPr>
            <w:tcW w:w="7658" w:type="dxa"/>
            <w:hideMark/>
          </w:tcPr>
          <w:p w14:paraId="04F283B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Event-related potentials to single-cycle binaural beats and </w:t>
            </w:r>
            <w:proofErr w:type="spellStart"/>
            <w:r w:rsidRPr="005C7E2F">
              <w:rPr>
                <w:color w:val="000000"/>
                <w:sz w:val="16"/>
                <w:szCs w:val="16"/>
              </w:rPr>
              <w:t>diotic</w:t>
            </w:r>
            <w:proofErr w:type="spellEnd"/>
            <w:r w:rsidRPr="005C7E2F">
              <w:rPr>
                <w:color w:val="000000"/>
                <w:sz w:val="16"/>
                <w:szCs w:val="16"/>
              </w:rPr>
              <w:t xml:space="preserve"> amplitude modulation of a tone</w:t>
            </w:r>
          </w:p>
        </w:tc>
        <w:tc>
          <w:tcPr>
            <w:tcW w:w="1340" w:type="dxa"/>
            <w:noWrap/>
            <w:hideMark/>
          </w:tcPr>
          <w:p w14:paraId="66B3FD0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 Link</w:t>
            </w:r>
          </w:p>
        </w:tc>
      </w:tr>
      <w:tr w:rsidR="005C7E2F" w:rsidRPr="005C7E2F" w14:paraId="19E45D9C" w14:textId="77777777" w:rsidTr="005C7E2F">
        <w:trPr>
          <w:trHeight w:val="450"/>
        </w:trPr>
        <w:tc>
          <w:tcPr>
            <w:tcW w:w="624" w:type="dxa"/>
            <w:noWrap/>
            <w:hideMark/>
          </w:tcPr>
          <w:p w14:paraId="33F9D40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124723F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4E3BD9B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Ozmeral</w:t>
            </w:r>
            <w:proofErr w:type="spellEnd"/>
            <w:r w:rsidRPr="005C7E2F">
              <w:rPr>
                <w:color w:val="000000"/>
                <w:sz w:val="16"/>
                <w:szCs w:val="16"/>
              </w:rPr>
              <w:t xml:space="preserve">, Erol J.; </w:t>
            </w:r>
            <w:proofErr w:type="spellStart"/>
            <w:r w:rsidRPr="005C7E2F">
              <w:rPr>
                <w:color w:val="000000"/>
                <w:sz w:val="16"/>
                <w:szCs w:val="16"/>
              </w:rPr>
              <w:t>Eddins</w:t>
            </w:r>
            <w:proofErr w:type="spellEnd"/>
            <w:r w:rsidRPr="005C7E2F">
              <w:rPr>
                <w:color w:val="000000"/>
                <w:sz w:val="16"/>
                <w:szCs w:val="16"/>
              </w:rPr>
              <w:t xml:space="preserve">, David A.; </w:t>
            </w:r>
            <w:proofErr w:type="spellStart"/>
            <w:r w:rsidRPr="005C7E2F">
              <w:rPr>
                <w:color w:val="000000"/>
                <w:sz w:val="16"/>
                <w:szCs w:val="16"/>
              </w:rPr>
              <w:t>Eddins</w:t>
            </w:r>
            <w:proofErr w:type="spellEnd"/>
            <w:r w:rsidRPr="005C7E2F">
              <w:rPr>
                <w:color w:val="000000"/>
                <w:sz w:val="16"/>
                <w:szCs w:val="16"/>
              </w:rPr>
              <w:t>, Ann Clock</w:t>
            </w:r>
          </w:p>
        </w:tc>
        <w:tc>
          <w:tcPr>
            <w:tcW w:w="7658" w:type="dxa"/>
            <w:hideMark/>
          </w:tcPr>
          <w:p w14:paraId="691C9F5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Electrophysiological responses to lateral shifts are not consistent with opponent-channel processing of interaural level differences</w:t>
            </w:r>
          </w:p>
        </w:tc>
        <w:tc>
          <w:tcPr>
            <w:tcW w:w="1340" w:type="dxa"/>
            <w:noWrap/>
            <w:hideMark/>
          </w:tcPr>
          <w:p w14:paraId="0A19C69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5CACCAEB" w14:textId="77777777" w:rsidTr="005C7E2F">
        <w:trPr>
          <w:trHeight w:val="450"/>
        </w:trPr>
        <w:tc>
          <w:tcPr>
            <w:tcW w:w="624" w:type="dxa"/>
            <w:noWrap/>
            <w:hideMark/>
          </w:tcPr>
          <w:p w14:paraId="68E7D97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18EF2D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0405F91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Zhang, </w:t>
            </w:r>
            <w:proofErr w:type="spellStart"/>
            <w:r w:rsidRPr="005C7E2F">
              <w:rPr>
                <w:color w:val="000000"/>
                <w:sz w:val="16"/>
                <w:szCs w:val="16"/>
              </w:rPr>
              <w:t>Xiaochen</w:t>
            </w:r>
            <w:proofErr w:type="spellEnd"/>
            <w:r w:rsidRPr="005C7E2F">
              <w:rPr>
                <w:color w:val="000000"/>
                <w:sz w:val="16"/>
                <w:szCs w:val="16"/>
              </w:rPr>
              <w:t>; Gong, Qin</w:t>
            </w:r>
          </w:p>
        </w:tc>
        <w:tc>
          <w:tcPr>
            <w:tcW w:w="7658" w:type="dxa"/>
            <w:hideMark/>
          </w:tcPr>
          <w:p w14:paraId="7430E36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Frequency-Following Responses to Complex Tones at Different Frequencies Reflect Different Source Configurations</w:t>
            </w:r>
          </w:p>
        </w:tc>
        <w:tc>
          <w:tcPr>
            <w:tcW w:w="1340" w:type="dxa"/>
            <w:noWrap/>
            <w:hideMark/>
          </w:tcPr>
          <w:p w14:paraId="1290EBA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7C0E3BCE" w14:textId="77777777" w:rsidTr="005C7E2F">
        <w:trPr>
          <w:trHeight w:val="450"/>
        </w:trPr>
        <w:tc>
          <w:tcPr>
            <w:tcW w:w="624" w:type="dxa"/>
            <w:noWrap/>
            <w:hideMark/>
          </w:tcPr>
          <w:p w14:paraId="6BF1792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9C0C61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2019</w:t>
            </w:r>
          </w:p>
        </w:tc>
        <w:tc>
          <w:tcPr>
            <w:tcW w:w="2938" w:type="dxa"/>
            <w:hideMark/>
          </w:tcPr>
          <w:p w14:paraId="637B8DB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Gnanateja</w:t>
            </w:r>
            <w:proofErr w:type="spellEnd"/>
            <w:r w:rsidRPr="005C7E2F">
              <w:rPr>
                <w:color w:val="000000"/>
                <w:sz w:val="16"/>
                <w:szCs w:val="16"/>
              </w:rPr>
              <w:t xml:space="preserve">, G. Nike; </w:t>
            </w:r>
            <w:proofErr w:type="spellStart"/>
            <w:r w:rsidRPr="005C7E2F">
              <w:rPr>
                <w:color w:val="000000"/>
                <w:sz w:val="16"/>
                <w:szCs w:val="16"/>
              </w:rPr>
              <w:t>Maruthy</w:t>
            </w:r>
            <w:proofErr w:type="spellEnd"/>
            <w:r w:rsidRPr="005C7E2F">
              <w:rPr>
                <w:color w:val="000000"/>
                <w:sz w:val="16"/>
                <w:szCs w:val="16"/>
              </w:rPr>
              <w:t>, Sandeep</w:t>
            </w:r>
          </w:p>
        </w:tc>
        <w:tc>
          <w:tcPr>
            <w:tcW w:w="7658" w:type="dxa"/>
            <w:hideMark/>
          </w:tcPr>
          <w:p w14:paraId="15F84B8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Dichotic phase effects on frequency following responses reveal phase variant and invariant harmonic distortion products</w:t>
            </w:r>
          </w:p>
        </w:tc>
        <w:tc>
          <w:tcPr>
            <w:tcW w:w="1340" w:type="dxa"/>
            <w:noWrap/>
            <w:hideMark/>
          </w:tcPr>
          <w:p w14:paraId="7176F7D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70F1FDD2" w14:textId="77777777" w:rsidTr="005C7E2F">
        <w:trPr>
          <w:trHeight w:val="450"/>
        </w:trPr>
        <w:tc>
          <w:tcPr>
            <w:tcW w:w="624" w:type="dxa"/>
            <w:noWrap/>
            <w:hideMark/>
          </w:tcPr>
          <w:p w14:paraId="49194C3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A8EAA7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7E2F273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Anderson, Samira; Ellis, Robert; Mehta, Julie; </w:t>
            </w:r>
            <w:proofErr w:type="spellStart"/>
            <w:r w:rsidRPr="005C7E2F">
              <w:rPr>
                <w:color w:val="000000"/>
                <w:sz w:val="16"/>
                <w:szCs w:val="16"/>
              </w:rPr>
              <w:t>Goupell</w:t>
            </w:r>
            <w:proofErr w:type="spellEnd"/>
          </w:p>
        </w:tc>
        <w:tc>
          <w:tcPr>
            <w:tcW w:w="7658" w:type="dxa"/>
            <w:hideMark/>
          </w:tcPr>
          <w:p w14:paraId="720076D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Age-related differences in binaural masking level differences: behavioral and electrophysiological evidence</w:t>
            </w:r>
          </w:p>
        </w:tc>
        <w:tc>
          <w:tcPr>
            <w:tcW w:w="1340" w:type="dxa"/>
            <w:noWrap/>
            <w:hideMark/>
          </w:tcPr>
          <w:p w14:paraId="16DB2A4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53935F44" w14:textId="77777777" w:rsidTr="005C7E2F">
        <w:trPr>
          <w:trHeight w:val="450"/>
        </w:trPr>
        <w:tc>
          <w:tcPr>
            <w:tcW w:w="624" w:type="dxa"/>
            <w:noWrap/>
            <w:hideMark/>
          </w:tcPr>
          <w:p w14:paraId="0EA3503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A47EE5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248E921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Van </w:t>
            </w:r>
            <w:proofErr w:type="spellStart"/>
            <w:r w:rsidRPr="005C7E2F">
              <w:rPr>
                <w:color w:val="000000"/>
                <w:sz w:val="16"/>
                <w:szCs w:val="16"/>
              </w:rPr>
              <w:t>Eeckhoutte</w:t>
            </w:r>
            <w:proofErr w:type="spellEnd"/>
            <w:r w:rsidRPr="005C7E2F">
              <w:rPr>
                <w:color w:val="000000"/>
                <w:sz w:val="16"/>
                <w:szCs w:val="16"/>
              </w:rPr>
              <w:t xml:space="preserve">, </w:t>
            </w:r>
            <w:proofErr w:type="spellStart"/>
            <w:r w:rsidRPr="005C7E2F">
              <w:rPr>
                <w:color w:val="000000"/>
                <w:sz w:val="16"/>
                <w:szCs w:val="16"/>
              </w:rPr>
              <w:t>Maaike</w:t>
            </w:r>
            <w:proofErr w:type="spellEnd"/>
            <w:r w:rsidRPr="005C7E2F">
              <w:rPr>
                <w:color w:val="000000"/>
                <w:sz w:val="16"/>
                <w:szCs w:val="16"/>
              </w:rPr>
              <w:t xml:space="preserve">; </w:t>
            </w:r>
            <w:proofErr w:type="spellStart"/>
            <w:r w:rsidRPr="005C7E2F">
              <w:rPr>
                <w:color w:val="000000"/>
                <w:sz w:val="16"/>
                <w:szCs w:val="16"/>
              </w:rPr>
              <w:t>Spirrov</w:t>
            </w:r>
            <w:proofErr w:type="spellEnd"/>
            <w:r w:rsidRPr="005C7E2F">
              <w:rPr>
                <w:color w:val="000000"/>
                <w:sz w:val="16"/>
                <w:szCs w:val="16"/>
              </w:rPr>
              <w:t xml:space="preserve">, </w:t>
            </w:r>
            <w:proofErr w:type="spellStart"/>
            <w:r w:rsidRPr="005C7E2F">
              <w:rPr>
                <w:color w:val="000000"/>
                <w:sz w:val="16"/>
                <w:szCs w:val="16"/>
              </w:rPr>
              <w:t>Dimitar</w:t>
            </w:r>
            <w:proofErr w:type="spellEnd"/>
          </w:p>
        </w:tc>
        <w:tc>
          <w:tcPr>
            <w:tcW w:w="7658" w:type="dxa"/>
            <w:hideMark/>
          </w:tcPr>
          <w:p w14:paraId="0C86343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Objective Binaural Loudness Balancing Based on 40-Hz Auditory Steady-State Responses. Part II: Asymmetric and Bimodal Hearing</w:t>
            </w:r>
          </w:p>
        </w:tc>
        <w:tc>
          <w:tcPr>
            <w:tcW w:w="1340" w:type="dxa"/>
            <w:noWrap/>
            <w:hideMark/>
          </w:tcPr>
          <w:p w14:paraId="138E425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8EA4446" w14:textId="77777777" w:rsidTr="005C7E2F">
        <w:trPr>
          <w:trHeight w:val="450"/>
        </w:trPr>
        <w:tc>
          <w:tcPr>
            <w:tcW w:w="624" w:type="dxa"/>
            <w:noWrap/>
            <w:hideMark/>
          </w:tcPr>
          <w:p w14:paraId="57BA89D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A48058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2808095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Vercammen, Charlotte; </w:t>
            </w:r>
            <w:proofErr w:type="spellStart"/>
            <w:r w:rsidRPr="005C7E2F">
              <w:rPr>
                <w:color w:val="000000"/>
                <w:sz w:val="16"/>
                <w:szCs w:val="16"/>
              </w:rPr>
              <w:t>Goossens</w:t>
            </w:r>
            <w:proofErr w:type="spellEnd"/>
            <w:r w:rsidRPr="005C7E2F">
              <w:rPr>
                <w:color w:val="000000"/>
                <w:sz w:val="16"/>
                <w:szCs w:val="16"/>
              </w:rPr>
              <w:t xml:space="preserve">, Tine; </w:t>
            </w:r>
            <w:proofErr w:type="spellStart"/>
            <w:r w:rsidRPr="005C7E2F">
              <w:rPr>
                <w:color w:val="000000"/>
                <w:sz w:val="16"/>
                <w:szCs w:val="16"/>
              </w:rPr>
              <w:t>Undurraga</w:t>
            </w:r>
            <w:proofErr w:type="spellEnd"/>
            <w:r w:rsidRPr="005C7E2F">
              <w:rPr>
                <w:color w:val="000000"/>
                <w:sz w:val="16"/>
                <w:szCs w:val="16"/>
              </w:rPr>
              <w:t xml:space="preserve">, </w:t>
            </w:r>
          </w:p>
        </w:tc>
        <w:tc>
          <w:tcPr>
            <w:tcW w:w="7658" w:type="dxa"/>
            <w:hideMark/>
          </w:tcPr>
          <w:p w14:paraId="575C3D6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Electrophysiological and Behavioral Evidence of Reduced Binaural Temporal Processing in the Aging and Hearing Impaired Human Auditory System</w:t>
            </w:r>
          </w:p>
        </w:tc>
        <w:tc>
          <w:tcPr>
            <w:tcW w:w="1340" w:type="dxa"/>
            <w:noWrap/>
            <w:hideMark/>
          </w:tcPr>
          <w:p w14:paraId="08AB911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635718E4" w14:textId="77777777" w:rsidTr="005C7E2F">
        <w:trPr>
          <w:trHeight w:val="450"/>
        </w:trPr>
        <w:tc>
          <w:tcPr>
            <w:tcW w:w="624" w:type="dxa"/>
            <w:noWrap/>
            <w:hideMark/>
          </w:tcPr>
          <w:p w14:paraId="0E4A034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486B959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625614B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Easwar, Vijayalakshmi; Yamazaki, Hiroshi; Deighton, </w:t>
            </w:r>
          </w:p>
        </w:tc>
        <w:tc>
          <w:tcPr>
            <w:tcW w:w="7658" w:type="dxa"/>
            <w:hideMark/>
          </w:tcPr>
          <w:p w14:paraId="1B66D64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Cortical Processing of Level Cues for Spatial Hearing is Impaired in Children with Prelingual Deafness Despite Early Bilateral Access to Sound</w:t>
            </w:r>
          </w:p>
        </w:tc>
        <w:tc>
          <w:tcPr>
            <w:tcW w:w="1340" w:type="dxa"/>
            <w:noWrap/>
            <w:hideMark/>
          </w:tcPr>
          <w:p w14:paraId="5336408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71B16652" w14:textId="77777777" w:rsidTr="005C7E2F">
        <w:trPr>
          <w:trHeight w:val="450"/>
        </w:trPr>
        <w:tc>
          <w:tcPr>
            <w:tcW w:w="624" w:type="dxa"/>
            <w:noWrap/>
            <w:hideMark/>
          </w:tcPr>
          <w:p w14:paraId="1F62E17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F701E4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7B47067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Wang, Qian; Lu, Hao; Wu, </w:t>
            </w:r>
            <w:proofErr w:type="spellStart"/>
            <w:r w:rsidRPr="005C7E2F">
              <w:rPr>
                <w:color w:val="000000"/>
                <w:sz w:val="16"/>
                <w:szCs w:val="16"/>
              </w:rPr>
              <w:t>Zhemeng</w:t>
            </w:r>
            <w:proofErr w:type="spellEnd"/>
            <w:r w:rsidRPr="005C7E2F">
              <w:rPr>
                <w:color w:val="000000"/>
                <w:sz w:val="16"/>
                <w:szCs w:val="16"/>
              </w:rPr>
              <w:t>; Li, Liang</w:t>
            </w:r>
          </w:p>
        </w:tc>
        <w:tc>
          <w:tcPr>
            <w:tcW w:w="7658" w:type="dxa"/>
            <w:hideMark/>
          </w:tcPr>
          <w:p w14:paraId="6ECF567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Neural representation of interaural correlation in human auditory brainstem: Comparisons between temporal-fine structure and envelope</w:t>
            </w:r>
          </w:p>
        </w:tc>
        <w:tc>
          <w:tcPr>
            <w:tcW w:w="1340" w:type="dxa"/>
            <w:noWrap/>
            <w:hideMark/>
          </w:tcPr>
          <w:p w14:paraId="2336358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7237EBA8" w14:textId="77777777" w:rsidTr="005C7E2F">
        <w:trPr>
          <w:trHeight w:val="450"/>
        </w:trPr>
        <w:tc>
          <w:tcPr>
            <w:tcW w:w="624" w:type="dxa"/>
            <w:noWrap/>
            <w:hideMark/>
          </w:tcPr>
          <w:p w14:paraId="3DAF3A8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CP</w:t>
            </w:r>
          </w:p>
        </w:tc>
        <w:tc>
          <w:tcPr>
            <w:tcW w:w="680" w:type="dxa"/>
            <w:noWrap/>
            <w:hideMark/>
          </w:tcPr>
          <w:p w14:paraId="0665CFE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2018</w:t>
            </w:r>
          </w:p>
        </w:tc>
        <w:tc>
          <w:tcPr>
            <w:tcW w:w="2938" w:type="dxa"/>
            <w:hideMark/>
          </w:tcPr>
          <w:p w14:paraId="0AE65A0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Dai, L., Best, V., &amp; Shinn-Cunningham, B. G</w:t>
            </w:r>
          </w:p>
        </w:tc>
        <w:tc>
          <w:tcPr>
            <w:tcW w:w="7658" w:type="dxa"/>
            <w:hideMark/>
          </w:tcPr>
          <w:p w14:paraId="421817A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Sensorineural hearing loss degrades behavioral and physiological measures of human spatial selective auditory attention </w:t>
            </w:r>
          </w:p>
        </w:tc>
        <w:tc>
          <w:tcPr>
            <w:tcW w:w="1340" w:type="dxa"/>
            <w:noWrap/>
            <w:hideMark/>
          </w:tcPr>
          <w:p w14:paraId="3150577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0287A3E9" w14:textId="77777777" w:rsidTr="005C7E2F">
        <w:trPr>
          <w:trHeight w:val="450"/>
        </w:trPr>
        <w:tc>
          <w:tcPr>
            <w:tcW w:w="624" w:type="dxa"/>
            <w:noWrap/>
            <w:hideMark/>
          </w:tcPr>
          <w:p w14:paraId="6658892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D92D0E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3465BE3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Marsella</w:t>
            </w:r>
            <w:proofErr w:type="spellEnd"/>
            <w:r w:rsidRPr="005C7E2F">
              <w:rPr>
                <w:color w:val="000000"/>
                <w:sz w:val="16"/>
                <w:szCs w:val="16"/>
              </w:rPr>
              <w:t xml:space="preserve">, Pasquale; </w:t>
            </w:r>
            <w:proofErr w:type="spellStart"/>
            <w:r w:rsidRPr="005C7E2F">
              <w:rPr>
                <w:color w:val="000000"/>
                <w:sz w:val="16"/>
                <w:szCs w:val="16"/>
              </w:rPr>
              <w:t>Scorpecci</w:t>
            </w:r>
            <w:proofErr w:type="spellEnd"/>
            <w:r w:rsidRPr="005C7E2F">
              <w:rPr>
                <w:color w:val="000000"/>
                <w:sz w:val="16"/>
                <w:szCs w:val="16"/>
              </w:rPr>
              <w:t xml:space="preserve">, Alessandro; </w:t>
            </w:r>
            <w:proofErr w:type="spellStart"/>
            <w:r w:rsidRPr="005C7E2F">
              <w:rPr>
                <w:color w:val="000000"/>
                <w:sz w:val="16"/>
                <w:szCs w:val="16"/>
              </w:rPr>
              <w:t>Cartocci</w:t>
            </w:r>
            <w:proofErr w:type="spellEnd"/>
            <w:r w:rsidRPr="005C7E2F">
              <w:rPr>
                <w:color w:val="000000"/>
                <w:sz w:val="16"/>
                <w:szCs w:val="16"/>
              </w:rPr>
              <w:t>, Giulia;</w:t>
            </w:r>
          </w:p>
        </w:tc>
        <w:tc>
          <w:tcPr>
            <w:tcW w:w="7658" w:type="dxa"/>
            <w:hideMark/>
          </w:tcPr>
          <w:p w14:paraId="3E3ED46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EEG activity as an objective measure of cognitive load during effortful listening: A study on pediatric subjects with bilateral, asymmetric sensorineural hearing loss</w:t>
            </w:r>
          </w:p>
        </w:tc>
        <w:tc>
          <w:tcPr>
            <w:tcW w:w="1340" w:type="dxa"/>
            <w:noWrap/>
            <w:hideMark/>
          </w:tcPr>
          <w:p w14:paraId="0B66D1B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51CC31DF" w14:textId="77777777" w:rsidTr="005C7E2F">
        <w:trPr>
          <w:trHeight w:val="450"/>
        </w:trPr>
        <w:tc>
          <w:tcPr>
            <w:tcW w:w="624" w:type="dxa"/>
            <w:noWrap/>
            <w:hideMark/>
          </w:tcPr>
          <w:p w14:paraId="28A7D9F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4A62AF8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46F4BF1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Van </w:t>
            </w:r>
            <w:proofErr w:type="spellStart"/>
            <w:r w:rsidRPr="005C7E2F">
              <w:rPr>
                <w:color w:val="000000"/>
                <w:sz w:val="16"/>
                <w:szCs w:val="16"/>
              </w:rPr>
              <w:t>Eyndhoven</w:t>
            </w:r>
            <w:proofErr w:type="spellEnd"/>
            <w:r w:rsidRPr="005C7E2F">
              <w:rPr>
                <w:color w:val="000000"/>
                <w:sz w:val="16"/>
                <w:szCs w:val="16"/>
              </w:rPr>
              <w:t xml:space="preserve">, Simon; </w:t>
            </w:r>
            <w:proofErr w:type="spellStart"/>
            <w:r w:rsidRPr="005C7E2F">
              <w:rPr>
                <w:color w:val="000000"/>
                <w:sz w:val="16"/>
                <w:szCs w:val="16"/>
              </w:rPr>
              <w:t>Francart</w:t>
            </w:r>
            <w:proofErr w:type="spellEnd"/>
            <w:r w:rsidRPr="005C7E2F">
              <w:rPr>
                <w:color w:val="000000"/>
                <w:sz w:val="16"/>
                <w:szCs w:val="16"/>
              </w:rPr>
              <w:t>, Tom; Bertrand,</w:t>
            </w:r>
          </w:p>
        </w:tc>
        <w:tc>
          <w:tcPr>
            <w:tcW w:w="7658" w:type="dxa"/>
            <w:hideMark/>
          </w:tcPr>
          <w:p w14:paraId="365472A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EEG-Informed Attended Speaker Extraction </w:t>
            </w:r>
            <w:proofErr w:type="gramStart"/>
            <w:r w:rsidRPr="005C7E2F">
              <w:rPr>
                <w:color w:val="000000"/>
                <w:sz w:val="16"/>
                <w:szCs w:val="16"/>
              </w:rPr>
              <w:t>From</w:t>
            </w:r>
            <w:proofErr w:type="gramEnd"/>
            <w:r w:rsidRPr="005C7E2F">
              <w:rPr>
                <w:color w:val="000000"/>
                <w:sz w:val="16"/>
                <w:szCs w:val="16"/>
              </w:rPr>
              <w:t xml:space="preserve"> Recorded Speech Mixtures With Application in Neuro-Steered Hearing Prostheses</w:t>
            </w:r>
          </w:p>
        </w:tc>
        <w:tc>
          <w:tcPr>
            <w:tcW w:w="1340" w:type="dxa"/>
            <w:noWrap/>
            <w:hideMark/>
          </w:tcPr>
          <w:p w14:paraId="60C0716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75A21967" w14:textId="77777777" w:rsidTr="005C7E2F">
        <w:trPr>
          <w:trHeight w:val="225"/>
        </w:trPr>
        <w:tc>
          <w:tcPr>
            <w:tcW w:w="624" w:type="dxa"/>
            <w:noWrap/>
            <w:hideMark/>
          </w:tcPr>
          <w:p w14:paraId="21A2189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2965E3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3DA9BD3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Gransier</w:t>
            </w:r>
            <w:proofErr w:type="spellEnd"/>
            <w:r w:rsidRPr="005C7E2F">
              <w:rPr>
                <w:color w:val="000000"/>
                <w:sz w:val="16"/>
                <w:szCs w:val="16"/>
              </w:rPr>
              <w:t xml:space="preserve">, Robin; </w:t>
            </w:r>
            <w:proofErr w:type="gramStart"/>
            <w:r w:rsidRPr="005C7E2F">
              <w:rPr>
                <w:color w:val="000000"/>
                <w:sz w:val="16"/>
                <w:szCs w:val="16"/>
              </w:rPr>
              <w:t>van ;</w:t>
            </w:r>
            <w:proofErr w:type="gramEnd"/>
            <w:r w:rsidRPr="005C7E2F">
              <w:rPr>
                <w:color w:val="000000"/>
                <w:sz w:val="16"/>
                <w:szCs w:val="16"/>
              </w:rPr>
              <w:t xml:space="preserve"> </w:t>
            </w:r>
          </w:p>
        </w:tc>
        <w:tc>
          <w:tcPr>
            <w:tcW w:w="7658" w:type="dxa"/>
            <w:hideMark/>
          </w:tcPr>
          <w:p w14:paraId="33CC171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Binaural Interaction Effects of 30-50 Hz Auditory Steady State Responses</w:t>
            </w:r>
          </w:p>
        </w:tc>
        <w:tc>
          <w:tcPr>
            <w:tcW w:w="1340" w:type="dxa"/>
            <w:noWrap/>
            <w:hideMark/>
          </w:tcPr>
          <w:p w14:paraId="379F4EE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439C3A7" w14:textId="77777777" w:rsidTr="005C7E2F">
        <w:trPr>
          <w:trHeight w:val="450"/>
        </w:trPr>
        <w:tc>
          <w:tcPr>
            <w:tcW w:w="624" w:type="dxa"/>
            <w:noWrap/>
            <w:hideMark/>
          </w:tcPr>
          <w:p w14:paraId="66B5746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5A40B57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7F7D983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Bednar, Adam; Boland, Francis M.; Lalor, Edmund C.</w:t>
            </w:r>
          </w:p>
        </w:tc>
        <w:tc>
          <w:tcPr>
            <w:tcW w:w="7658" w:type="dxa"/>
            <w:hideMark/>
          </w:tcPr>
          <w:p w14:paraId="1044C8C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Different </w:t>
            </w:r>
            <w:proofErr w:type="spellStart"/>
            <w:r w:rsidRPr="005C7E2F">
              <w:rPr>
                <w:color w:val="000000"/>
                <w:sz w:val="16"/>
                <w:szCs w:val="16"/>
              </w:rPr>
              <w:t>spatio</w:t>
            </w:r>
            <w:proofErr w:type="spellEnd"/>
            <w:r w:rsidRPr="005C7E2F">
              <w:rPr>
                <w:color w:val="000000"/>
                <w:sz w:val="16"/>
                <w:szCs w:val="16"/>
              </w:rPr>
              <w:t>-temporal electroencephalography features drive the successful decoding of binaural and monaural cues for sound localization</w:t>
            </w:r>
          </w:p>
        </w:tc>
        <w:tc>
          <w:tcPr>
            <w:tcW w:w="1340" w:type="dxa"/>
            <w:noWrap/>
            <w:hideMark/>
          </w:tcPr>
          <w:p w14:paraId="39D8261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202344BC" w14:textId="77777777" w:rsidTr="005C7E2F">
        <w:trPr>
          <w:trHeight w:val="450"/>
        </w:trPr>
        <w:tc>
          <w:tcPr>
            <w:tcW w:w="624" w:type="dxa"/>
            <w:noWrap/>
            <w:hideMark/>
          </w:tcPr>
          <w:p w14:paraId="2713B73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3A68486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4DAEF46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Small, Susan A.; Ishida, </w:t>
            </w:r>
            <w:proofErr w:type="spellStart"/>
            <w:r w:rsidRPr="005C7E2F">
              <w:rPr>
                <w:color w:val="000000"/>
                <w:sz w:val="16"/>
                <w:szCs w:val="16"/>
              </w:rPr>
              <w:t>Ieda</w:t>
            </w:r>
            <w:proofErr w:type="spellEnd"/>
            <w:r w:rsidRPr="005C7E2F">
              <w:rPr>
                <w:color w:val="000000"/>
                <w:sz w:val="16"/>
                <w:szCs w:val="16"/>
              </w:rPr>
              <w:t xml:space="preserve"> M.; </w:t>
            </w:r>
            <w:proofErr w:type="spellStart"/>
            <w:r w:rsidRPr="005C7E2F">
              <w:rPr>
                <w:color w:val="000000"/>
                <w:sz w:val="16"/>
                <w:szCs w:val="16"/>
              </w:rPr>
              <w:t>Stapells</w:t>
            </w:r>
            <w:proofErr w:type="spellEnd"/>
            <w:r w:rsidRPr="005C7E2F">
              <w:rPr>
                <w:color w:val="000000"/>
                <w:sz w:val="16"/>
                <w:szCs w:val="16"/>
              </w:rPr>
              <w:t>, David R.</w:t>
            </w:r>
          </w:p>
        </w:tc>
        <w:tc>
          <w:tcPr>
            <w:tcW w:w="7658" w:type="dxa"/>
            <w:hideMark/>
          </w:tcPr>
          <w:p w14:paraId="4BE2205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Infant Cortical Auditory Evoked Potentials to Lateralized Noise Shifts Produced by Changes in Interaural Time Difference</w:t>
            </w:r>
          </w:p>
        </w:tc>
        <w:tc>
          <w:tcPr>
            <w:tcW w:w="1340" w:type="dxa"/>
            <w:noWrap/>
            <w:hideMark/>
          </w:tcPr>
          <w:p w14:paraId="3CFF105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516899DF" w14:textId="77777777" w:rsidTr="005C7E2F">
        <w:trPr>
          <w:trHeight w:val="450"/>
        </w:trPr>
        <w:tc>
          <w:tcPr>
            <w:tcW w:w="624" w:type="dxa"/>
            <w:noWrap/>
            <w:hideMark/>
          </w:tcPr>
          <w:p w14:paraId="0410935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AF0A56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4D0545F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C Vercammen, A van </w:t>
            </w:r>
            <w:proofErr w:type="spellStart"/>
            <w:r w:rsidRPr="005C7E2F">
              <w:rPr>
                <w:color w:val="000000"/>
                <w:sz w:val="16"/>
                <w:szCs w:val="16"/>
              </w:rPr>
              <w:t>Wieringen</w:t>
            </w:r>
            <w:proofErr w:type="spellEnd"/>
          </w:p>
        </w:tc>
        <w:tc>
          <w:tcPr>
            <w:tcW w:w="7658" w:type="dxa"/>
            <w:hideMark/>
          </w:tcPr>
          <w:p w14:paraId="5E5AED4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Desynchronisation</w:t>
            </w:r>
            <w:proofErr w:type="spellEnd"/>
            <w:r w:rsidRPr="005C7E2F">
              <w:rPr>
                <w:color w:val="000000"/>
                <w:sz w:val="16"/>
                <w:szCs w:val="16"/>
              </w:rPr>
              <w:t xml:space="preserve"> of auditory steady-state responses related to changes in interaural phase differences: an objective measure of binaural hearing:</w:t>
            </w:r>
          </w:p>
        </w:tc>
        <w:tc>
          <w:tcPr>
            <w:tcW w:w="1340" w:type="dxa"/>
            <w:noWrap/>
            <w:hideMark/>
          </w:tcPr>
          <w:p w14:paraId="614C912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E161924" w14:textId="77777777" w:rsidTr="005C7E2F">
        <w:trPr>
          <w:trHeight w:val="450"/>
        </w:trPr>
        <w:tc>
          <w:tcPr>
            <w:tcW w:w="624" w:type="dxa"/>
            <w:noWrap/>
            <w:hideMark/>
          </w:tcPr>
          <w:p w14:paraId="34E3D5A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388591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2017</w:t>
            </w:r>
          </w:p>
        </w:tc>
        <w:tc>
          <w:tcPr>
            <w:tcW w:w="2938" w:type="dxa"/>
            <w:hideMark/>
          </w:tcPr>
          <w:p w14:paraId="40CF612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 Bednar, FM Boland, EC Lalor</w:t>
            </w:r>
          </w:p>
        </w:tc>
        <w:tc>
          <w:tcPr>
            <w:tcW w:w="7658" w:type="dxa"/>
            <w:hideMark/>
          </w:tcPr>
          <w:p w14:paraId="6ECF418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Different </w:t>
            </w:r>
            <w:proofErr w:type="spellStart"/>
            <w:r w:rsidRPr="005C7E2F">
              <w:rPr>
                <w:color w:val="000000"/>
                <w:sz w:val="16"/>
                <w:szCs w:val="16"/>
              </w:rPr>
              <w:t>spatio</w:t>
            </w:r>
            <w:proofErr w:type="spellEnd"/>
            <w:r w:rsidRPr="005C7E2F">
              <w:rPr>
                <w:color w:val="000000"/>
                <w:sz w:val="16"/>
                <w:szCs w:val="16"/>
              </w:rPr>
              <w:t>‐temporal electroencephalography features drive the successful decoding of binaural and monaural cues for sound localization</w:t>
            </w:r>
          </w:p>
        </w:tc>
        <w:tc>
          <w:tcPr>
            <w:tcW w:w="1340" w:type="dxa"/>
            <w:noWrap/>
            <w:hideMark/>
          </w:tcPr>
          <w:p w14:paraId="2010C30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Wiley</w:t>
            </w:r>
          </w:p>
        </w:tc>
      </w:tr>
      <w:tr w:rsidR="005C7E2F" w:rsidRPr="005C7E2F" w14:paraId="53742473" w14:textId="77777777" w:rsidTr="005C7E2F">
        <w:trPr>
          <w:trHeight w:val="450"/>
        </w:trPr>
        <w:tc>
          <w:tcPr>
            <w:tcW w:w="624" w:type="dxa"/>
            <w:noWrap/>
            <w:hideMark/>
          </w:tcPr>
          <w:p w14:paraId="70CF45C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CP</w:t>
            </w:r>
          </w:p>
        </w:tc>
        <w:tc>
          <w:tcPr>
            <w:tcW w:w="680" w:type="dxa"/>
            <w:noWrap/>
            <w:hideMark/>
          </w:tcPr>
          <w:p w14:paraId="5AB3E87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42EAC22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Hu, </w:t>
            </w:r>
            <w:proofErr w:type="spellStart"/>
            <w:r w:rsidRPr="005C7E2F">
              <w:rPr>
                <w:color w:val="000000"/>
                <w:sz w:val="16"/>
                <w:szCs w:val="16"/>
              </w:rPr>
              <w:t>Hongmei</w:t>
            </w:r>
            <w:proofErr w:type="spellEnd"/>
            <w:r w:rsidRPr="005C7E2F">
              <w:rPr>
                <w:color w:val="000000"/>
                <w:sz w:val="16"/>
                <w:szCs w:val="16"/>
              </w:rPr>
              <w:t xml:space="preserve">; </w:t>
            </w:r>
            <w:proofErr w:type="spellStart"/>
            <w:r w:rsidRPr="005C7E2F">
              <w:rPr>
                <w:color w:val="000000"/>
                <w:sz w:val="16"/>
                <w:szCs w:val="16"/>
              </w:rPr>
              <w:t>Kollmeier</w:t>
            </w:r>
            <w:proofErr w:type="spellEnd"/>
            <w:r w:rsidRPr="005C7E2F">
              <w:rPr>
                <w:color w:val="000000"/>
                <w:sz w:val="16"/>
                <w:szCs w:val="16"/>
              </w:rPr>
              <w:t>, Birger; Dietz, Mathias</w:t>
            </w:r>
          </w:p>
        </w:tc>
        <w:tc>
          <w:tcPr>
            <w:tcW w:w="7658" w:type="dxa"/>
            <w:hideMark/>
          </w:tcPr>
          <w:p w14:paraId="432620B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Suitability of the Binaural Interaction Component for Interaural Electrode Pairing of Bilateral Cochlear Implants</w:t>
            </w:r>
          </w:p>
        </w:tc>
        <w:tc>
          <w:tcPr>
            <w:tcW w:w="1340" w:type="dxa"/>
            <w:noWrap/>
            <w:hideMark/>
          </w:tcPr>
          <w:p w14:paraId="28C2C7B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 Link</w:t>
            </w:r>
          </w:p>
        </w:tc>
      </w:tr>
      <w:tr w:rsidR="005C7E2F" w:rsidRPr="005C7E2F" w14:paraId="4B20F891" w14:textId="77777777" w:rsidTr="005C7E2F">
        <w:trPr>
          <w:trHeight w:val="450"/>
        </w:trPr>
        <w:tc>
          <w:tcPr>
            <w:tcW w:w="624" w:type="dxa"/>
            <w:noWrap/>
            <w:hideMark/>
          </w:tcPr>
          <w:p w14:paraId="29A7246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lastRenderedPageBreak/>
              <w:t>JA</w:t>
            </w:r>
          </w:p>
        </w:tc>
        <w:tc>
          <w:tcPr>
            <w:tcW w:w="680" w:type="dxa"/>
            <w:noWrap/>
            <w:hideMark/>
          </w:tcPr>
          <w:p w14:paraId="0C2B2D2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6F6EEB9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Laumen</w:t>
            </w:r>
            <w:proofErr w:type="spellEnd"/>
            <w:r w:rsidRPr="005C7E2F">
              <w:rPr>
                <w:color w:val="000000"/>
                <w:sz w:val="16"/>
                <w:szCs w:val="16"/>
              </w:rPr>
              <w:t xml:space="preserve">, Geneviève; </w:t>
            </w:r>
            <w:proofErr w:type="spellStart"/>
            <w:r w:rsidRPr="005C7E2F">
              <w:rPr>
                <w:color w:val="000000"/>
                <w:sz w:val="16"/>
                <w:szCs w:val="16"/>
              </w:rPr>
              <w:t>Tollin</w:t>
            </w:r>
            <w:proofErr w:type="spellEnd"/>
            <w:r w:rsidRPr="005C7E2F">
              <w:rPr>
                <w:color w:val="000000"/>
                <w:sz w:val="16"/>
                <w:szCs w:val="16"/>
              </w:rPr>
              <w:t xml:space="preserve">, Daniel J.; </w:t>
            </w:r>
            <w:proofErr w:type="spellStart"/>
            <w:r w:rsidRPr="005C7E2F">
              <w:rPr>
                <w:color w:val="000000"/>
                <w:sz w:val="16"/>
                <w:szCs w:val="16"/>
              </w:rPr>
              <w:t>Beutelmann</w:t>
            </w:r>
            <w:proofErr w:type="spellEnd"/>
            <w:r w:rsidRPr="005C7E2F">
              <w:rPr>
                <w:color w:val="000000"/>
                <w:sz w:val="16"/>
                <w:szCs w:val="16"/>
              </w:rPr>
              <w:t>, Rainer;</w:t>
            </w:r>
          </w:p>
        </w:tc>
        <w:tc>
          <w:tcPr>
            <w:tcW w:w="7658" w:type="dxa"/>
            <w:hideMark/>
          </w:tcPr>
          <w:p w14:paraId="0D508D7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Aging effects on the binaural interaction component of the auditory brainstem response in the Mongolian gerbil: Effects of interaural time and level differences</w:t>
            </w:r>
          </w:p>
        </w:tc>
        <w:tc>
          <w:tcPr>
            <w:tcW w:w="1340" w:type="dxa"/>
            <w:noWrap/>
            <w:hideMark/>
          </w:tcPr>
          <w:p w14:paraId="6650F70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7DCCB8B6" w14:textId="77777777" w:rsidTr="005C7E2F">
        <w:trPr>
          <w:trHeight w:val="450"/>
        </w:trPr>
        <w:tc>
          <w:tcPr>
            <w:tcW w:w="624" w:type="dxa"/>
            <w:noWrap/>
            <w:hideMark/>
          </w:tcPr>
          <w:p w14:paraId="4AECC1A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77CDB12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291219A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Das, </w:t>
            </w:r>
            <w:proofErr w:type="spellStart"/>
            <w:r w:rsidRPr="005C7E2F">
              <w:rPr>
                <w:color w:val="000000"/>
                <w:sz w:val="16"/>
                <w:szCs w:val="16"/>
              </w:rPr>
              <w:t>Neetha</w:t>
            </w:r>
            <w:proofErr w:type="spellEnd"/>
            <w:r w:rsidRPr="005C7E2F">
              <w:rPr>
                <w:color w:val="000000"/>
                <w:sz w:val="16"/>
                <w:szCs w:val="16"/>
              </w:rPr>
              <w:t xml:space="preserve">; </w:t>
            </w:r>
            <w:proofErr w:type="spellStart"/>
            <w:r w:rsidRPr="005C7E2F">
              <w:rPr>
                <w:color w:val="000000"/>
                <w:sz w:val="16"/>
                <w:szCs w:val="16"/>
              </w:rPr>
              <w:t>Biesmans</w:t>
            </w:r>
            <w:proofErr w:type="spellEnd"/>
            <w:r w:rsidRPr="005C7E2F">
              <w:rPr>
                <w:color w:val="000000"/>
                <w:sz w:val="16"/>
                <w:szCs w:val="16"/>
              </w:rPr>
              <w:t xml:space="preserve">, </w:t>
            </w:r>
            <w:proofErr w:type="spellStart"/>
            <w:r w:rsidRPr="005C7E2F">
              <w:rPr>
                <w:color w:val="000000"/>
                <w:sz w:val="16"/>
                <w:szCs w:val="16"/>
              </w:rPr>
              <w:t>Wouter</w:t>
            </w:r>
            <w:proofErr w:type="spellEnd"/>
            <w:r w:rsidRPr="005C7E2F">
              <w:rPr>
                <w:color w:val="000000"/>
                <w:sz w:val="16"/>
                <w:szCs w:val="16"/>
              </w:rPr>
              <w:t xml:space="preserve">; Bertrand, Alexander; </w:t>
            </w:r>
          </w:p>
        </w:tc>
        <w:tc>
          <w:tcPr>
            <w:tcW w:w="7658" w:type="dxa"/>
            <w:hideMark/>
          </w:tcPr>
          <w:p w14:paraId="3670136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The effect of head-related filtering and ear-specific decoding bias on auditory attention detection*</w:t>
            </w:r>
          </w:p>
        </w:tc>
        <w:tc>
          <w:tcPr>
            <w:tcW w:w="1340" w:type="dxa"/>
            <w:noWrap/>
            <w:hideMark/>
          </w:tcPr>
          <w:p w14:paraId="04A6606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09EC47B3" w14:textId="77777777" w:rsidTr="005C7E2F">
        <w:trPr>
          <w:trHeight w:val="450"/>
        </w:trPr>
        <w:tc>
          <w:tcPr>
            <w:tcW w:w="624" w:type="dxa"/>
            <w:noWrap/>
            <w:hideMark/>
          </w:tcPr>
          <w:p w14:paraId="31D71CE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47C63E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5312095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Ozmeral</w:t>
            </w:r>
            <w:proofErr w:type="spellEnd"/>
            <w:r w:rsidRPr="005C7E2F">
              <w:rPr>
                <w:color w:val="000000"/>
                <w:sz w:val="16"/>
                <w:szCs w:val="16"/>
              </w:rPr>
              <w:t xml:space="preserve">, Erol J.; </w:t>
            </w:r>
            <w:proofErr w:type="spellStart"/>
            <w:r w:rsidRPr="005C7E2F">
              <w:rPr>
                <w:color w:val="000000"/>
                <w:sz w:val="16"/>
                <w:szCs w:val="16"/>
              </w:rPr>
              <w:t>Eddins</w:t>
            </w:r>
            <w:proofErr w:type="spellEnd"/>
            <w:r w:rsidRPr="005C7E2F">
              <w:rPr>
                <w:color w:val="000000"/>
                <w:sz w:val="16"/>
                <w:szCs w:val="16"/>
              </w:rPr>
              <w:t xml:space="preserve">, David A.; </w:t>
            </w:r>
            <w:proofErr w:type="spellStart"/>
            <w:r w:rsidRPr="005C7E2F">
              <w:rPr>
                <w:color w:val="000000"/>
                <w:sz w:val="16"/>
                <w:szCs w:val="16"/>
              </w:rPr>
              <w:t>Eddins</w:t>
            </w:r>
            <w:proofErr w:type="spellEnd"/>
            <w:r w:rsidRPr="005C7E2F">
              <w:rPr>
                <w:color w:val="000000"/>
                <w:sz w:val="16"/>
                <w:szCs w:val="16"/>
              </w:rPr>
              <w:t>, Ann C.</w:t>
            </w:r>
          </w:p>
        </w:tc>
        <w:tc>
          <w:tcPr>
            <w:tcW w:w="7658" w:type="dxa"/>
            <w:hideMark/>
          </w:tcPr>
          <w:p w14:paraId="75FCEF5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Reduced temporal processing in older, normal-hearing listeners evident from electrophysiological responses to shifts in interaural time difference</w:t>
            </w:r>
          </w:p>
        </w:tc>
        <w:tc>
          <w:tcPr>
            <w:tcW w:w="1340" w:type="dxa"/>
            <w:noWrap/>
            <w:hideMark/>
          </w:tcPr>
          <w:p w14:paraId="037711A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1582420C" w14:textId="77777777" w:rsidTr="005C7E2F">
        <w:trPr>
          <w:trHeight w:val="450"/>
        </w:trPr>
        <w:tc>
          <w:tcPr>
            <w:tcW w:w="624" w:type="dxa"/>
            <w:noWrap/>
            <w:hideMark/>
          </w:tcPr>
          <w:p w14:paraId="48875B5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BC7229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7186F7D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Jafarpisheh</w:t>
            </w:r>
            <w:proofErr w:type="spellEnd"/>
            <w:r w:rsidRPr="005C7E2F">
              <w:rPr>
                <w:color w:val="000000"/>
                <w:sz w:val="16"/>
                <w:szCs w:val="16"/>
              </w:rPr>
              <w:t xml:space="preserve">, Amir </w:t>
            </w:r>
            <w:proofErr w:type="spellStart"/>
            <w:r w:rsidRPr="005C7E2F">
              <w:rPr>
                <w:color w:val="000000"/>
                <w:sz w:val="16"/>
                <w:szCs w:val="16"/>
              </w:rPr>
              <w:t>Salar</w:t>
            </w:r>
            <w:proofErr w:type="spellEnd"/>
            <w:r w:rsidRPr="005C7E2F">
              <w:rPr>
                <w:color w:val="000000"/>
                <w:sz w:val="16"/>
                <w:szCs w:val="16"/>
              </w:rPr>
              <w:t xml:space="preserve">; Jafari, Amir Homayoun; </w:t>
            </w:r>
            <w:proofErr w:type="spellStart"/>
            <w:r w:rsidRPr="005C7E2F">
              <w:rPr>
                <w:color w:val="000000"/>
                <w:sz w:val="16"/>
                <w:szCs w:val="16"/>
              </w:rPr>
              <w:t>Abolhassani</w:t>
            </w:r>
            <w:proofErr w:type="spellEnd"/>
          </w:p>
        </w:tc>
        <w:tc>
          <w:tcPr>
            <w:tcW w:w="7658" w:type="dxa"/>
            <w:hideMark/>
          </w:tcPr>
          <w:p w14:paraId="61DEA5A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Nonlinear feature extraction for objective classification of complex auditory brainstem responses to </w:t>
            </w:r>
            <w:proofErr w:type="spellStart"/>
            <w:r w:rsidRPr="005C7E2F">
              <w:rPr>
                <w:color w:val="000000"/>
                <w:sz w:val="16"/>
                <w:szCs w:val="16"/>
              </w:rPr>
              <w:t>diotic</w:t>
            </w:r>
            <w:proofErr w:type="spellEnd"/>
            <w:r w:rsidRPr="005C7E2F">
              <w:rPr>
                <w:color w:val="000000"/>
                <w:sz w:val="16"/>
                <w:szCs w:val="16"/>
              </w:rPr>
              <w:t xml:space="preserve"> perceptually critical consonant-vowel syllables</w:t>
            </w:r>
          </w:p>
        </w:tc>
        <w:tc>
          <w:tcPr>
            <w:tcW w:w="1340" w:type="dxa"/>
            <w:noWrap/>
            <w:hideMark/>
          </w:tcPr>
          <w:p w14:paraId="3586F56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7321278D" w14:textId="77777777" w:rsidTr="005C7E2F">
        <w:trPr>
          <w:trHeight w:val="450"/>
        </w:trPr>
        <w:tc>
          <w:tcPr>
            <w:tcW w:w="624" w:type="dxa"/>
            <w:noWrap/>
            <w:hideMark/>
          </w:tcPr>
          <w:p w14:paraId="412C8BF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502791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2AED4D7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Cevallos</w:t>
            </w:r>
            <w:proofErr w:type="spellEnd"/>
            <w:r w:rsidRPr="005C7E2F">
              <w:rPr>
                <w:color w:val="000000"/>
                <w:sz w:val="16"/>
                <w:szCs w:val="16"/>
              </w:rPr>
              <w:t xml:space="preserve">-Larrea, Pablo; Pereira, </w:t>
            </w:r>
            <w:proofErr w:type="spellStart"/>
            <w:r w:rsidRPr="005C7E2F">
              <w:rPr>
                <w:color w:val="000000"/>
                <w:sz w:val="16"/>
                <w:szCs w:val="16"/>
              </w:rPr>
              <w:t>Thobias</w:t>
            </w:r>
            <w:proofErr w:type="spellEnd"/>
            <w:r w:rsidRPr="005C7E2F">
              <w:rPr>
                <w:color w:val="000000"/>
                <w:sz w:val="16"/>
                <w:szCs w:val="16"/>
              </w:rPr>
              <w:t xml:space="preserve">; </w:t>
            </w:r>
          </w:p>
        </w:tc>
        <w:tc>
          <w:tcPr>
            <w:tcW w:w="7658" w:type="dxa"/>
            <w:hideMark/>
          </w:tcPr>
          <w:p w14:paraId="6CC09DD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Assessment of frequency specific auditory steady-state response using amplitude modulation with 2-order exponential envelope</w:t>
            </w:r>
          </w:p>
        </w:tc>
        <w:tc>
          <w:tcPr>
            <w:tcW w:w="1340" w:type="dxa"/>
            <w:noWrap/>
            <w:hideMark/>
          </w:tcPr>
          <w:p w14:paraId="347477B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1D1F762" w14:textId="77777777" w:rsidTr="005C7E2F">
        <w:trPr>
          <w:trHeight w:val="630"/>
        </w:trPr>
        <w:tc>
          <w:tcPr>
            <w:tcW w:w="624" w:type="dxa"/>
            <w:noWrap/>
            <w:hideMark/>
          </w:tcPr>
          <w:p w14:paraId="59F7536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047173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42537F4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Undurraga</w:t>
            </w:r>
            <w:proofErr w:type="spellEnd"/>
            <w:r w:rsidRPr="005C7E2F">
              <w:rPr>
                <w:color w:val="000000"/>
                <w:sz w:val="16"/>
                <w:szCs w:val="16"/>
              </w:rPr>
              <w:t xml:space="preserve">, Jaime A.; Haywood, Nick R.; Marquardt, </w:t>
            </w:r>
            <w:proofErr w:type="spellStart"/>
            <w:r w:rsidRPr="005C7E2F">
              <w:rPr>
                <w:color w:val="000000"/>
                <w:sz w:val="16"/>
                <w:szCs w:val="16"/>
              </w:rPr>
              <w:t>Torsten</w:t>
            </w:r>
            <w:proofErr w:type="spellEnd"/>
          </w:p>
        </w:tc>
        <w:tc>
          <w:tcPr>
            <w:tcW w:w="7658" w:type="dxa"/>
            <w:hideMark/>
          </w:tcPr>
          <w:p w14:paraId="1847049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Neural Representation of Interaural Time Differences in Humans—an Objective Measure that Matches </w:t>
            </w:r>
            <w:proofErr w:type="spellStart"/>
            <w:r w:rsidRPr="005C7E2F">
              <w:rPr>
                <w:color w:val="000000"/>
                <w:sz w:val="16"/>
                <w:szCs w:val="16"/>
              </w:rPr>
              <w:t>Behavioural</w:t>
            </w:r>
            <w:proofErr w:type="spellEnd"/>
            <w:r w:rsidRPr="005C7E2F">
              <w:rPr>
                <w:color w:val="000000"/>
                <w:sz w:val="16"/>
                <w:szCs w:val="16"/>
              </w:rPr>
              <w:t xml:space="preserve"> Performance</w:t>
            </w:r>
          </w:p>
        </w:tc>
        <w:tc>
          <w:tcPr>
            <w:tcW w:w="1340" w:type="dxa"/>
            <w:noWrap/>
            <w:hideMark/>
          </w:tcPr>
          <w:p w14:paraId="7787DA6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6D44EA5" w14:textId="77777777" w:rsidTr="005C7E2F">
        <w:trPr>
          <w:trHeight w:val="450"/>
        </w:trPr>
        <w:tc>
          <w:tcPr>
            <w:tcW w:w="624" w:type="dxa"/>
            <w:noWrap/>
            <w:hideMark/>
          </w:tcPr>
          <w:p w14:paraId="5F0C485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webpage</w:t>
            </w:r>
          </w:p>
        </w:tc>
        <w:tc>
          <w:tcPr>
            <w:tcW w:w="680" w:type="dxa"/>
            <w:noWrap/>
            <w:hideMark/>
          </w:tcPr>
          <w:p w14:paraId="753FEDF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309A38E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G </w:t>
            </w:r>
            <w:proofErr w:type="spellStart"/>
            <w:r w:rsidRPr="005C7E2F">
              <w:rPr>
                <w:color w:val="000000"/>
                <w:sz w:val="16"/>
                <w:szCs w:val="16"/>
              </w:rPr>
              <w:t>Laumen</w:t>
            </w:r>
            <w:proofErr w:type="spellEnd"/>
            <w:r w:rsidRPr="005C7E2F">
              <w:rPr>
                <w:color w:val="000000"/>
                <w:sz w:val="16"/>
                <w:szCs w:val="16"/>
              </w:rPr>
              <w:t xml:space="preserve">, DJ </w:t>
            </w:r>
            <w:proofErr w:type="spellStart"/>
            <w:r w:rsidRPr="005C7E2F">
              <w:rPr>
                <w:color w:val="000000"/>
                <w:sz w:val="16"/>
                <w:szCs w:val="16"/>
              </w:rPr>
              <w:t>Tollin</w:t>
            </w:r>
            <w:proofErr w:type="spellEnd"/>
            <w:r w:rsidRPr="005C7E2F">
              <w:rPr>
                <w:color w:val="000000"/>
                <w:sz w:val="16"/>
                <w:szCs w:val="16"/>
              </w:rPr>
              <w:t xml:space="preserve">, R </w:t>
            </w:r>
            <w:proofErr w:type="spellStart"/>
            <w:r w:rsidRPr="005C7E2F">
              <w:rPr>
                <w:color w:val="000000"/>
                <w:sz w:val="16"/>
                <w:szCs w:val="16"/>
              </w:rPr>
              <w:t>Beutelmann</w:t>
            </w:r>
            <w:proofErr w:type="spellEnd"/>
            <w:r w:rsidRPr="005C7E2F">
              <w:rPr>
                <w:color w:val="000000"/>
                <w:sz w:val="16"/>
                <w:szCs w:val="16"/>
              </w:rPr>
              <w:t xml:space="preserve">, GM </w:t>
            </w:r>
            <w:proofErr w:type="spellStart"/>
            <w:r w:rsidRPr="005C7E2F">
              <w:rPr>
                <w:color w:val="000000"/>
                <w:sz w:val="16"/>
                <w:szCs w:val="16"/>
              </w:rPr>
              <w:t>Klump</w:t>
            </w:r>
            <w:proofErr w:type="spellEnd"/>
          </w:p>
        </w:tc>
        <w:tc>
          <w:tcPr>
            <w:tcW w:w="7658" w:type="dxa"/>
            <w:hideMark/>
          </w:tcPr>
          <w:p w14:paraId="2786246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Aging effects on the binaural interaction component of the auditory brainstem response in the Mongolian gerbil: Effects of interaural time and level differences </w:t>
            </w:r>
          </w:p>
        </w:tc>
        <w:tc>
          <w:tcPr>
            <w:tcW w:w="1340" w:type="dxa"/>
            <w:noWrap/>
            <w:hideMark/>
          </w:tcPr>
          <w:p w14:paraId="6030450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72FE74FA" w14:textId="77777777" w:rsidTr="005C7E2F">
        <w:trPr>
          <w:trHeight w:val="450"/>
        </w:trPr>
        <w:tc>
          <w:tcPr>
            <w:tcW w:w="624" w:type="dxa"/>
            <w:noWrap/>
            <w:hideMark/>
          </w:tcPr>
          <w:p w14:paraId="09D9DF8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660A10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440F17E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JA </w:t>
            </w:r>
            <w:proofErr w:type="spellStart"/>
            <w:r w:rsidRPr="005C7E2F">
              <w:rPr>
                <w:color w:val="000000"/>
                <w:sz w:val="16"/>
                <w:szCs w:val="16"/>
              </w:rPr>
              <w:t>Undurraga</w:t>
            </w:r>
            <w:proofErr w:type="spellEnd"/>
            <w:r w:rsidRPr="005C7E2F">
              <w:rPr>
                <w:color w:val="000000"/>
                <w:sz w:val="16"/>
                <w:szCs w:val="16"/>
              </w:rPr>
              <w:t>, NR Haywood</w:t>
            </w:r>
          </w:p>
        </w:tc>
        <w:tc>
          <w:tcPr>
            <w:tcW w:w="7658" w:type="dxa"/>
            <w:hideMark/>
          </w:tcPr>
          <w:p w14:paraId="121420B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Neural Representation of Interaural Time Differences in Humans—an Objective Measure that Matches </w:t>
            </w:r>
            <w:proofErr w:type="spellStart"/>
            <w:r w:rsidRPr="005C7E2F">
              <w:rPr>
                <w:color w:val="000000"/>
                <w:sz w:val="16"/>
                <w:szCs w:val="16"/>
              </w:rPr>
              <w:t>Behavioural</w:t>
            </w:r>
            <w:proofErr w:type="spellEnd"/>
            <w:r w:rsidRPr="005C7E2F">
              <w:rPr>
                <w:color w:val="000000"/>
                <w:sz w:val="16"/>
                <w:szCs w:val="16"/>
              </w:rPr>
              <w:t xml:space="preserve"> Performance </w:t>
            </w:r>
          </w:p>
        </w:tc>
        <w:tc>
          <w:tcPr>
            <w:tcW w:w="1340" w:type="dxa"/>
            <w:noWrap/>
            <w:hideMark/>
          </w:tcPr>
          <w:p w14:paraId="2938616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043710AA" w14:textId="77777777" w:rsidTr="005C7E2F">
        <w:trPr>
          <w:trHeight w:val="450"/>
        </w:trPr>
        <w:tc>
          <w:tcPr>
            <w:tcW w:w="624" w:type="dxa"/>
            <w:noWrap/>
            <w:hideMark/>
          </w:tcPr>
          <w:p w14:paraId="26DA879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CR</w:t>
            </w:r>
          </w:p>
        </w:tc>
        <w:tc>
          <w:tcPr>
            <w:tcW w:w="680" w:type="dxa"/>
            <w:noWrap/>
            <w:hideMark/>
          </w:tcPr>
          <w:p w14:paraId="2891885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2016</w:t>
            </w:r>
          </w:p>
        </w:tc>
        <w:tc>
          <w:tcPr>
            <w:tcW w:w="2938" w:type="dxa"/>
            <w:hideMark/>
          </w:tcPr>
          <w:p w14:paraId="722890E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Tirth R. Patel, Antoine J. Shahin, Jyoti Bhat, D. Bradley </w:t>
            </w:r>
          </w:p>
        </w:tc>
        <w:tc>
          <w:tcPr>
            <w:tcW w:w="7658" w:type="dxa"/>
            <w:hideMark/>
          </w:tcPr>
          <w:p w14:paraId="194BCE3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Cortical Auditory Evoked Potentials to Evaluate Cochlear Implant Candidacy in an Ear </w:t>
            </w:r>
            <w:proofErr w:type="gramStart"/>
            <w:r w:rsidRPr="005C7E2F">
              <w:rPr>
                <w:color w:val="000000"/>
                <w:sz w:val="16"/>
                <w:szCs w:val="16"/>
              </w:rPr>
              <w:t>With</w:t>
            </w:r>
            <w:proofErr w:type="gramEnd"/>
            <w:r w:rsidRPr="005C7E2F">
              <w:rPr>
                <w:color w:val="000000"/>
                <w:sz w:val="16"/>
                <w:szCs w:val="16"/>
              </w:rPr>
              <w:t xml:space="preserve"> Long-standing Hearing Loss </w:t>
            </w:r>
          </w:p>
        </w:tc>
        <w:tc>
          <w:tcPr>
            <w:tcW w:w="1340" w:type="dxa"/>
            <w:noWrap/>
            <w:hideMark/>
          </w:tcPr>
          <w:p w14:paraId="0C32641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31F5F4F8" w14:textId="77777777" w:rsidTr="005C7E2F">
        <w:trPr>
          <w:trHeight w:val="450"/>
        </w:trPr>
        <w:tc>
          <w:tcPr>
            <w:tcW w:w="624" w:type="dxa"/>
            <w:noWrap/>
            <w:hideMark/>
          </w:tcPr>
          <w:p w14:paraId="4F870DB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B261C0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2015</w:t>
            </w:r>
          </w:p>
        </w:tc>
        <w:tc>
          <w:tcPr>
            <w:tcW w:w="2938" w:type="dxa"/>
            <w:hideMark/>
          </w:tcPr>
          <w:p w14:paraId="500DACE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Cai, </w:t>
            </w:r>
            <w:proofErr w:type="spellStart"/>
            <w:r w:rsidRPr="005C7E2F">
              <w:rPr>
                <w:color w:val="000000"/>
                <w:sz w:val="16"/>
                <w:szCs w:val="16"/>
              </w:rPr>
              <w:t>Yuexin</w:t>
            </w:r>
            <w:proofErr w:type="spellEnd"/>
            <w:r w:rsidRPr="005C7E2F">
              <w:rPr>
                <w:color w:val="000000"/>
                <w:sz w:val="16"/>
                <w:szCs w:val="16"/>
              </w:rPr>
              <w:t xml:space="preserve">; Zheng, </w:t>
            </w:r>
            <w:proofErr w:type="spellStart"/>
            <w:r w:rsidRPr="005C7E2F">
              <w:rPr>
                <w:color w:val="000000"/>
                <w:sz w:val="16"/>
                <w:szCs w:val="16"/>
              </w:rPr>
              <w:t>Yiqing</w:t>
            </w:r>
            <w:proofErr w:type="spellEnd"/>
            <w:r w:rsidRPr="005C7E2F">
              <w:rPr>
                <w:color w:val="000000"/>
                <w:sz w:val="16"/>
                <w:szCs w:val="16"/>
              </w:rPr>
              <w:t xml:space="preserve">; Liang, </w:t>
            </w:r>
            <w:proofErr w:type="spellStart"/>
            <w:r w:rsidRPr="005C7E2F">
              <w:rPr>
                <w:color w:val="000000"/>
                <w:sz w:val="16"/>
                <w:szCs w:val="16"/>
              </w:rPr>
              <w:t>Maojin</w:t>
            </w:r>
            <w:proofErr w:type="spellEnd"/>
            <w:r w:rsidRPr="005C7E2F">
              <w:rPr>
                <w:color w:val="000000"/>
                <w:sz w:val="16"/>
                <w:szCs w:val="16"/>
              </w:rPr>
              <w:t>; Zhao, Fei; Yu,</w:t>
            </w:r>
          </w:p>
        </w:tc>
        <w:tc>
          <w:tcPr>
            <w:tcW w:w="7658" w:type="dxa"/>
            <w:hideMark/>
          </w:tcPr>
          <w:p w14:paraId="37AFFA6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Auditory Spatial Discrimination and the Mismatch Negativity Response in Hearing-Impaired Individuals</w:t>
            </w:r>
          </w:p>
        </w:tc>
        <w:tc>
          <w:tcPr>
            <w:tcW w:w="1340" w:type="dxa"/>
            <w:noWrap/>
            <w:hideMark/>
          </w:tcPr>
          <w:p w14:paraId="752545D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6DE288A2" w14:textId="77777777" w:rsidTr="005C7E2F">
        <w:trPr>
          <w:trHeight w:val="450"/>
        </w:trPr>
        <w:tc>
          <w:tcPr>
            <w:tcW w:w="624" w:type="dxa"/>
            <w:noWrap/>
            <w:hideMark/>
          </w:tcPr>
          <w:p w14:paraId="43C3A53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43A6D22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2015</w:t>
            </w:r>
          </w:p>
        </w:tc>
        <w:tc>
          <w:tcPr>
            <w:tcW w:w="2938" w:type="dxa"/>
            <w:hideMark/>
          </w:tcPr>
          <w:p w14:paraId="71D8F67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Ikeda, Kazunari</w:t>
            </w:r>
          </w:p>
        </w:tc>
        <w:tc>
          <w:tcPr>
            <w:tcW w:w="7658" w:type="dxa"/>
            <w:hideMark/>
          </w:tcPr>
          <w:p w14:paraId="2B73F3F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Binaural interaction in human auditory brainstem response compared for tone-pips and rectangular clicks under conditions of auditory and visual attention</w:t>
            </w:r>
          </w:p>
        </w:tc>
        <w:tc>
          <w:tcPr>
            <w:tcW w:w="1340" w:type="dxa"/>
            <w:noWrap/>
            <w:hideMark/>
          </w:tcPr>
          <w:p w14:paraId="1A63488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0B604DD8" w14:textId="77777777" w:rsidTr="005C7E2F">
        <w:trPr>
          <w:trHeight w:val="450"/>
        </w:trPr>
        <w:tc>
          <w:tcPr>
            <w:tcW w:w="624" w:type="dxa"/>
            <w:noWrap/>
            <w:hideMark/>
          </w:tcPr>
          <w:p w14:paraId="26A0990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7A1B63D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2015</w:t>
            </w:r>
          </w:p>
        </w:tc>
        <w:tc>
          <w:tcPr>
            <w:tcW w:w="2938" w:type="dxa"/>
            <w:hideMark/>
          </w:tcPr>
          <w:p w14:paraId="07D298E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Papesh</w:t>
            </w:r>
            <w:proofErr w:type="spellEnd"/>
            <w:r w:rsidRPr="005C7E2F">
              <w:rPr>
                <w:color w:val="000000"/>
                <w:sz w:val="16"/>
                <w:szCs w:val="16"/>
              </w:rPr>
              <w:t xml:space="preserve">, Melissa A.; Billings, Curtis J.; </w:t>
            </w:r>
            <w:proofErr w:type="spellStart"/>
            <w:r w:rsidRPr="005C7E2F">
              <w:rPr>
                <w:color w:val="000000"/>
                <w:sz w:val="16"/>
                <w:szCs w:val="16"/>
              </w:rPr>
              <w:t>Baltzell</w:t>
            </w:r>
            <w:proofErr w:type="spellEnd"/>
            <w:r w:rsidRPr="005C7E2F">
              <w:rPr>
                <w:color w:val="000000"/>
                <w:sz w:val="16"/>
                <w:szCs w:val="16"/>
              </w:rPr>
              <w:t>, Lucas S.</w:t>
            </w:r>
          </w:p>
        </w:tc>
        <w:tc>
          <w:tcPr>
            <w:tcW w:w="7658" w:type="dxa"/>
            <w:hideMark/>
          </w:tcPr>
          <w:p w14:paraId="353FE52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Background noise can enhance cortical auditory evoked potentials under certain conditions</w:t>
            </w:r>
          </w:p>
        </w:tc>
        <w:tc>
          <w:tcPr>
            <w:tcW w:w="1340" w:type="dxa"/>
            <w:noWrap/>
            <w:hideMark/>
          </w:tcPr>
          <w:p w14:paraId="6F46D4D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0BA20303" w14:textId="77777777" w:rsidTr="005C7E2F">
        <w:trPr>
          <w:trHeight w:val="450"/>
        </w:trPr>
        <w:tc>
          <w:tcPr>
            <w:tcW w:w="624" w:type="dxa"/>
            <w:noWrap/>
            <w:hideMark/>
          </w:tcPr>
          <w:p w14:paraId="0897163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73AE43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2015</w:t>
            </w:r>
          </w:p>
        </w:tc>
        <w:tc>
          <w:tcPr>
            <w:tcW w:w="2938" w:type="dxa"/>
            <w:hideMark/>
          </w:tcPr>
          <w:p w14:paraId="1950DA7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Haywood, Nicholas R.; </w:t>
            </w:r>
            <w:proofErr w:type="spellStart"/>
            <w:r w:rsidRPr="005C7E2F">
              <w:rPr>
                <w:color w:val="000000"/>
                <w:sz w:val="16"/>
                <w:szCs w:val="16"/>
              </w:rPr>
              <w:t>Undurraga</w:t>
            </w:r>
            <w:proofErr w:type="spellEnd"/>
            <w:r w:rsidRPr="005C7E2F">
              <w:rPr>
                <w:color w:val="000000"/>
                <w:sz w:val="16"/>
                <w:szCs w:val="16"/>
              </w:rPr>
              <w:t>, Jaime A.;</w:t>
            </w:r>
          </w:p>
        </w:tc>
        <w:tc>
          <w:tcPr>
            <w:tcW w:w="7658" w:type="dxa"/>
            <w:hideMark/>
          </w:tcPr>
          <w:p w14:paraId="4DDA80B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A Comparison of Two Objective Measures of Binaural Processing</w:t>
            </w:r>
          </w:p>
        </w:tc>
        <w:tc>
          <w:tcPr>
            <w:tcW w:w="1340" w:type="dxa"/>
            <w:noWrap/>
            <w:hideMark/>
          </w:tcPr>
          <w:p w14:paraId="5289CD9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748763EA" w14:textId="77777777" w:rsidTr="005C7E2F">
        <w:trPr>
          <w:trHeight w:val="450"/>
        </w:trPr>
        <w:tc>
          <w:tcPr>
            <w:tcW w:w="624" w:type="dxa"/>
            <w:noWrap/>
            <w:hideMark/>
          </w:tcPr>
          <w:p w14:paraId="615A510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0E413B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2014</w:t>
            </w:r>
          </w:p>
        </w:tc>
        <w:tc>
          <w:tcPr>
            <w:tcW w:w="2938" w:type="dxa"/>
            <w:hideMark/>
          </w:tcPr>
          <w:p w14:paraId="28D57C4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Ross, Bernhard; Miyazaki, Takahiro; Thompson, </w:t>
            </w:r>
            <w:proofErr w:type="spellStart"/>
            <w:proofErr w:type="gramStart"/>
            <w:r w:rsidRPr="005C7E2F">
              <w:rPr>
                <w:color w:val="000000"/>
                <w:sz w:val="16"/>
                <w:szCs w:val="16"/>
              </w:rPr>
              <w:t>Jessica;o</w:t>
            </w:r>
            <w:proofErr w:type="spellEnd"/>
            <w:proofErr w:type="gramEnd"/>
          </w:p>
        </w:tc>
        <w:tc>
          <w:tcPr>
            <w:tcW w:w="7658" w:type="dxa"/>
            <w:hideMark/>
          </w:tcPr>
          <w:p w14:paraId="210E2C2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Human cortical responses to slow and fast binaural beats reveal multiple mechanisms of binaural hearing</w:t>
            </w:r>
          </w:p>
        </w:tc>
        <w:tc>
          <w:tcPr>
            <w:tcW w:w="1340" w:type="dxa"/>
            <w:noWrap/>
            <w:hideMark/>
          </w:tcPr>
          <w:p w14:paraId="37C0A50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0CB8E5A2" w14:textId="77777777" w:rsidTr="005C7E2F">
        <w:trPr>
          <w:trHeight w:val="225"/>
        </w:trPr>
        <w:tc>
          <w:tcPr>
            <w:tcW w:w="624" w:type="dxa"/>
            <w:noWrap/>
            <w:hideMark/>
          </w:tcPr>
          <w:p w14:paraId="0911039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CC2996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2014</w:t>
            </w:r>
          </w:p>
        </w:tc>
        <w:tc>
          <w:tcPr>
            <w:tcW w:w="2938" w:type="dxa"/>
            <w:hideMark/>
          </w:tcPr>
          <w:p w14:paraId="008317E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Ahveninen</w:t>
            </w:r>
            <w:proofErr w:type="spellEnd"/>
            <w:r w:rsidRPr="005C7E2F">
              <w:rPr>
                <w:color w:val="000000"/>
                <w:sz w:val="16"/>
                <w:szCs w:val="16"/>
              </w:rPr>
              <w:t xml:space="preserve">, Jyrki; </w:t>
            </w:r>
            <w:proofErr w:type="spellStart"/>
            <w:r w:rsidRPr="005C7E2F">
              <w:rPr>
                <w:color w:val="000000"/>
                <w:sz w:val="16"/>
                <w:szCs w:val="16"/>
              </w:rPr>
              <w:t>Kopčo</w:t>
            </w:r>
            <w:proofErr w:type="spellEnd"/>
          </w:p>
        </w:tc>
        <w:tc>
          <w:tcPr>
            <w:tcW w:w="7658" w:type="dxa"/>
            <w:hideMark/>
          </w:tcPr>
          <w:p w14:paraId="403991F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Psychophysics and neuronal bases of sound localization in humans</w:t>
            </w:r>
          </w:p>
        </w:tc>
        <w:tc>
          <w:tcPr>
            <w:tcW w:w="1340" w:type="dxa"/>
            <w:noWrap/>
            <w:hideMark/>
          </w:tcPr>
          <w:p w14:paraId="7BA1E41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055329F1" w14:textId="77777777" w:rsidTr="005C7E2F">
        <w:trPr>
          <w:trHeight w:val="450"/>
        </w:trPr>
        <w:tc>
          <w:tcPr>
            <w:tcW w:w="624" w:type="dxa"/>
            <w:noWrap/>
            <w:hideMark/>
          </w:tcPr>
          <w:p w14:paraId="2C4E3B3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50426BC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2014</w:t>
            </w:r>
          </w:p>
        </w:tc>
        <w:tc>
          <w:tcPr>
            <w:tcW w:w="2938" w:type="dxa"/>
            <w:hideMark/>
          </w:tcPr>
          <w:p w14:paraId="1F2D46A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Ahadi</w:t>
            </w:r>
            <w:proofErr w:type="spellEnd"/>
            <w:r w:rsidRPr="005C7E2F">
              <w:rPr>
                <w:color w:val="000000"/>
                <w:sz w:val="16"/>
                <w:szCs w:val="16"/>
              </w:rPr>
              <w:t xml:space="preserve">, Mohsen; </w:t>
            </w:r>
            <w:proofErr w:type="spellStart"/>
            <w:r w:rsidRPr="005C7E2F">
              <w:rPr>
                <w:color w:val="000000"/>
                <w:sz w:val="16"/>
                <w:szCs w:val="16"/>
              </w:rPr>
              <w:t>Pourbakht</w:t>
            </w:r>
            <w:proofErr w:type="spellEnd"/>
            <w:r w:rsidRPr="005C7E2F">
              <w:rPr>
                <w:color w:val="000000"/>
                <w:sz w:val="16"/>
                <w:szCs w:val="16"/>
              </w:rPr>
              <w:t xml:space="preserve">, </w:t>
            </w:r>
            <w:proofErr w:type="spellStart"/>
            <w:r w:rsidRPr="005C7E2F">
              <w:rPr>
                <w:color w:val="000000"/>
                <w:sz w:val="16"/>
                <w:szCs w:val="16"/>
              </w:rPr>
              <w:t>Akram</w:t>
            </w:r>
            <w:proofErr w:type="spellEnd"/>
            <w:r w:rsidRPr="005C7E2F">
              <w:rPr>
                <w:color w:val="000000"/>
                <w:sz w:val="16"/>
                <w:szCs w:val="16"/>
              </w:rPr>
              <w:t>; Jafari</w:t>
            </w:r>
          </w:p>
        </w:tc>
        <w:tc>
          <w:tcPr>
            <w:tcW w:w="7658" w:type="dxa"/>
            <w:hideMark/>
          </w:tcPr>
          <w:p w14:paraId="26FC1F3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Gender disparity in subcortical encoding of binaurally presented speech stimuli: An auditory evoked potentials study</w:t>
            </w:r>
          </w:p>
        </w:tc>
        <w:tc>
          <w:tcPr>
            <w:tcW w:w="1340" w:type="dxa"/>
            <w:noWrap/>
            <w:hideMark/>
          </w:tcPr>
          <w:p w14:paraId="3146D48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Springer</w:t>
            </w:r>
          </w:p>
        </w:tc>
      </w:tr>
      <w:tr w:rsidR="005C7E2F" w:rsidRPr="005C7E2F" w14:paraId="512D69D4" w14:textId="77777777" w:rsidTr="005C7E2F">
        <w:trPr>
          <w:trHeight w:val="450"/>
        </w:trPr>
        <w:tc>
          <w:tcPr>
            <w:tcW w:w="624" w:type="dxa"/>
            <w:noWrap/>
            <w:hideMark/>
          </w:tcPr>
          <w:p w14:paraId="627CA43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2B3DAF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2014</w:t>
            </w:r>
          </w:p>
        </w:tc>
        <w:tc>
          <w:tcPr>
            <w:tcW w:w="2938" w:type="dxa"/>
            <w:hideMark/>
          </w:tcPr>
          <w:p w14:paraId="28E5316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Ross, B., Miyazaki, T., Thompson,</w:t>
            </w:r>
          </w:p>
        </w:tc>
        <w:tc>
          <w:tcPr>
            <w:tcW w:w="7658" w:type="dxa"/>
            <w:hideMark/>
          </w:tcPr>
          <w:p w14:paraId="7BA4B17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Human cortical responses to slow and fast binaural beats reveal multiple mechanisms of binaural hearing </w:t>
            </w:r>
          </w:p>
        </w:tc>
        <w:tc>
          <w:tcPr>
            <w:tcW w:w="1340" w:type="dxa"/>
            <w:noWrap/>
            <w:hideMark/>
          </w:tcPr>
          <w:p w14:paraId="7839819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79FF20FC" w14:textId="77777777" w:rsidTr="005C7E2F">
        <w:trPr>
          <w:trHeight w:val="450"/>
        </w:trPr>
        <w:tc>
          <w:tcPr>
            <w:tcW w:w="624" w:type="dxa"/>
            <w:noWrap/>
            <w:hideMark/>
          </w:tcPr>
          <w:p w14:paraId="5641BA1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328DCB0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2014</w:t>
            </w:r>
          </w:p>
        </w:tc>
        <w:tc>
          <w:tcPr>
            <w:tcW w:w="2938" w:type="dxa"/>
            <w:hideMark/>
          </w:tcPr>
          <w:p w14:paraId="04B33D0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Mohebbi</w:t>
            </w:r>
            <w:proofErr w:type="spellEnd"/>
            <w:r w:rsidRPr="005C7E2F">
              <w:rPr>
                <w:color w:val="000000"/>
                <w:sz w:val="16"/>
                <w:szCs w:val="16"/>
              </w:rPr>
              <w:t xml:space="preserve">, M., </w:t>
            </w:r>
            <w:proofErr w:type="spellStart"/>
            <w:r w:rsidRPr="005C7E2F">
              <w:rPr>
                <w:color w:val="000000"/>
                <w:sz w:val="16"/>
                <w:szCs w:val="16"/>
              </w:rPr>
              <w:t>Mahmoudian</w:t>
            </w:r>
            <w:proofErr w:type="spellEnd"/>
            <w:r w:rsidRPr="005C7E2F">
              <w:rPr>
                <w:color w:val="000000"/>
                <w:sz w:val="16"/>
                <w:szCs w:val="16"/>
              </w:rPr>
              <w:t>, S., Alborzi, M. S., Najafi-</w:t>
            </w:r>
            <w:proofErr w:type="spellStart"/>
            <w:r w:rsidRPr="005C7E2F">
              <w:rPr>
                <w:color w:val="000000"/>
                <w:sz w:val="16"/>
                <w:szCs w:val="16"/>
              </w:rPr>
              <w:t>Koopaie</w:t>
            </w:r>
            <w:proofErr w:type="spellEnd"/>
          </w:p>
        </w:tc>
        <w:tc>
          <w:tcPr>
            <w:tcW w:w="7658" w:type="dxa"/>
            <w:hideMark/>
          </w:tcPr>
          <w:p w14:paraId="6B396C8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Auditory Middle Latency Responses Differ in Right- and Left-Handed Subjects: An Evaluation Through Topographic Brain Mapping </w:t>
            </w:r>
          </w:p>
        </w:tc>
        <w:tc>
          <w:tcPr>
            <w:tcW w:w="1340" w:type="dxa"/>
            <w:noWrap/>
            <w:hideMark/>
          </w:tcPr>
          <w:p w14:paraId="1504F386"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7F2187C8" w14:textId="77777777" w:rsidTr="005C7E2F">
        <w:trPr>
          <w:trHeight w:val="450"/>
        </w:trPr>
        <w:tc>
          <w:tcPr>
            <w:tcW w:w="624" w:type="dxa"/>
            <w:noWrap/>
            <w:hideMark/>
          </w:tcPr>
          <w:p w14:paraId="4BA1646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09966D4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2013</w:t>
            </w:r>
          </w:p>
        </w:tc>
        <w:tc>
          <w:tcPr>
            <w:tcW w:w="2938" w:type="dxa"/>
            <w:hideMark/>
          </w:tcPr>
          <w:p w14:paraId="6AEA57A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Senkowski</w:t>
            </w:r>
            <w:proofErr w:type="spellEnd"/>
            <w:r w:rsidRPr="005C7E2F">
              <w:rPr>
                <w:color w:val="000000"/>
                <w:sz w:val="16"/>
                <w:szCs w:val="16"/>
              </w:rPr>
              <w:t xml:space="preserve">, Daniel; </w:t>
            </w:r>
            <w:proofErr w:type="spellStart"/>
            <w:r w:rsidRPr="005C7E2F">
              <w:rPr>
                <w:color w:val="000000"/>
                <w:sz w:val="16"/>
                <w:szCs w:val="16"/>
              </w:rPr>
              <w:t>Pomper</w:t>
            </w:r>
            <w:proofErr w:type="spellEnd"/>
            <w:r w:rsidRPr="005C7E2F">
              <w:rPr>
                <w:color w:val="000000"/>
                <w:sz w:val="16"/>
                <w:szCs w:val="16"/>
              </w:rPr>
              <w:t xml:space="preserve">, Ulrich; </w:t>
            </w:r>
            <w:proofErr w:type="spellStart"/>
            <w:r w:rsidRPr="005C7E2F">
              <w:rPr>
                <w:color w:val="000000"/>
                <w:sz w:val="16"/>
                <w:szCs w:val="16"/>
              </w:rPr>
              <w:t>Fitzner</w:t>
            </w:r>
            <w:proofErr w:type="spellEnd"/>
            <w:r w:rsidRPr="005C7E2F">
              <w:rPr>
                <w:color w:val="000000"/>
                <w:sz w:val="16"/>
                <w:szCs w:val="16"/>
              </w:rPr>
              <w:t>, Inga; Engel,</w:t>
            </w:r>
          </w:p>
        </w:tc>
        <w:tc>
          <w:tcPr>
            <w:tcW w:w="7658" w:type="dxa"/>
            <w:hideMark/>
          </w:tcPr>
          <w:p w14:paraId="3B31002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Beta‐band activity in auditory pathways reflects speech localization and recognition in bilateral cochlear implant users</w:t>
            </w:r>
          </w:p>
        </w:tc>
        <w:tc>
          <w:tcPr>
            <w:tcW w:w="1340" w:type="dxa"/>
            <w:noWrap/>
            <w:hideMark/>
          </w:tcPr>
          <w:p w14:paraId="61E090D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PubMed </w:t>
            </w:r>
          </w:p>
        </w:tc>
      </w:tr>
      <w:tr w:rsidR="005C7E2F" w:rsidRPr="005C7E2F" w14:paraId="42F6FE1E" w14:textId="77777777" w:rsidTr="005C7E2F">
        <w:trPr>
          <w:trHeight w:val="450"/>
        </w:trPr>
        <w:tc>
          <w:tcPr>
            <w:tcW w:w="624" w:type="dxa"/>
            <w:noWrap/>
            <w:hideMark/>
          </w:tcPr>
          <w:p w14:paraId="4462F14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22CF00B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2013</w:t>
            </w:r>
          </w:p>
        </w:tc>
        <w:tc>
          <w:tcPr>
            <w:tcW w:w="2938" w:type="dxa"/>
            <w:hideMark/>
          </w:tcPr>
          <w:p w14:paraId="7A5C4B9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Epp, Bastian; Yasin, Ifat; </w:t>
            </w:r>
            <w:proofErr w:type="spellStart"/>
            <w:r w:rsidRPr="005C7E2F">
              <w:rPr>
                <w:color w:val="000000"/>
                <w:sz w:val="16"/>
                <w:szCs w:val="16"/>
              </w:rPr>
              <w:t>Verhey</w:t>
            </w:r>
            <w:proofErr w:type="spellEnd"/>
            <w:r w:rsidRPr="005C7E2F">
              <w:rPr>
                <w:color w:val="000000"/>
                <w:sz w:val="16"/>
                <w:szCs w:val="16"/>
              </w:rPr>
              <w:t xml:space="preserve">, </w:t>
            </w:r>
            <w:proofErr w:type="spellStart"/>
            <w:r w:rsidRPr="005C7E2F">
              <w:rPr>
                <w:color w:val="000000"/>
                <w:sz w:val="16"/>
                <w:szCs w:val="16"/>
              </w:rPr>
              <w:t>Jesko</w:t>
            </w:r>
            <w:proofErr w:type="spellEnd"/>
            <w:r w:rsidRPr="005C7E2F">
              <w:rPr>
                <w:color w:val="000000"/>
                <w:sz w:val="16"/>
                <w:szCs w:val="16"/>
              </w:rPr>
              <w:t xml:space="preserve"> L.</w:t>
            </w:r>
          </w:p>
        </w:tc>
        <w:tc>
          <w:tcPr>
            <w:tcW w:w="7658" w:type="dxa"/>
            <w:hideMark/>
          </w:tcPr>
          <w:p w14:paraId="41CCE680"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Objective measures of binaural masking level differences and </w:t>
            </w:r>
            <w:proofErr w:type="spellStart"/>
            <w:r w:rsidRPr="005C7E2F">
              <w:rPr>
                <w:color w:val="000000"/>
                <w:sz w:val="16"/>
                <w:szCs w:val="16"/>
              </w:rPr>
              <w:t>comodulation</w:t>
            </w:r>
            <w:proofErr w:type="spellEnd"/>
            <w:r w:rsidRPr="005C7E2F">
              <w:rPr>
                <w:color w:val="000000"/>
                <w:sz w:val="16"/>
                <w:szCs w:val="16"/>
              </w:rPr>
              <w:t xml:space="preserve"> masking release based on late auditory evoked potentials</w:t>
            </w:r>
          </w:p>
        </w:tc>
        <w:tc>
          <w:tcPr>
            <w:tcW w:w="1340" w:type="dxa"/>
            <w:noWrap/>
            <w:hideMark/>
          </w:tcPr>
          <w:p w14:paraId="6CB3A61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4BB29F49" w14:textId="77777777" w:rsidTr="005C7E2F">
        <w:trPr>
          <w:trHeight w:val="225"/>
        </w:trPr>
        <w:tc>
          <w:tcPr>
            <w:tcW w:w="624" w:type="dxa"/>
            <w:noWrap/>
            <w:hideMark/>
          </w:tcPr>
          <w:p w14:paraId="187FAF3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7571EDE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2012</w:t>
            </w:r>
          </w:p>
        </w:tc>
        <w:tc>
          <w:tcPr>
            <w:tcW w:w="2938" w:type="dxa"/>
            <w:hideMark/>
          </w:tcPr>
          <w:p w14:paraId="2EBFB83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Grose, John H.; Mamo, Sara K.</w:t>
            </w:r>
          </w:p>
        </w:tc>
        <w:tc>
          <w:tcPr>
            <w:tcW w:w="7658" w:type="dxa"/>
            <w:hideMark/>
          </w:tcPr>
          <w:p w14:paraId="0C0AE9FB"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Electrophysiological measurement of binaural beats: Effects of primary tone frequency and observer age</w:t>
            </w:r>
          </w:p>
        </w:tc>
        <w:tc>
          <w:tcPr>
            <w:tcW w:w="1340" w:type="dxa"/>
            <w:noWrap/>
            <w:hideMark/>
          </w:tcPr>
          <w:p w14:paraId="19BEE70D"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1CF8C344" w14:textId="77777777" w:rsidTr="005C7E2F">
        <w:trPr>
          <w:trHeight w:val="450"/>
        </w:trPr>
        <w:tc>
          <w:tcPr>
            <w:tcW w:w="624" w:type="dxa"/>
            <w:noWrap/>
            <w:hideMark/>
          </w:tcPr>
          <w:p w14:paraId="1E958AE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9FDF85C"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2012</w:t>
            </w:r>
          </w:p>
        </w:tc>
        <w:tc>
          <w:tcPr>
            <w:tcW w:w="2938" w:type="dxa"/>
            <w:hideMark/>
          </w:tcPr>
          <w:p w14:paraId="4F2DCFB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Poelmans, Hanne; </w:t>
            </w:r>
            <w:proofErr w:type="spellStart"/>
            <w:r w:rsidRPr="005C7E2F">
              <w:rPr>
                <w:color w:val="000000"/>
                <w:sz w:val="16"/>
                <w:szCs w:val="16"/>
              </w:rPr>
              <w:t>Luts</w:t>
            </w:r>
            <w:proofErr w:type="spellEnd"/>
            <w:r w:rsidRPr="005C7E2F">
              <w:rPr>
                <w:color w:val="000000"/>
                <w:sz w:val="16"/>
                <w:szCs w:val="16"/>
              </w:rPr>
              <w:t xml:space="preserve">, </w:t>
            </w:r>
            <w:proofErr w:type="spellStart"/>
            <w:r w:rsidRPr="005C7E2F">
              <w:rPr>
                <w:color w:val="000000"/>
                <w:sz w:val="16"/>
                <w:szCs w:val="16"/>
              </w:rPr>
              <w:t>Heleen</w:t>
            </w:r>
            <w:proofErr w:type="spellEnd"/>
            <w:r w:rsidRPr="005C7E2F">
              <w:rPr>
                <w:color w:val="000000"/>
                <w:sz w:val="16"/>
                <w:szCs w:val="16"/>
              </w:rPr>
              <w:t xml:space="preserve">; </w:t>
            </w:r>
            <w:proofErr w:type="spellStart"/>
            <w:r w:rsidRPr="005C7E2F">
              <w:rPr>
                <w:color w:val="000000"/>
                <w:sz w:val="16"/>
                <w:szCs w:val="16"/>
              </w:rPr>
              <w:t>Vandermosten</w:t>
            </w:r>
            <w:proofErr w:type="spellEnd"/>
            <w:r w:rsidRPr="005C7E2F">
              <w:rPr>
                <w:color w:val="000000"/>
                <w:sz w:val="16"/>
                <w:szCs w:val="16"/>
              </w:rPr>
              <w:t xml:space="preserve">, </w:t>
            </w:r>
          </w:p>
        </w:tc>
        <w:tc>
          <w:tcPr>
            <w:tcW w:w="7658" w:type="dxa"/>
            <w:hideMark/>
          </w:tcPr>
          <w:p w14:paraId="2B8687B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Hemispheric Asymmetry of Auditory Steady-State Responses to Monaural and </w:t>
            </w:r>
            <w:proofErr w:type="spellStart"/>
            <w:r w:rsidRPr="005C7E2F">
              <w:rPr>
                <w:color w:val="000000"/>
                <w:sz w:val="16"/>
                <w:szCs w:val="16"/>
              </w:rPr>
              <w:t>Diotic</w:t>
            </w:r>
            <w:proofErr w:type="spellEnd"/>
            <w:r w:rsidRPr="005C7E2F">
              <w:rPr>
                <w:color w:val="000000"/>
                <w:sz w:val="16"/>
                <w:szCs w:val="16"/>
              </w:rPr>
              <w:t xml:space="preserve"> Stimulation</w:t>
            </w:r>
          </w:p>
        </w:tc>
        <w:tc>
          <w:tcPr>
            <w:tcW w:w="1340" w:type="dxa"/>
            <w:noWrap/>
            <w:hideMark/>
          </w:tcPr>
          <w:p w14:paraId="6310F7A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r w:rsidR="005C7E2F" w:rsidRPr="005C7E2F" w14:paraId="252B7A0D" w14:textId="77777777" w:rsidTr="005C7E2F">
        <w:trPr>
          <w:trHeight w:val="450"/>
        </w:trPr>
        <w:tc>
          <w:tcPr>
            <w:tcW w:w="624" w:type="dxa"/>
            <w:noWrap/>
            <w:hideMark/>
          </w:tcPr>
          <w:p w14:paraId="0E67D123"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3FCEDF7E"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2012</w:t>
            </w:r>
          </w:p>
        </w:tc>
        <w:tc>
          <w:tcPr>
            <w:tcW w:w="2938" w:type="dxa"/>
            <w:hideMark/>
          </w:tcPr>
          <w:p w14:paraId="7E60ABF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Hansen, Erin E.; Small, Susan A.</w:t>
            </w:r>
          </w:p>
        </w:tc>
        <w:tc>
          <w:tcPr>
            <w:tcW w:w="7658" w:type="dxa"/>
            <w:hideMark/>
          </w:tcPr>
          <w:p w14:paraId="5DB19EE8"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Effective Masking Levels for Bone Conduction Auditory Steady State Responses in Infants and Adults Run down Normal Hearing</w:t>
            </w:r>
          </w:p>
        </w:tc>
        <w:tc>
          <w:tcPr>
            <w:tcW w:w="1340" w:type="dxa"/>
            <w:noWrap/>
            <w:hideMark/>
          </w:tcPr>
          <w:p w14:paraId="022A2072"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proofErr w:type="spellStart"/>
            <w:r w:rsidRPr="005C7E2F">
              <w:rPr>
                <w:color w:val="000000"/>
                <w:sz w:val="16"/>
                <w:szCs w:val="16"/>
              </w:rPr>
              <w:t>IOPscience</w:t>
            </w:r>
            <w:proofErr w:type="spellEnd"/>
          </w:p>
        </w:tc>
      </w:tr>
      <w:tr w:rsidR="005C7E2F" w:rsidRPr="005C7E2F" w14:paraId="4D2FB02A" w14:textId="77777777" w:rsidTr="005C7E2F">
        <w:trPr>
          <w:trHeight w:val="450"/>
        </w:trPr>
        <w:tc>
          <w:tcPr>
            <w:tcW w:w="624" w:type="dxa"/>
            <w:noWrap/>
            <w:hideMark/>
          </w:tcPr>
          <w:p w14:paraId="0FF606E4"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C730BDA"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2011</w:t>
            </w:r>
          </w:p>
        </w:tc>
        <w:tc>
          <w:tcPr>
            <w:tcW w:w="2938" w:type="dxa"/>
            <w:hideMark/>
          </w:tcPr>
          <w:p w14:paraId="149A9EC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Zhang, </w:t>
            </w:r>
            <w:proofErr w:type="spellStart"/>
            <w:r w:rsidRPr="005C7E2F">
              <w:rPr>
                <w:color w:val="000000"/>
                <w:sz w:val="16"/>
                <w:szCs w:val="16"/>
              </w:rPr>
              <w:t>Fawen</w:t>
            </w:r>
            <w:proofErr w:type="spellEnd"/>
            <w:r w:rsidRPr="005C7E2F">
              <w:rPr>
                <w:color w:val="000000"/>
                <w:sz w:val="16"/>
                <w:szCs w:val="16"/>
              </w:rPr>
              <w:t xml:space="preserve">; Deshpande, Aniruddha; Benson, Chelsea; </w:t>
            </w:r>
          </w:p>
        </w:tc>
        <w:tc>
          <w:tcPr>
            <w:tcW w:w="7658" w:type="dxa"/>
            <w:hideMark/>
          </w:tcPr>
          <w:p w14:paraId="0ACA50C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The adaptive pattern of the auditory N1 peak revealed by standardized low-resolution brain electromagnetic tomography</w:t>
            </w:r>
          </w:p>
        </w:tc>
        <w:tc>
          <w:tcPr>
            <w:tcW w:w="1340" w:type="dxa"/>
            <w:noWrap/>
            <w:hideMark/>
          </w:tcPr>
          <w:p w14:paraId="0E8987E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ScienceDirect</w:t>
            </w:r>
          </w:p>
        </w:tc>
      </w:tr>
      <w:tr w:rsidR="005C7E2F" w:rsidRPr="005C7E2F" w14:paraId="319D4ACB" w14:textId="77777777" w:rsidTr="005C7E2F">
        <w:trPr>
          <w:trHeight w:val="450"/>
        </w:trPr>
        <w:tc>
          <w:tcPr>
            <w:tcW w:w="624" w:type="dxa"/>
            <w:noWrap/>
            <w:hideMark/>
          </w:tcPr>
          <w:p w14:paraId="39860FC7"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JA</w:t>
            </w:r>
          </w:p>
        </w:tc>
        <w:tc>
          <w:tcPr>
            <w:tcW w:w="680" w:type="dxa"/>
            <w:noWrap/>
            <w:hideMark/>
          </w:tcPr>
          <w:p w14:paraId="67181AEF"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2011</w:t>
            </w:r>
          </w:p>
        </w:tc>
        <w:tc>
          <w:tcPr>
            <w:tcW w:w="2938" w:type="dxa"/>
            <w:hideMark/>
          </w:tcPr>
          <w:p w14:paraId="22CE3445"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 xml:space="preserve">Rosner, Thomas; </w:t>
            </w:r>
            <w:proofErr w:type="spellStart"/>
            <w:r w:rsidRPr="005C7E2F">
              <w:rPr>
                <w:color w:val="000000"/>
                <w:sz w:val="16"/>
                <w:szCs w:val="16"/>
              </w:rPr>
              <w:t>Kandzia</w:t>
            </w:r>
            <w:proofErr w:type="spellEnd"/>
            <w:r w:rsidRPr="005C7E2F">
              <w:rPr>
                <w:color w:val="000000"/>
                <w:sz w:val="16"/>
                <w:szCs w:val="16"/>
              </w:rPr>
              <w:t>, Florian; Oswald, Johann A.;</w:t>
            </w:r>
          </w:p>
        </w:tc>
        <w:tc>
          <w:tcPr>
            <w:tcW w:w="7658" w:type="dxa"/>
            <w:hideMark/>
          </w:tcPr>
          <w:p w14:paraId="5BB7EEB1"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Hearing threshold estimation using concurrent measurement of distortion product otoacoustic emissions and auditory steady-state responses</w:t>
            </w:r>
          </w:p>
        </w:tc>
        <w:tc>
          <w:tcPr>
            <w:tcW w:w="1340" w:type="dxa"/>
            <w:noWrap/>
            <w:hideMark/>
          </w:tcPr>
          <w:p w14:paraId="3A4CDBE9" w14:textId="77777777" w:rsidR="005C7E2F" w:rsidRPr="005C7E2F" w:rsidRDefault="005C7E2F" w:rsidP="005C7E2F">
            <w:pPr>
              <w:pBdr>
                <w:top w:val="nil"/>
                <w:left w:val="nil"/>
                <w:bottom w:val="nil"/>
                <w:right w:val="nil"/>
                <w:between w:val="nil"/>
              </w:pBdr>
              <w:spacing w:line="240" w:lineRule="auto"/>
              <w:ind w:left="0" w:hanging="2"/>
              <w:rPr>
                <w:color w:val="000000"/>
                <w:sz w:val="16"/>
                <w:szCs w:val="16"/>
              </w:rPr>
            </w:pPr>
            <w:r w:rsidRPr="005C7E2F">
              <w:rPr>
                <w:color w:val="000000"/>
                <w:sz w:val="16"/>
                <w:szCs w:val="16"/>
              </w:rPr>
              <w:t>PubMed</w:t>
            </w:r>
          </w:p>
        </w:tc>
      </w:tr>
    </w:tbl>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2669D671" w:rsidR="005C7E2F" w:rsidRDefault="005C7E2F" w:rsidP="00544C3D">
      <w:pPr>
        <w:pBdr>
          <w:top w:val="nil"/>
          <w:left w:val="nil"/>
          <w:bottom w:val="nil"/>
          <w:right w:val="nil"/>
          <w:between w:val="nil"/>
        </w:pBdr>
        <w:spacing w:before="240" w:line="240" w:lineRule="auto"/>
        <w:ind w:left="0" w:hanging="2"/>
        <w:rPr>
          <w:color w:val="000000"/>
          <w:sz w:val="20"/>
          <w:szCs w:val="20"/>
        </w:rPr>
        <w:sectPr w:rsidR="005C7E2F" w:rsidSect="008A40A4">
          <w:type w:val="continuous"/>
          <w:pgSz w:w="11520" w:h="15660"/>
          <w:pgMar w:top="720" w:right="720" w:bottom="720" w:left="720" w:header="360" w:footer="640" w:gutter="0"/>
          <w:cols w:space="720"/>
          <w:docGrid w:linePitch="326"/>
        </w:sectPr>
      </w:pP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1FC6FABC" w14:textId="406E9D18"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w:t>
      </w:r>
      <w:proofErr w:type="gramStart"/>
      <w:r>
        <w:rPr>
          <w:color w:val="000000"/>
          <w:sz w:val="20"/>
          <w:szCs w:val="20"/>
        </w:rPr>
        <w:t>is</w:t>
      </w:r>
      <w:proofErr w:type="gramEnd"/>
      <w:r>
        <w:rPr>
          <w:color w:val="000000"/>
          <w:sz w:val="20"/>
          <w:szCs w:val="20"/>
        </w:rPr>
        <w:t xml:space="preserve"> an AEPs which is elicited with the modulated tone as a stimulus.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xml:space="preserve">, vol. 15, 2021, Accessed: Sep. 06, 2022. [Online]. Available: </w:t>
      </w:r>
      <w:r>
        <w:lastRenderedPageBreak/>
        <w:t>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lastRenderedPageBreak/>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“Effect of Peripheral Hearing Loss on the Masking Level Difference | JAMA Otolaryngology–Head &amp; Neck Surgery | JAMA Network.” 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lastRenderedPageBreak/>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A. P. Bradley and W. J. Wilson, “Automated analysis of the auditory brainstem 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Ear 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lastRenderedPageBreak/>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w:t>
      </w:r>
      <w:r>
        <w:t xml:space="preserve">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“Head Size as a Basis of Gender Difference in the Latency of the Brainstem Auditory-Evoked Response: Audiology: Vol 29, No 2.” https://www.tandfonline.com/doi/abs/10.3109/00206099009081652 (accessed Sep. 17, 2022).</w:t>
      </w:r>
    </w:p>
    <w:p w14:paraId="4612E1FF" w14:textId="77777777" w:rsidR="002D12A7" w:rsidRDefault="002D12A7" w:rsidP="002D12A7">
      <w:pPr>
        <w:pStyle w:val="Bibliography"/>
        <w:ind w:left="0" w:hanging="2"/>
      </w:pPr>
      <w:r>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type w:val="continuous"/>
      <w:pgSz w:w="11520" w:h="15660"/>
      <w:pgMar w:top="1300"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6A61" w14:textId="77777777" w:rsidR="00267DB0" w:rsidRDefault="00267DB0">
      <w:pPr>
        <w:spacing w:line="240" w:lineRule="auto"/>
        <w:ind w:left="0" w:hanging="2"/>
      </w:pPr>
      <w:r>
        <w:separator/>
      </w:r>
    </w:p>
  </w:endnote>
  <w:endnote w:type="continuationSeparator" w:id="0">
    <w:p w14:paraId="699EFED5" w14:textId="77777777" w:rsidR="00267DB0" w:rsidRDefault="00267DB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6EEB" w14:textId="77777777" w:rsidR="00EB0FF4" w:rsidRDefault="00EB0FF4">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77777777" w:rsidR="00EB0FF4" w:rsidRDefault="00EB0FF4">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34F3" w14:textId="77777777" w:rsidR="00267DB0" w:rsidRDefault="00267DB0">
      <w:pPr>
        <w:spacing w:line="240" w:lineRule="auto"/>
        <w:ind w:left="0" w:hanging="2"/>
      </w:pPr>
      <w:r>
        <w:separator/>
      </w:r>
    </w:p>
  </w:footnote>
  <w:footnote w:type="continuationSeparator" w:id="0">
    <w:p w14:paraId="45B487A5" w14:textId="77777777" w:rsidR="00267DB0" w:rsidRDefault="00267DB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091" w14:textId="77777777" w:rsidR="00EB0FF4" w:rsidRDefault="00EB0FF4">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0581582">
    <w:abstractNumId w:val="2"/>
  </w:num>
  <w:num w:numId="2" w16cid:durableId="2124690010">
    <w:abstractNumId w:val="12"/>
  </w:num>
  <w:num w:numId="3" w16cid:durableId="101416614">
    <w:abstractNumId w:val="5"/>
  </w:num>
  <w:num w:numId="4" w16cid:durableId="10612476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5744689">
    <w:abstractNumId w:val="9"/>
    <w:lvlOverride w:ilvl="0">
      <w:lvl w:ilvl="0">
        <w:numFmt w:val="upperLetter"/>
        <w:lvlText w:val="%1."/>
        <w:lvlJc w:val="left"/>
      </w:lvl>
    </w:lvlOverride>
  </w:num>
  <w:num w:numId="6" w16cid:durableId="155802585">
    <w:abstractNumId w:val="10"/>
  </w:num>
  <w:num w:numId="7" w16cid:durableId="545336559">
    <w:abstractNumId w:val="11"/>
  </w:num>
  <w:num w:numId="8" w16cid:durableId="2067337836">
    <w:abstractNumId w:val="3"/>
  </w:num>
  <w:num w:numId="9" w16cid:durableId="1142648964">
    <w:abstractNumId w:val="1"/>
  </w:num>
  <w:num w:numId="10" w16cid:durableId="108286719">
    <w:abstractNumId w:val="4"/>
  </w:num>
  <w:num w:numId="11" w16cid:durableId="1686587785">
    <w:abstractNumId w:val="7"/>
  </w:num>
  <w:num w:numId="12" w16cid:durableId="1432822063">
    <w:abstractNumId w:val="6"/>
  </w:num>
  <w:num w:numId="13" w16cid:durableId="2136243314">
    <w:abstractNumId w:val="8"/>
  </w:num>
  <w:num w:numId="14" w16cid:durableId="163494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7555"/>
    <w:rsid w:val="000F7439"/>
    <w:rsid w:val="000F7C67"/>
    <w:rsid w:val="001465DE"/>
    <w:rsid w:val="001648BB"/>
    <w:rsid w:val="001B3979"/>
    <w:rsid w:val="001C5E40"/>
    <w:rsid w:val="0020075C"/>
    <w:rsid w:val="002149A5"/>
    <w:rsid w:val="00222F82"/>
    <w:rsid w:val="00223FFC"/>
    <w:rsid w:val="0023124D"/>
    <w:rsid w:val="0023131B"/>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D547E"/>
    <w:rsid w:val="003F0BCF"/>
    <w:rsid w:val="003F3FCF"/>
    <w:rsid w:val="003F7DBD"/>
    <w:rsid w:val="004064A2"/>
    <w:rsid w:val="00434D0C"/>
    <w:rsid w:val="00436D1E"/>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C7E2F"/>
    <w:rsid w:val="005D4917"/>
    <w:rsid w:val="00605E74"/>
    <w:rsid w:val="006245D2"/>
    <w:rsid w:val="0066775E"/>
    <w:rsid w:val="00681766"/>
    <w:rsid w:val="0069447B"/>
    <w:rsid w:val="006A1B4C"/>
    <w:rsid w:val="006A65C3"/>
    <w:rsid w:val="006B1878"/>
    <w:rsid w:val="006C15CA"/>
    <w:rsid w:val="006E0F57"/>
    <w:rsid w:val="006E2CD4"/>
    <w:rsid w:val="006E501A"/>
    <w:rsid w:val="006E51F4"/>
    <w:rsid w:val="006F4027"/>
    <w:rsid w:val="00706DB6"/>
    <w:rsid w:val="0072349C"/>
    <w:rsid w:val="0073704E"/>
    <w:rsid w:val="00740E41"/>
    <w:rsid w:val="00745EFD"/>
    <w:rsid w:val="0074680E"/>
    <w:rsid w:val="007470DB"/>
    <w:rsid w:val="007526B2"/>
    <w:rsid w:val="00783EFB"/>
    <w:rsid w:val="007878B3"/>
    <w:rsid w:val="00791FFE"/>
    <w:rsid w:val="007B797F"/>
    <w:rsid w:val="007F001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7861"/>
    <w:rsid w:val="00BB7EF8"/>
    <w:rsid w:val="00BC409E"/>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52491"/>
    <w:rsid w:val="00E5640C"/>
    <w:rsid w:val="00E5699E"/>
    <w:rsid w:val="00E62116"/>
    <w:rsid w:val="00E759F7"/>
    <w:rsid w:val="00E95396"/>
    <w:rsid w:val="00E956D1"/>
    <w:rsid w:val="00E96124"/>
    <w:rsid w:val="00E96D43"/>
    <w:rsid w:val="00EA2374"/>
    <w:rsid w:val="00EA4A3C"/>
    <w:rsid w:val="00EA75A6"/>
    <w:rsid w:val="00EB0FF4"/>
    <w:rsid w:val="00EF354A"/>
    <w:rsid w:val="00EF46EC"/>
    <w:rsid w:val="00EF6C18"/>
    <w:rsid w:val="00F100F5"/>
    <w:rsid w:val="00F1664A"/>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C34A421B-8C34-4BB3-9A78-6F53FD4833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27155</Words>
  <Characters>154790</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6</cp:revision>
  <dcterms:created xsi:type="dcterms:W3CDTF">2022-11-08T18:38:00Z</dcterms:created>
  <dcterms:modified xsi:type="dcterms:W3CDTF">2022-11-19T20:57:00Z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id="8sWkmY4x"/&gt;&lt;style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