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DA2F" w14:textId="7D73946C" w:rsidR="00CF6EDB" w:rsidRDefault="004F61CB">
      <w:r>
        <w:t>Introduction</w:t>
      </w:r>
    </w:p>
    <w:p w14:paraId="0AD38BF0" w14:textId="1EB5F430" w:rsidR="004F61CB" w:rsidRDefault="004F61CB">
      <w:r>
        <w:t>Literature Review</w:t>
      </w:r>
    </w:p>
    <w:p w14:paraId="45659EB8" w14:textId="7423F40B" w:rsidR="00CF6EDB" w:rsidRDefault="00CF6EDB">
      <w:r w:rsidRPr="00CF6EDB">
        <w:t>Methodology:</w:t>
      </w:r>
    </w:p>
    <w:p w14:paraId="22562F3A" w14:textId="0640C288" w:rsidR="00CF6EDB" w:rsidRDefault="00CF6EDB">
      <w:r>
        <w:t>Result</w:t>
      </w:r>
    </w:p>
    <w:sectPr w:rsidR="00CF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CB"/>
    <w:rsid w:val="00290E8B"/>
    <w:rsid w:val="004F61CB"/>
    <w:rsid w:val="00C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B322"/>
  <w15:chartTrackingRefBased/>
  <w15:docId w15:val="{46FE34FC-B845-44AC-AF75-B37C73C7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Austine Onwubiko</dc:creator>
  <cp:keywords/>
  <dc:description/>
  <cp:lastModifiedBy>David O. Izuogu</cp:lastModifiedBy>
  <cp:revision>2</cp:revision>
  <dcterms:created xsi:type="dcterms:W3CDTF">2024-06-03T11:04:00Z</dcterms:created>
  <dcterms:modified xsi:type="dcterms:W3CDTF">2024-06-03T11:18:00Z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2024-06-03T11:07:40Z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0d7094de-f4e6-4463-94e5-688acf5fbd17</vt:lpwstr>
  </property>
  <property fmtid="{D5CDD505-2E9C-101B-9397-08002B2CF9AE}" pid="8" name="MSIP_Label_a321a15a-c71d-40d3-b0cd-3b0ec0033fdd_ContentBits">
    <vt:lpwstr>0</vt:lpwstr>
  </property>
</Properties>
</file>