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7CE72" w14:textId="77777777" w:rsidR="004B6CF7" w:rsidRPr="00BF74B2" w:rsidRDefault="00000000">
      <w:pPr>
        <w:spacing w:after="0" w:line="259" w:lineRule="auto"/>
        <w:ind w:left="0" w:right="0" w:firstLine="0"/>
      </w:pPr>
      <w:r w:rsidRPr="00BF74B2">
        <w:rPr>
          <w:b/>
          <w:color w:val="1A1A2E"/>
          <w:sz w:val="40"/>
        </w:rPr>
        <w:t>YERMAN J. MEREL G.</w:t>
      </w:r>
      <w:r w:rsidRPr="00BF74B2">
        <w:rPr>
          <w:color w:val="000000"/>
          <w:sz w:val="18"/>
        </w:rPr>
        <w:t xml:space="preserve"> </w:t>
      </w:r>
    </w:p>
    <w:p w14:paraId="2436AAFD" w14:textId="628669BD" w:rsidR="004E429E" w:rsidRPr="00032159" w:rsidRDefault="00032159">
      <w:pPr>
        <w:spacing w:after="63" w:line="259" w:lineRule="auto"/>
        <w:ind w:left="0" w:right="0" w:firstLine="0"/>
        <w:rPr>
          <w:b/>
          <w:bCs/>
          <w:color w:val="1B4F72"/>
          <w:sz w:val="22"/>
          <w:szCs w:val="28"/>
        </w:rPr>
      </w:pPr>
      <w:r w:rsidRPr="00032159">
        <w:rPr>
          <w:b/>
          <w:bCs/>
          <w:color w:val="1B4F72"/>
          <w:sz w:val="22"/>
          <w:szCs w:val="28"/>
        </w:rPr>
        <w:t>Infraestructura industrial y Mantenimiento | Operaciones de campo y Confiabilidad de</w:t>
      </w:r>
      <w:r w:rsidRPr="00032159">
        <w:rPr>
          <w:b/>
          <w:bCs/>
          <w:color w:val="1B4F72"/>
          <w:sz w:val="22"/>
          <w:szCs w:val="28"/>
        </w:rPr>
        <w:t xml:space="preserve"> </w:t>
      </w:r>
      <w:r w:rsidRPr="00032159">
        <w:rPr>
          <w:b/>
          <w:bCs/>
          <w:color w:val="1B4F72"/>
          <w:sz w:val="22"/>
          <w:szCs w:val="28"/>
        </w:rPr>
        <w:t>activos</w:t>
      </w:r>
    </w:p>
    <w:p w14:paraId="3BBC1D2F" w14:textId="1F7FE94E" w:rsidR="004B6CF7" w:rsidRPr="00BF74B2" w:rsidRDefault="001C37C3">
      <w:pPr>
        <w:spacing w:after="63" w:line="259" w:lineRule="auto"/>
        <w:ind w:left="0" w:right="0" w:firstLine="0"/>
      </w:pPr>
      <w:r>
        <w:rPr>
          <w:sz w:val="16"/>
        </w:rPr>
        <w:t>Nacionalidad Panameña</w:t>
      </w:r>
      <w:r w:rsidRPr="00BF74B2">
        <w:rPr>
          <w:sz w:val="16"/>
        </w:rPr>
        <w:t xml:space="preserve"> • </w:t>
      </w:r>
      <w:r w:rsidR="00E67810" w:rsidRPr="00BF74B2">
        <w:rPr>
          <w:sz w:val="16"/>
        </w:rPr>
        <w:t>(</w:t>
      </w:r>
      <w:r w:rsidRPr="00BF74B2">
        <w:rPr>
          <w:sz w:val="16"/>
        </w:rPr>
        <w:t>+507) 6295-</w:t>
      </w:r>
      <w:r w:rsidR="00E67810" w:rsidRPr="00BF74B2">
        <w:rPr>
          <w:sz w:val="16"/>
        </w:rPr>
        <w:t>9441 • ymerel_02@outlook.com •</w:t>
      </w:r>
      <w:r w:rsidRPr="00BF74B2">
        <w:rPr>
          <w:sz w:val="16"/>
        </w:rPr>
        <w:t xml:space="preserve">  </w:t>
      </w:r>
      <w:hyperlink r:id="rId4">
        <w:r w:rsidR="004B6CF7" w:rsidRPr="00BF74B2">
          <w:rPr>
            <w:color w:val="1155CC"/>
            <w:sz w:val="16"/>
            <w:u w:val="single" w:color="1155CC"/>
          </w:rPr>
          <w:t>LinkedIn</w:t>
        </w:r>
      </w:hyperlink>
      <w:r w:rsidRPr="00BF74B2">
        <w:rPr>
          <w:sz w:val="16"/>
        </w:rPr>
        <w:t xml:space="preserve">  •  </w:t>
      </w:r>
      <w:hyperlink r:id="rId5">
        <w:r w:rsidR="00032159" w:rsidRPr="00BF74B2">
          <w:rPr>
            <w:color w:val="1155CC"/>
            <w:sz w:val="16"/>
            <w:u w:val="single" w:color="1155CC"/>
          </w:rPr>
          <w:t>Porfolio</w:t>
        </w:r>
      </w:hyperlink>
      <w:r w:rsidRPr="00BF74B2">
        <w:rPr>
          <w:color w:val="000000"/>
          <w:sz w:val="18"/>
        </w:rPr>
        <w:t xml:space="preserve"> </w:t>
      </w:r>
      <w:r w:rsidR="007D51F8" w:rsidRPr="00BF74B2">
        <w:rPr>
          <w:sz w:val="16"/>
        </w:rPr>
        <w:t>•</w:t>
      </w:r>
      <w:r w:rsidR="007D51F8">
        <w:rPr>
          <w:sz w:val="16"/>
        </w:rPr>
        <w:t xml:space="preserve"> </w:t>
      </w:r>
      <w:r w:rsidR="007D51F8" w:rsidRPr="007D51F8">
        <w:rPr>
          <w:sz w:val="16"/>
        </w:rPr>
        <w:t>Licencia de conducir vigente</w:t>
      </w:r>
    </w:p>
    <w:p w14:paraId="164DB09F" w14:textId="5F0BA502" w:rsidR="004B6CF7" w:rsidRPr="00BF74B2" w:rsidRDefault="00000000" w:rsidP="00E67810">
      <w:pPr>
        <w:spacing w:after="0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15A11F4E" w14:textId="41BC1A6D" w:rsidR="004B6CF7" w:rsidRPr="00032159" w:rsidRDefault="00000000" w:rsidP="009F62CC">
      <w:pPr>
        <w:pStyle w:val="Heading1"/>
        <w:ind w:left="115"/>
        <w:rPr>
          <w:sz w:val="22"/>
          <w:szCs w:val="22"/>
          <w:lang w:val="es-PA"/>
        </w:rPr>
      </w:pPr>
      <w:r w:rsidRPr="00032159">
        <w:rPr>
          <w:sz w:val="22"/>
          <w:szCs w:val="22"/>
          <w:lang w:val="es-PA"/>
        </w:rPr>
        <w:t>PERFIL PROFESIONAL</w:t>
      </w:r>
      <w:r w:rsidRPr="00032159">
        <w:rPr>
          <w:b w:val="0"/>
          <w:color w:val="000000"/>
          <w:sz w:val="22"/>
          <w:szCs w:val="22"/>
          <w:lang w:val="es-PA"/>
        </w:rPr>
        <w:t xml:space="preserve"> </w:t>
      </w:r>
    </w:p>
    <w:p w14:paraId="1B798176" w14:textId="2FBCA574" w:rsidR="001C37C3" w:rsidRPr="004E429E" w:rsidRDefault="004E429E" w:rsidP="001C37C3">
      <w:pPr>
        <w:spacing w:after="133" w:line="259" w:lineRule="auto"/>
        <w:ind w:left="105" w:right="0" w:firstLine="0"/>
        <w:rPr>
          <w:color w:val="auto"/>
          <w:sz w:val="20"/>
          <w:szCs w:val="32"/>
        </w:rPr>
      </w:pPr>
      <w:r w:rsidRPr="004E429E">
        <w:rPr>
          <w:color w:val="auto"/>
          <w:sz w:val="20"/>
          <w:szCs w:val="32"/>
        </w:rPr>
        <w:t>Ingeniero Mecánico con experiencia en infraestructura industrial, sistemas mecánicos y operaciones de ingeniería en campo dentro de proyectos de túneles y entornos industriales de gran escala. Con habilidades en planificación de mantenimiento, inspecciones técnicas, monitoreo de equipos y coordinación de ingeniería multidisciplinaria en proyectos internacionales. Sólida base en instalaciones industriales, sistemas de tuberías, equipos mecánicos y confiabilidad operativa, con experiencia apoyando documentación técnica, evaluaciones de ingeniería y actividades de mantenimiento para asegurar operaciones seguras y eficientes de infraestructura. Capacidad para trabajar en entornos dinámicos y contribuir a la integridad de activos, procesos de inspección y ejecución de proyectos industriales.</w:t>
      </w:r>
    </w:p>
    <w:p w14:paraId="47883DA5" w14:textId="2915F412" w:rsidR="004B6CF7" w:rsidRPr="00032159" w:rsidRDefault="00000000" w:rsidP="009F62CC">
      <w:pPr>
        <w:pStyle w:val="Heading1"/>
        <w:ind w:left="115"/>
        <w:rPr>
          <w:sz w:val="22"/>
          <w:szCs w:val="22"/>
          <w:lang w:val="es-PA"/>
        </w:rPr>
      </w:pPr>
      <w:r w:rsidRPr="00032159">
        <w:rPr>
          <w:sz w:val="22"/>
          <w:szCs w:val="22"/>
          <w:lang w:val="es-PA"/>
        </w:rPr>
        <w:t>COMPETENCIAS CLAVE</w:t>
      </w:r>
      <w:r w:rsidRPr="00032159">
        <w:rPr>
          <w:b w:val="0"/>
          <w:color w:val="000000"/>
          <w:sz w:val="22"/>
          <w:szCs w:val="22"/>
          <w:lang w:val="es-PA"/>
        </w:rPr>
        <w:t xml:space="preserve"> </w:t>
      </w:r>
    </w:p>
    <w:p w14:paraId="235E24E1" w14:textId="27E7DBC9" w:rsidR="001C37C3" w:rsidRPr="004E429E" w:rsidRDefault="004E429E" w:rsidP="001C37C3">
      <w:pPr>
        <w:spacing w:after="16"/>
        <w:ind w:left="110" w:right="0"/>
        <w:rPr>
          <w:sz w:val="20"/>
          <w:szCs w:val="32"/>
        </w:rPr>
      </w:pPr>
      <w:r w:rsidRPr="004E429E">
        <w:rPr>
          <w:b/>
          <w:color w:val="1A1A2E"/>
          <w:sz w:val="20"/>
          <w:szCs w:val="32"/>
        </w:rPr>
        <w:t>Ingeniería Industrial e Infraestructura</w:t>
      </w:r>
      <w:r w:rsidR="00E67810" w:rsidRPr="004E429E">
        <w:rPr>
          <w:b/>
          <w:color w:val="1A1A2E"/>
          <w:sz w:val="20"/>
          <w:szCs w:val="32"/>
        </w:rPr>
        <w:t xml:space="preserve">: </w:t>
      </w:r>
      <w:r w:rsidRPr="004E429E">
        <w:rPr>
          <w:sz w:val="20"/>
          <w:szCs w:val="32"/>
        </w:rPr>
        <w:t>Mantenimiento de Infraestructura Industrial</w:t>
      </w:r>
      <w:r w:rsidR="001C37C3" w:rsidRPr="004E429E">
        <w:rPr>
          <w:sz w:val="20"/>
          <w:szCs w:val="32"/>
        </w:rPr>
        <w:t xml:space="preserve"> </w:t>
      </w:r>
      <w:r w:rsidR="005847D0" w:rsidRPr="004E429E">
        <w:rPr>
          <w:sz w:val="20"/>
          <w:szCs w:val="32"/>
        </w:rPr>
        <w:t xml:space="preserve">• </w:t>
      </w:r>
      <w:r w:rsidRPr="004E429E">
        <w:rPr>
          <w:sz w:val="20"/>
          <w:szCs w:val="32"/>
        </w:rPr>
        <w:t>Sistemas Mecánicos y Equipos Industriales</w:t>
      </w:r>
      <w:r w:rsidRPr="004E429E">
        <w:rPr>
          <w:sz w:val="20"/>
          <w:szCs w:val="32"/>
        </w:rPr>
        <w:t xml:space="preserve"> </w:t>
      </w:r>
      <w:r w:rsidR="005847D0" w:rsidRPr="004E429E">
        <w:rPr>
          <w:sz w:val="20"/>
          <w:szCs w:val="32"/>
        </w:rPr>
        <w:t xml:space="preserve">• </w:t>
      </w:r>
      <w:r w:rsidRPr="004E429E">
        <w:rPr>
          <w:sz w:val="20"/>
          <w:szCs w:val="32"/>
        </w:rPr>
        <w:t>Bombas, Tuberías e Instalaciones Industriales</w:t>
      </w:r>
      <w:r w:rsidRPr="004E429E">
        <w:rPr>
          <w:sz w:val="20"/>
          <w:szCs w:val="32"/>
        </w:rPr>
        <w:t xml:space="preserve"> </w:t>
      </w:r>
      <w:r w:rsidR="00E67810" w:rsidRPr="004E429E">
        <w:rPr>
          <w:sz w:val="20"/>
          <w:szCs w:val="32"/>
        </w:rPr>
        <w:t xml:space="preserve">• </w:t>
      </w:r>
      <w:r w:rsidRPr="004E429E">
        <w:rPr>
          <w:sz w:val="20"/>
          <w:szCs w:val="32"/>
        </w:rPr>
        <w:t xml:space="preserve">Inspecciones Técnicas </w:t>
      </w:r>
    </w:p>
    <w:p w14:paraId="7EAFFFBE" w14:textId="30D87232" w:rsidR="004B6CF7" w:rsidRPr="004E429E" w:rsidRDefault="004E429E" w:rsidP="001C37C3">
      <w:pPr>
        <w:spacing w:after="16"/>
        <w:ind w:left="110" w:right="0"/>
        <w:rPr>
          <w:sz w:val="20"/>
          <w:szCs w:val="32"/>
        </w:rPr>
      </w:pPr>
      <w:r w:rsidRPr="004E429E">
        <w:rPr>
          <w:b/>
          <w:color w:val="1A1A2E"/>
          <w:sz w:val="20"/>
          <w:szCs w:val="32"/>
        </w:rPr>
        <w:t>Coordinación de Ingeniería y Proyectos</w:t>
      </w:r>
      <w:r w:rsidR="00E67810" w:rsidRPr="004E429E">
        <w:rPr>
          <w:b/>
          <w:color w:val="1A1A2E"/>
          <w:sz w:val="20"/>
          <w:szCs w:val="32"/>
        </w:rPr>
        <w:t xml:space="preserve">: </w:t>
      </w:r>
      <w:r w:rsidRPr="004E429E">
        <w:rPr>
          <w:sz w:val="20"/>
          <w:szCs w:val="32"/>
        </w:rPr>
        <w:t>Documentación Técnica y Reportes de Ingeniería</w:t>
      </w:r>
      <w:r w:rsidRPr="004E429E">
        <w:rPr>
          <w:sz w:val="20"/>
          <w:szCs w:val="32"/>
        </w:rPr>
        <w:t xml:space="preserve"> </w:t>
      </w:r>
      <w:r w:rsidR="005847D0" w:rsidRPr="004E429E">
        <w:rPr>
          <w:sz w:val="20"/>
          <w:szCs w:val="32"/>
        </w:rPr>
        <w:t xml:space="preserve">• </w:t>
      </w:r>
      <w:r w:rsidRPr="004E429E">
        <w:rPr>
          <w:sz w:val="20"/>
          <w:szCs w:val="32"/>
        </w:rPr>
        <w:t>Coordinación de Ingeniería Multidisciplinaria</w:t>
      </w:r>
      <w:r w:rsidRPr="004E429E">
        <w:rPr>
          <w:sz w:val="20"/>
          <w:szCs w:val="32"/>
        </w:rPr>
        <w:t xml:space="preserve"> </w:t>
      </w:r>
      <w:r w:rsidR="005847D0" w:rsidRPr="004E429E">
        <w:rPr>
          <w:sz w:val="20"/>
          <w:szCs w:val="32"/>
        </w:rPr>
        <w:t xml:space="preserve">• </w:t>
      </w:r>
      <w:r w:rsidRPr="004E429E">
        <w:rPr>
          <w:sz w:val="20"/>
          <w:szCs w:val="32"/>
        </w:rPr>
        <w:t>Apoyo en Planificación de Mantenimiento</w:t>
      </w:r>
      <w:r w:rsidRPr="004E429E">
        <w:rPr>
          <w:sz w:val="20"/>
          <w:szCs w:val="32"/>
        </w:rPr>
        <w:t xml:space="preserve"> </w:t>
      </w:r>
      <w:r w:rsidR="005847D0" w:rsidRPr="004E429E">
        <w:rPr>
          <w:sz w:val="20"/>
          <w:szCs w:val="32"/>
        </w:rPr>
        <w:t xml:space="preserve">• </w:t>
      </w:r>
      <w:r w:rsidRPr="004E429E">
        <w:rPr>
          <w:sz w:val="20"/>
          <w:szCs w:val="32"/>
        </w:rPr>
        <w:t>Colaboración con Equipos Técnicos</w:t>
      </w:r>
      <w:r w:rsidRPr="004E429E">
        <w:rPr>
          <w:sz w:val="20"/>
          <w:szCs w:val="32"/>
        </w:rPr>
        <w:t xml:space="preserve"> </w:t>
      </w:r>
      <w:r w:rsidR="00884035" w:rsidRPr="004E429E">
        <w:rPr>
          <w:sz w:val="20"/>
          <w:szCs w:val="32"/>
        </w:rPr>
        <w:t xml:space="preserve">• </w:t>
      </w:r>
      <w:r w:rsidRPr="004E429E">
        <w:rPr>
          <w:sz w:val="20"/>
          <w:szCs w:val="32"/>
        </w:rPr>
        <w:t>Monitoreo de Desempeño Operacional</w:t>
      </w:r>
    </w:p>
    <w:p w14:paraId="494F71A9" w14:textId="62136513" w:rsidR="004B6CF7" w:rsidRPr="004E429E" w:rsidRDefault="004E429E" w:rsidP="004E429E">
      <w:pPr>
        <w:ind w:left="110" w:right="0"/>
        <w:rPr>
          <w:sz w:val="20"/>
          <w:szCs w:val="32"/>
        </w:rPr>
      </w:pPr>
      <w:r w:rsidRPr="004E429E">
        <w:rPr>
          <w:b/>
          <w:color w:val="1A1A2E"/>
          <w:sz w:val="20"/>
          <w:szCs w:val="32"/>
        </w:rPr>
        <w:t>Herramientas Técnicas</w:t>
      </w:r>
      <w:r w:rsidR="00884035" w:rsidRPr="004E429E">
        <w:rPr>
          <w:b/>
          <w:color w:val="1A1A2E"/>
          <w:sz w:val="20"/>
          <w:szCs w:val="32"/>
        </w:rPr>
        <w:t xml:space="preserve">: </w:t>
      </w:r>
      <w:r w:rsidRPr="004E429E">
        <w:rPr>
          <w:sz w:val="20"/>
          <w:szCs w:val="32"/>
        </w:rPr>
        <w:t>Microsoft Excel</w:t>
      </w:r>
      <w:r w:rsidRPr="004E429E">
        <w:rPr>
          <w:sz w:val="20"/>
          <w:szCs w:val="32"/>
        </w:rPr>
        <w:t xml:space="preserve"> </w:t>
      </w:r>
      <w:r w:rsidR="005847D0" w:rsidRPr="004E429E">
        <w:rPr>
          <w:sz w:val="20"/>
          <w:szCs w:val="32"/>
        </w:rPr>
        <w:t xml:space="preserve">• </w:t>
      </w:r>
      <w:r w:rsidRPr="004E429E">
        <w:rPr>
          <w:sz w:val="20"/>
          <w:szCs w:val="32"/>
        </w:rPr>
        <w:t>Microsoft Office</w:t>
      </w:r>
      <w:r w:rsidRPr="004E429E">
        <w:rPr>
          <w:sz w:val="20"/>
          <w:szCs w:val="32"/>
        </w:rPr>
        <w:t xml:space="preserve"> </w:t>
      </w:r>
      <w:r w:rsidR="005847D0" w:rsidRPr="004E429E">
        <w:rPr>
          <w:sz w:val="20"/>
          <w:szCs w:val="32"/>
        </w:rPr>
        <w:t>• AutoCAD • Inventor • MS</w:t>
      </w:r>
      <w:r w:rsidR="00884035" w:rsidRPr="004E429E">
        <w:rPr>
          <w:sz w:val="20"/>
          <w:szCs w:val="32"/>
        </w:rPr>
        <w:t xml:space="preserve"> Office (Excel, Word, PowerPoint avanzados) • </w:t>
      </w:r>
      <w:r w:rsidRPr="004E429E">
        <w:rPr>
          <w:sz w:val="20"/>
          <w:szCs w:val="32"/>
        </w:rPr>
        <w:t>Análisis de Datos Técnicos</w:t>
      </w:r>
    </w:p>
    <w:p w14:paraId="7342141D" w14:textId="77777777" w:rsidR="004E429E" w:rsidRPr="00BF74B2" w:rsidRDefault="004E429E" w:rsidP="004E429E">
      <w:pPr>
        <w:ind w:left="110" w:right="0"/>
      </w:pPr>
    </w:p>
    <w:p w14:paraId="43551BEB" w14:textId="6177505E" w:rsidR="005847D0" w:rsidRPr="00032159" w:rsidRDefault="00000000" w:rsidP="009F62CC">
      <w:pPr>
        <w:pStyle w:val="Heading1"/>
        <w:ind w:left="115"/>
        <w:rPr>
          <w:sz w:val="22"/>
          <w:szCs w:val="22"/>
        </w:rPr>
      </w:pPr>
      <w:r w:rsidRPr="00032159">
        <w:rPr>
          <w:sz w:val="22"/>
          <w:szCs w:val="22"/>
          <w:lang w:val="es-PA"/>
        </w:rPr>
        <w:t>EXPERIENCIA PROFESIONAL</w:t>
      </w:r>
      <w:r w:rsidRPr="00032159">
        <w:rPr>
          <w:b w:val="0"/>
          <w:color w:val="000000"/>
          <w:sz w:val="22"/>
          <w:szCs w:val="22"/>
          <w:lang w:val="es-PA"/>
        </w:rPr>
        <w:t xml:space="preserve"> </w:t>
      </w:r>
    </w:p>
    <w:p w14:paraId="5D80CC47" w14:textId="72E5F507" w:rsidR="004B6CF7" w:rsidRPr="00032159" w:rsidRDefault="00000000" w:rsidP="003B6440">
      <w:pPr>
        <w:spacing w:after="3" w:line="259" w:lineRule="auto"/>
        <w:ind w:left="125" w:right="0"/>
        <w:rPr>
          <w:sz w:val="24"/>
        </w:rPr>
      </w:pPr>
      <w:r w:rsidRPr="00032159">
        <w:rPr>
          <w:b/>
          <w:color w:val="1A1A2E"/>
          <w:sz w:val="24"/>
        </w:rPr>
        <w:t xml:space="preserve">Ingeniero de </w:t>
      </w:r>
      <w:r w:rsidR="00130BED" w:rsidRPr="00032159">
        <w:rPr>
          <w:b/>
          <w:color w:val="1A1A2E"/>
          <w:sz w:val="24"/>
        </w:rPr>
        <w:t>Proyectos</w:t>
      </w:r>
      <w:r w:rsidR="001C37C3" w:rsidRPr="00032159">
        <w:rPr>
          <w:b/>
          <w:color w:val="1A1A2E"/>
          <w:sz w:val="24"/>
        </w:rPr>
        <w:t xml:space="preserve"> </w:t>
      </w:r>
      <w:r w:rsidR="005847D0" w:rsidRPr="00032159">
        <w:rPr>
          <w:b/>
          <w:color w:val="1A1A2E"/>
          <w:sz w:val="24"/>
        </w:rPr>
        <w:t>| Herrenknecht</w:t>
      </w:r>
      <w:r w:rsidRPr="00032159">
        <w:rPr>
          <w:b/>
          <w:color w:val="1A1A2E"/>
          <w:sz w:val="24"/>
        </w:rPr>
        <w:t xml:space="preserve"> Tunnelling Services Panama Corp.</w:t>
      </w:r>
      <w:r w:rsidRPr="00032159">
        <w:rPr>
          <w:color w:val="000000"/>
          <w:sz w:val="24"/>
        </w:rPr>
        <w:t xml:space="preserve"> </w:t>
      </w:r>
    </w:p>
    <w:p w14:paraId="312996A3" w14:textId="77777777" w:rsidR="004B6CF7" w:rsidRPr="00032159" w:rsidRDefault="00000000" w:rsidP="003B6440">
      <w:pPr>
        <w:spacing w:after="3" w:line="258" w:lineRule="auto"/>
        <w:ind w:left="125" w:right="7851"/>
        <w:rPr>
          <w:sz w:val="18"/>
          <w:szCs w:val="18"/>
        </w:rPr>
      </w:pPr>
      <w:r w:rsidRPr="00032159">
        <w:rPr>
          <w:color w:val="1B4F72"/>
          <w:sz w:val="18"/>
          <w:szCs w:val="18"/>
        </w:rPr>
        <w:t>Ciudad de Panamá, Panamá</w:t>
      </w:r>
      <w:r w:rsidRPr="00032159">
        <w:rPr>
          <w:color w:val="000000"/>
          <w:sz w:val="18"/>
          <w:szCs w:val="18"/>
        </w:rPr>
        <w:t xml:space="preserve"> </w:t>
      </w:r>
    </w:p>
    <w:p w14:paraId="2384B2B3" w14:textId="77777777" w:rsidR="004B6CF7" w:rsidRPr="00032159" w:rsidRDefault="00000000" w:rsidP="003B6440">
      <w:pPr>
        <w:spacing w:after="38" w:line="259" w:lineRule="auto"/>
        <w:ind w:left="125" w:right="0"/>
        <w:rPr>
          <w:sz w:val="18"/>
          <w:szCs w:val="18"/>
        </w:rPr>
      </w:pPr>
      <w:r w:rsidRPr="00032159">
        <w:rPr>
          <w:i/>
          <w:color w:val="777777"/>
          <w:sz w:val="18"/>
          <w:szCs w:val="18"/>
        </w:rPr>
        <w:t>Ene 2025 – Jul 2025</w:t>
      </w:r>
      <w:r w:rsidRPr="00032159">
        <w:rPr>
          <w:color w:val="000000"/>
          <w:sz w:val="18"/>
          <w:szCs w:val="18"/>
        </w:rPr>
        <w:t xml:space="preserve"> </w:t>
      </w:r>
    </w:p>
    <w:p w14:paraId="009D43A8" w14:textId="5C2C2399" w:rsidR="004B6CF7" w:rsidRPr="00032159" w:rsidRDefault="005847D0" w:rsidP="003B6440">
      <w:pPr>
        <w:ind w:left="320" w:right="0"/>
        <w:rPr>
          <w:sz w:val="20"/>
          <w:szCs w:val="20"/>
        </w:rPr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</w:t>
      </w:r>
      <w:r w:rsidR="00032159" w:rsidRPr="00032159">
        <w:rPr>
          <w:sz w:val="20"/>
          <w:szCs w:val="20"/>
        </w:rPr>
        <w:t>Apoyé el monitoreo y evaluación de sistemas mecánicos e infraestructura industrial en 2 proyectos internacionales de túneles, mejorando el seguimiento del desempeño operacional y reduciendo riesgos potenciales de fallas en un 15%.</w:t>
      </w:r>
    </w:p>
    <w:p w14:paraId="52AFC418" w14:textId="62F58AFA" w:rsidR="00440B87" w:rsidRPr="00032159" w:rsidRDefault="005847D0" w:rsidP="003B6440">
      <w:pPr>
        <w:ind w:left="320" w:right="0"/>
        <w:rPr>
          <w:sz w:val="20"/>
          <w:szCs w:val="20"/>
        </w:rPr>
      </w:pPr>
      <w:r w:rsidRPr="00032159">
        <w:rPr>
          <w:rFonts w:ascii="Cambria Math" w:eastAsia="GothicE" w:hAnsi="Cambria Math" w:cs="Cambria Math"/>
          <w:sz w:val="20"/>
          <w:szCs w:val="20"/>
        </w:rPr>
        <w:t>▸</w:t>
      </w:r>
      <w:r w:rsidRPr="00032159">
        <w:rPr>
          <w:sz w:val="20"/>
          <w:szCs w:val="20"/>
        </w:rPr>
        <w:t xml:space="preserve"> </w:t>
      </w:r>
      <w:r w:rsidR="00032159" w:rsidRPr="00032159">
        <w:rPr>
          <w:sz w:val="20"/>
          <w:szCs w:val="20"/>
        </w:rPr>
        <w:t>Realicé inspecciones técnicas y análisis operacionales de equipos mecánicos y sistemas industriales, contribuyendo a una mejora del 20% en la confiabilidad del sistema y detección temprana de fallas.</w:t>
      </w:r>
    </w:p>
    <w:p w14:paraId="2BD3B3BA" w14:textId="7E0DA302" w:rsidR="004B6CF7" w:rsidRPr="00032159" w:rsidRDefault="005847D0" w:rsidP="003B6440">
      <w:pPr>
        <w:ind w:left="320" w:right="0"/>
        <w:rPr>
          <w:sz w:val="20"/>
          <w:szCs w:val="20"/>
        </w:rPr>
      </w:pPr>
      <w:r w:rsidRPr="00032159">
        <w:rPr>
          <w:rFonts w:ascii="Cambria Math" w:eastAsia="GothicE" w:hAnsi="Cambria Math" w:cs="Cambria Math"/>
          <w:sz w:val="20"/>
          <w:szCs w:val="20"/>
        </w:rPr>
        <w:t>▸</w:t>
      </w:r>
      <w:r w:rsidRPr="00032159">
        <w:rPr>
          <w:sz w:val="20"/>
          <w:szCs w:val="20"/>
        </w:rPr>
        <w:t xml:space="preserve"> </w:t>
      </w:r>
      <w:r w:rsidR="00032159" w:rsidRPr="00032159">
        <w:rPr>
          <w:sz w:val="20"/>
          <w:szCs w:val="20"/>
        </w:rPr>
        <w:t>Coordiné documentación de ingeniería, actividades de mantenimiento y comunicación técnica entre equipos multidisciplinarios de más de 5 ingenieros, mejorando la eficiencia operativa en un 18%.</w:t>
      </w:r>
    </w:p>
    <w:p w14:paraId="5A096DC0" w14:textId="075E9EAA" w:rsidR="00AC1FE7" w:rsidRPr="00032159" w:rsidRDefault="005847D0" w:rsidP="00032159">
      <w:pPr>
        <w:ind w:left="320" w:right="0"/>
        <w:rPr>
          <w:sz w:val="20"/>
          <w:szCs w:val="20"/>
        </w:rPr>
      </w:pPr>
      <w:r w:rsidRPr="00032159">
        <w:rPr>
          <w:rFonts w:ascii="Cambria Math" w:eastAsia="GothicE" w:hAnsi="Cambria Math" w:cs="Cambria Math"/>
          <w:sz w:val="20"/>
          <w:szCs w:val="20"/>
        </w:rPr>
        <w:t>▸</w:t>
      </w:r>
      <w:r w:rsidR="00032159" w:rsidRPr="00032159">
        <w:rPr>
          <w:sz w:val="20"/>
          <w:szCs w:val="20"/>
        </w:rPr>
        <w:t>Apoyé la planificación de mantenimiento y evaluaciones de ingeniería de equipos industriales e infraestructura de campo para asegurar continuidad operativa y cumplimiento de estándares de seguridad.</w:t>
      </w:r>
    </w:p>
    <w:p w14:paraId="4308FCEB" w14:textId="77777777" w:rsidR="004B6CF7" w:rsidRPr="00032159" w:rsidRDefault="00000000" w:rsidP="003B6440">
      <w:pPr>
        <w:spacing w:after="0" w:line="259" w:lineRule="auto"/>
        <w:ind w:left="125" w:right="0" w:firstLine="5"/>
        <w:rPr>
          <w:sz w:val="20"/>
          <w:szCs w:val="20"/>
        </w:rPr>
      </w:pPr>
      <w:r w:rsidRPr="00032159">
        <w:rPr>
          <w:b/>
          <w:i/>
          <w:color w:val="777777"/>
          <w:sz w:val="20"/>
          <w:szCs w:val="20"/>
        </w:rPr>
        <w:t xml:space="preserve">Proyectos clave: </w:t>
      </w:r>
      <w:r w:rsidRPr="00032159">
        <w:rPr>
          <w:i/>
          <w:color w:val="777777"/>
          <w:sz w:val="20"/>
          <w:szCs w:val="20"/>
        </w:rPr>
        <w:t>Hudson River Tunnel Project (EE. UU.)  •  Proyecto de Túnel Ferroviario (Perú)</w:t>
      </w:r>
      <w:r w:rsidRPr="00032159">
        <w:rPr>
          <w:color w:val="000000"/>
          <w:sz w:val="20"/>
          <w:szCs w:val="20"/>
        </w:rPr>
        <w:t xml:space="preserve"> </w:t>
      </w:r>
    </w:p>
    <w:p w14:paraId="4ADBA9A6" w14:textId="77777777" w:rsidR="004B6CF7" w:rsidRPr="00BF74B2" w:rsidRDefault="00000000">
      <w:pPr>
        <w:spacing w:after="113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68081CD2" w14:textId="753BAB27" w:rsidR="004B6CF7" w:rsidRPr="00032159" w:rsidRDefault="00000000" w:rsidP="003B6440">
      <w:pPr>
        <w:spacing w:after="3" w:line="259" w:lineRule="auto"/>
        <w:ind w:left="45" w:right="0"/>
        <w:rPr>
          <w:sz w:val="24"/>
        </w:rPr>
      </w:pPr>
      <w:r w:rsidRPr="00032159">
        <w:rPr>
          <w:b/>
          <w:color w:val="1A1A2E"/>
          <w:sz w:val="24"/>
        </w:rPr>
        <w:t>Ingeniero de Campo</w:t>
      </w:r>
      <w:r w:rsidR="00EB2CC5">
        <w:rPr>
          <w:b/>
          <w:color w:val="1A1A2E"/>
          <w:sz w:val="24"/>
        </w:rPr>
        <w:t xml:space="preserve"> </w:t>
      </w:r>
      <w:r w:rsidR="005847D0" w:rsidRPr="00032159">
        <w:rPr>
          <w:b/>
          <w:color w:val="1A1A2E"/>
          <w:sz w:val="24"/>
        </w:rPr>
        <w:t>| China</w:t>
      </w:r>
      <w:r w:rsidRPr="00032159">
        <w:rPr>
          <w:b/>
          <w:color w:val="1A1A2E"/>
          <w:sz w:val="24"/>
        </w:rPr>
        <w:t xml:space="preserve"> Railway Tunnel Group Co., Ltd.</w:t>
      </w:r>
      <w:r w:rsidRPr="00032159">
        <w:rPr>
          <w:color w:val="000000"/>
          <w:sz w:val="24"/>
        </w:rPr>
        <w:t xml:space="preserve"> </w:t>
      </w:r>
    </w:p>
    <w:p w14:paraId="1A468420" w14:textId="77777777" w:rsidR="004B6CF7" w:rsidRPr="00032159" w:rsidRDefault="00000000" w:rsidP="003B6440">
      <w:pPr>
        <w:spacing w:after="3" w:line="258" w:lineRule="auto"/>
        <w:ind w:left="45" w:right="7851"/>
        <w:rPr>
          <w:sz w:val="18"/>
          <w:szCs w:val="18"/>
        </w:rPr>
      </w:pPr>
      <w:r w:rsidRPr="00032159">
        <w:rPr>
          <w:color w:val="1B4F72"/>
          <w:sz w:val="18"/>
          <w:szCs w:val="18"/>
        </w:rPr>
        <w:t>Ciudad de Panamá, Panamá</w:t>
      </w:r>
      <w:r w:rsidRPr="00032159">
        <w:rPr>
          <w:color w:val="000000"/>
          <w:sz w:val="18"/>
          <w:szCs w:val="18"/>
        </w:rPr>
        <w:t xml:space="preserve"> </w:t>
      </w:r>
    </w:p>
    <w:p w14:paraId="1E477F51" w14:textId="77777777" w:rsidR="004B6CF7" w:rsidRPr="00032159" w:rsidRDefault="00000000" w:rsidP="003B6440">
      <w:pPr>
        <w:spacing w:after="38" w:line="259" w:lineRule="auto"/>
        <w:ind w:left="45" w:right="0"/>
        <w:rPr>
          <w:sz w:val="18"/>
          <w:szCs w:val="18"/>
        </w:rPr>
      </w:pPr>
      <w:r w:rsidRPr="00032159">
        <w:rPr>
          <w:i/>
          <w:color w:val="777777"/>
          <w:sz w:val="18"/>
          <w:szCs w:val="18"/>
        </w:rPr>
        <w:t>Ago 2024 – Ene 2025</w:t>
      </w:r>
      <w:r w:rsidRPr="00032159">
        <w:rPr>
          <w:color w:val="000000"/>
          <w:sz w:val="18"/>
          <w:szCs w:val="18"/>
        </w:rPr>
        <w:t xml:space="preserve"> </w:t>
      </w:r>
    </w:p>
    <w:p w14:paraId="6F4865E1" w14:textId="011120E0" w:rsidR="00440B87" w:rsidRPr="00032159" w:rsidRDefault="005847D0" w:rsidP="003B6440">
      <w:pPr>
        <w:ind w:left="240" w:right="0"/>
        <w:rPr>
          <w:sz w:val="20"/>
          <w:szCs w:val="20"/>
        </w:rPr>
      </w:pPr>
      <w:r w:rsidRPr="00032159">
        <w:rPr>
          <w:rFonts w:ascii="Cambria Math" w:eastAsia="GothicE" w:hAnsi="Cambria Math" w:cs="Cambria Math"/>
          <w:sz w:val="20"/>
          <w:szCs w:val="20"/>
        </w:rPr>
        <w:t>▸</w:t>
      </w:r>
      <w:r w:rsidRPr="00032159">
        <w:rPr>
          <w:sz w:val="20"/>
          <w:szCs w:val="20"/>
        </w:rPr>
        <w:t xml:space="preserve"> </w:t>
      </w:r>
      <w:r w:rsidR="00032159" w:rsidRPr="00032159">
        <w:rPr>
          <w:sz w:val="20"/>
          <w:szCs w:val="20"/>
        </w:rPr>
        <w:t>Apoyé el monitoreo de infraestructura mecánica e industrial en operaciones activas de túneles, manteniendo disponibilidad de equipos superior al 95%.</w:t>
      </w:r>
    </w:p>
    <w:p w14:paraId="4B7EE740" w14:textId="6DE7E67F" w:rsidR="00440B87" w:rsidRPr="00032159" w:rsidRDefault="005847D0" w:rsidP="00440B87">
      <w:pPr>
        <w:ind w:left="240" w:right="0"/>
        <w:rPr>
          <w:sz w:val="20"/>
          <w:szCs w:val="20"/>
        </w:rPr>
      </w:pPr>
      <w:r w:rsidRPr="00032159">
        <w:rPr>
          <w:rFonts w:ascii="Cambria Math" w:eastAsia="GothicE" w:hAnsi="Cambria Math" w:cs="Cambria Math"/>
          <w:sz w:val="20"/>
          <w:szCs w:val="20"/>
        </w:rPr>
        <w:t>▸</w:t>
      </w:r>
      <w:r w:rsidRPr="00032159">
        <w:rPr>
          <w:sz w:val="20"/>
          <w:szCs w:val="20"/>
        </w:rPr>
        <w:t xml:space="preserve"> </w:t>
      </w:r>
      <w:r w:rsidR="00032159" w:rsidRPr="00032159">
        <w:rPr>
          <w:sz w:val="20"/>
          <w:szCs w:val="20"/>
        </w:rPr>
        <w:t>Participé en inspecciones técnicas y monitoreo de desempeño de equipos industriales y sistemas mecánicos en campo.</w:t>
      </w:r>
    </w:p>
    <w:p w14:paraId="5A7AD7DD" w14:textId="77777777" w:rsidR="00032159" w:rsidRPr="00032159" w:rsidRDefault="005847D0" w:rsidP="003B6440">
      <w:pPr>
        <w:ind w:left="240" w:right="0"/>
        <w:rPr>
          <w:sz w:val="20"/>
          <w:szCs w:val="20"/>
        </w:rPr>
      </w:pPr>
      <w:r w:rsidRPr="00032159">
        <w:rPr>
          <w:rFonts w:ascii="Cambria Math" w:eastAsia="GothicE" w:hAnsi="Cambria Math" w:cs="Cambria Math"/>
          <w:sz w:val="20"/>
          <w:szCs w:val="20"/>
        </w:rPr>
        <w:t>▸</w:t>
      </w:r>
      <w:r w:rsidRPr="00032159">
        <w:rPr>
          <w:sz w:val="20"/>
          <w:szCs w:val="20"/>
        </w:rPr>
        <w:t xml:space="preserve"> </w:t>
      </w:r>
      <w:r w:rsidR="00032159" w:rsidRPr="00032159">
        <w:rPr>
          <w:sz w:val="20"/>
          <w:szCs w:val="20"/>
        </w:rPr>
        <w:t>Elaboré reportes semanales de ingeniería sobre desempeño de equipos, condiciones operativas y estado de infraestructura para apoyar decisiones de mantenimiento.</w:t>
      </w:r>
    </w:p>
    <w:p w14:paraId="4CD415C5" w14:textId="1B7B0BA7" w:rsidR="004B6CF7" w:rsidRPr="00032159" w:rsidRDefault="005847D0" w:rsidP="003B6440">
      <w:pPr>
        <w:ind w:left="240" w:right="0"/>
        <w:rPr>
          <w:sz w:val="20"/>
          <w:szCs w:val="20"/>
        </w:rPr>
      </w:pPr>
      <w:r w:rsidRPr="00032159">
        <w:rPr>
          <w:rFonts w:ascii="Cambria Math" w:eastAsia="GothicE" w:hAnsi="Cambria Math" w:cs="Cambria Math"/>
          <w:sz w:val="20"/>
          <w:szCs w:val="20"/>
        </w:rPr>
        <w:t>▸</w:t>
      </w:r>
      <w:r w:rsidRPr="00032159">
        <w:rPr>
          <w:sz w:val="20"/>
          <w:szCs w:val="20"/>
        </w:rPr>
        <w:t xml:space="preserve"> </w:t>
      </w:r>
      <w:r w:rsidR="00440B87" w:rsidRPr="00032159">
        <w:rPr>
          <w:sz w:val="20"/>
          <w:szCs w:val="20"/>
        </w:rPr>
        <w:t>Participé en inspecciones técnicas, pruebas de presión y verificación de sistemas mecánicos para asegurar cumplimiento operativo.</w:t>
      </w:r>
    </w:p>
    <w:p w14:paraId="43D39AD6" w14:textId="77777777" w:rsidR="00032159" w:rsidRPr="00032159" w:rsidRDefault="00884035" w:rsidP="00032159">
      <w:pPr>
        <w:ind w:left="240" w:right="0"/>
        <w:rPr>
          <w:rFonts w:eastAsia="GothicE"/>
          <w:sz w:val="20"/>
          <w:szCs w:val="20"/>
        </w:rPr>
      </w:pPr>
      <w:r w:rsidRPr="00032159">
        <w:rPr>
          <w:rFonts w:ascii="Cambria Math" w:eastAsia="GothicE" w:hAnsi="Cambria Math" w:cs="Cambria Math"/>
          <w:sz w:val="20"/>
          <w:szCs w:val="20"/>
        </w:rPr>
        <w:t>▸</w:t>
      </w:r>
      <w:r w:rsidR="00032159" w:rsidRPr="00032159">
        <w:rPr>
          <w:rFonts w:eastAsia="GothicE"/>
          <w:sz w:val="20"/>
          <w:szCs w:val="20"/>
        </w:rPr>
        <w:t>Apoyé diagnóstico de fallas y monitoreo operacional de sistemas mecánicos e industriales, mejorando la confiabilidad de equipos en un 20%.</w:t>
      </w:r>
    </w:p>
    <w:p w14:paraId="6E0BD66A" w14:textId="14DED665" w:rsidR="00AC1FE7" w:rsidRPr="00032159" w:rsidRDefault="00000000" w:rsidP="00032159">
      <w:pPr>
        <w:ind w:right="0"/>
        <w:rPr>
          <w:sz w:val="20"/>
          <w:szCs w:val="20"/>
        </w:rPr>
      </w:pPr>
      <w:r w:rsidRPr="00032159">
        <w:rPr>
          <w:b/>
          <w:i/>
          <w:color w:val="777777"/>
          <w:sz w:val="20"/>
          <w:szCs w:val="20"/>
        </w:rPr>
        <w:t xml:space="preserve">Proyecto clave: </w:t>
      </w:r>
      <w:r w:rsidRPr="00032159">
        <w:rPr>
          <w:i/>
          <w:color w:val="777777"/>
          <w:sz w:val="20"/>
          <w:szCs w:val="20"/>
        </w:rPr>
        <w:t>Metro de Panamá Línea 3 – Tramo de Túnel</w:t>
      </w:r>
      <w:r w:rsidRPr="00032159">
        <w:rPr>
          <w:color w:val="000000"/>
          <w:sz w:val="20"/>
          <w:szCs w:val="20"/>
        </w:rPr>
        <w:t xml:space="preserve"> </w:t>
      </w:r>
    </w:p>
    <w:p w14:paraId="67B2F2F1" w14:textId="77777777" w:rsidR="00AC1FE7" w:rsidRPr="00BF74B2" w:rsidRDefault="00AC1FE7">
      <w:pPr>
        <w:spacing w:after="133" w:line="259" w:lineRule="auto"/>
        <w:ind w:left="0" w:right="0" w:firstLine="0"/>
      </w:pPr>
    </w:p>
    <w:p w14:paraId="16F42403" w14:textId="78CCBCE3" w:rsidR="004B6CF7" w:rsidRPr="00032159" w:rsidRDefault="00000000" w:rsidP="009F62CC">
      <w:pPr>
        <w:pStyle w:val="Heading1"/>
        <w:ind w:left="115"/>
        <w:rPr>
          <w:sz w:val="22"/>
          <w:szCs w:val="22"/>
          <w:lang w:val="es-PA"/>
        </w:rPr>
      </w:pPr>
      <w:r w:rsidRPr="00032159">
        <w:rPr>
          <w:sz w:val="22"/>
          <w:szCs w:val="22"/>
          <w:lang w:val="es-PA"/>
        </w:rPr>
        <w:lastRenderedPageBreak/>
        <w:t>EDUCACIÓN</w:t>
      </w:r>
      <w:r w:rsidRPr="00032159">
        <w:rPr>
          <w:b w:val="0"/>
          <w:color w:val="000000"/>
          <w:sz w:val="22"/>
          <w:szCs w:val="22"/>
          <w:lang w:val="es-PA"/>
        </w:rPr>
        <w:t xml:space="preserve"> </w:t>
      </w:r>
    </w:p>
    <w:p w14:paraId="2F164774" w14:textId="7239F548" w:rsidR="004B6CF7" w:rsidRPr="00032159" w:rsidRDefault="00000000" w:rsidP="003B6440">
      <w:pPr>
        <w:pStyle w:val="Heading2"/>
        <w:ind w:left="-5" w:firstLine="110"/>
        <w:rPr>
          <w:sz w:val="20"/>
          <w:szCs w:val="20"/>
          <w:lang w:val="es-PA"/>
        </w:rPr>
      </w:pPr>
      <w:r w:rsidRPr="00032159">
        <w:rPr>
          <w:sz w:val="20"/>
          <w:szCs w:val="20"/>
          <w:lang w:val="es-PA"/>
        </w:rPr>
        <w:t xml:space="preserve">Licenciatura en Ingeniería </w:t>
      </w:r>
      <w:r w:rsidR="005847D0" w:rsidRPr="00032159">
        <w:rPr>
          <w:sz w:val="20"/>
          <w:szCs w:val="20"/>
          <w:lang w:val="es-PA"/>
        </w:rPr>
        <w:t xml:space="preserve">Mecánica </w:t>
      </w:r>
      <w:r w:rsidR="00AC1FE7" w:rsidRPr="00032159">
        <w:rPr>
          <w:sz w:val="20"/>
          <w:szCs w:val="20"/>
          <w:lang w:val="es-PA"/>
        </w:rPr>
        <w:t>• Universidad</w:t>
      </w:r>
      <w:r w:rsidRPr="00032159">
        <w:rPr>
          <w:sz w:val="20"/>
          <w:szCs w:val="20"/>
          <w:lang w:val="es-PA"/>
        </w:rPr>
        <w:t xml:space="preserve"> Tecnológica de Panamá</w:t>
      </w:r>
      <w:r w:rsidRPr="00032159">
        <w:rPr>
          <w:b w:val="0"/>
          <w:color w:val="000000"/>
          <w:sz w:val="20"/>
          <w:szCs w:val="20"/>
          <w:lang w:val="es-PA"/>
        </w:rPr>
        <w:t xml:space="preserve"> </w:t>
      </w:r>
    </w:p>
    <w:p w14:paraId="04C0081C" w14:textId="77777777" w:rsidR="004B6CF7" w:rsidRPr="00032159" w:rsidRDefault="00000000" w:rsidP="003B6440">
      <w:pPr>
        <w:spacing w:after="3" w:line="258" w:lineRule="auto"/>
        <w:ind w:left="-5" w:right="7851" w:firstLine="110"/>
        <w:rPr>
          <w:sz w:val="18"/>
          <w:szCs w:val="18"/>
        </w:rPr>
      </w:pPr>
      <w:r w:rsidRPr="00032159">
        <w:rPr>
          <w:color w:val="1B4F72"/>
          <w:sz w:val="18"/>
          <w:szCs w:val="18"/>
        </w:rPr>
        <w:t>Ciudad de Panamá, Panamá</w:t>
      </w:r>
      <w:r w:rsidRPr="00032159">
        <w:rPr>
          <w:color w:val="000000"/>
          <w:sz w:val="18"/>
          <w:szCs w:val="18"/>
        </w:rPr>
        <w:t xml:space="preserve"> </w:t>
      </w:r>
    </w:p>
    <w:p w14:paraId="5603BAEA" w14:textId="77777777" w:rsidR="004B6CF7" w:rsidRPr="00032159" w:rsidRDefault="00000000" w:rsidP="003B6440">
      <w:pPr>
        <w:spacing w:after="38" w:line="259" w:lineRule="auto"/>
        <w:ind w:left="-5" w:right="0" w:firstLine="110"/>
        <w:rPr>
          <w:sz w:val="18"/>
          <w:szCs w:val="18"/>
        </w:rPr>
      </w:pPr>
      <w:r w:rsidRPr="00032159">
        <w:rPr>
          <w:i/>
          <w:color w:val="777777"/>
          <w:sz w:val="18"/>
          <w:szCs w:val="18"/>
        </w:rPr>
        <w:t>Ene 2018 – Ago 2024</w:t>
      </w:r>
      <w:r w:rsidRPr="00032159">
        <w:rPr>
          <w:color w:val="000000"/>
          <w:sz w:val="18"/>
          <w:szCs w:val="18"/>
        </w:rPr>
        <w:t xml:space="preserve"> </w:t>
      </w:r>
    </w:p>
    <w:p w14:paraId="68268B4E" w14:textId="77777777" w:rsidR="004B6CF7" w:rsidRPr="00032159" w:rsidRDefault="00000000" w:rsidP="003B6440">
      <w:pPr>
        <w:ind w:left="105" w:right="0" w:firstLine="0"/>
        <w:rPr>
          <w:sz w:val="20"/>
          <w:szCs w:val="20"/>
        </w:rPr>
      </w:pPr>
      <w:r w:rsidRPr="00032159">
        <w:rPr>
          <w:sz w:val="20"/>
          <w:szCs w:val="20"/>
        </w:rPr>
        <w:t>Cursos relevantes: Análisis por Elementos Finitos (FEA), Modelado Computacional, Métodos Numéricos, Sistemas de Control, Mecánica de Fluidos, Termodinámica.</w:t>
      </w:r>
      <w:r w:rsidRPr="00032159">
        <w:rPr>
          <w:color w:val="000000"/>
          <w:sz w:val="20"/>
          <w:szCs w:val="20"/>
        </w:rPr>
        <w:t xml:space="preserve"> </w:t>
      </w:r>
    </w:p>
    <w:p w14:paraId="29BB298C" w14:textId="77777777" w:rsidR="004B6CF7" w:rsidRPr="00BF74B2" w:rsidRDefault="00000000">
      <w:pPr>
        <w:spacing w:after="133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7FDAAAF8" w14:textId="408F5A72" w:rsidR="004B6CF7" w:rsidRPr="00032159" w:rsidRDefault="00000000" w:rsidP="009F62CC">
      <w:pPr>
        <w:pStyle w:val="Heading1"/>
        <w:ind w:left="115"/>
        <w:rPr>
          <w:sz w:val="22"/>
          <w:szCs w:val="22"/>
          <w:lang w:val="es-PA"/>
        </w:rPr>
      </w:pPr>
      <w:r w:rsidRPr="00032159">
        <w:rPr>
          <w:sz w:val="22"/>
          <w:szCs w:val="22"/>
          <w:lang w:val="es-PA"/>
        </w:rPr>
        <w:t>CERTIFICACIONES Y FORMACIÓN</w:t>
      </w:r>
      <w:r w:rsidRPr="00032159">
        <w:rPr>
          <w:b w:val="0"/>
          <w:color w:val="000000"/>
          <w:sz w:val="22"/>
          <w:szCs w:val="22"/>
          <w:lang w:val="es-PA"/>
        </w:rPr>
        <w:t xml:space="preserve"> </w:t>
      </w:r>
    </w:p>
    <w:p w14:paraId="02DDE914" w14:textId="147A926E" w:rsidR="004B6CF7" w:rsidRPr="00032159" w:rsidRDefault="005847D0">
      <w:pPr>
        <w:spacing w:after="16"/>
        <w:ind w:left="190" w:right="0"/>
        <w:rPr>
          <w:sz w:val="20"/>
          <w:szCs w:val="20"/>
        </w:rPr>
      </w:pPr>
      <w:r w:rsidRPr="00032159">
        <w:rPr>
          <w:rFonts w:ascii="Cambria Math" w:eastAsia="GothicE" w:hAnsi="Cambria Math" w:cs="Cambria Math"/>
          <w:sz w:val="20"/>
          <w:szCs w:val="20"/>
        </w:rPr>
        <w:t>▸</w:t>
      </w:r>
      <w:r w:rsidRPr="00032159">
        <w:rPr>
          <w:sz w:val="20"/>
          <w:szCs w:val="20"/>
        </w:rPr>
        <w:t xml:space="preserve"> Tecnología de Fluidos, Hidráulica y Lubricación – Herrenknecht AG (Jun 2025)</w:t>
      </w:r>
      <w:r w:rsidRPr="00032159">
        <w:rPr>
          <w:color w:val="000000"/>
          <w:sz w:val="20"/>
          <w:szCs w:val="20"/>
        </w:rPr>
        <w:t xml:space="preserve"> </w:t>
      </w:r>
    </w:p>
    <w:p w14:paraId="164356D8" w14:textId="07115793" w:rsidR="004B6CF7" w:rsidRPr="00032159" w:rsidRDefault="005847D0">
      <w:pPr>
        <w:spacing w:after="19"/>
        <w:ind w:left="190" w:right="0"/>
        <w:rPr>
          <w:sz w:val="20"/>
          <w:szCs w:val="20"/>
        </w:rPr>
      </w:pPr>
      <w:r w:rsidRPr="00032159">
        <w:rPr>
          <w:rFonts w:ascii="Cambria Math" w:eastAsia="GothicE" w:hAnsi="Cambria Math" w:cs="Cambria Math"/>
          <w:sz w:val="20"/>
          <w:szCs w:val="20"/>
        </w:rPr>
        <w:t>▸</w:t>
      </w:r>
      <w:r w:rsidRPr="00032159">
        <w:rPr>
          <w:sz w:val="20"/>
          <w:szCs w:val="20"/>
        </w:rPr>
        <w:t xml:space="preserve"> Diseño de Sistemas Termo fluídicos – Universidad Tecnológica de Panamá (Ago 2023)</w:t>
      </w:r>
      <w:r w:rsidRPr="00032159">
        <w:rPr>
          <w:color w:val="000000"/>
          <w:sz w:val="20"/>
          <w:szCs w:val="20"/>
        </w:rPr>
        <w:t xml:space="preserve"> </w:t>
      </w:r>
    </w:p>
    <w:p w14:paraId="30676740" w14:textId="77777777" w:rsidR="004B6CF7" w:rsidRPr="00032159" w:rsidRDefault="00000000" w:rsidP="003B6440">
      <w:pPr>
        <w:spacing w:after="36" w:line="259" w:lineRule="auto"/>
        <w:ind w:left="0" w:right="0" w:firstLine="180"/>
        <w:rPr>
          <w:sz w:val="20"/>
          <w:szCs w:val="20"/>
        </w:rPr>
      </w:pPr>
      <w:r w:rsidRPr="00032159">
        <w:rPr>
          <w:i/>
          <w:color w:val="777777"/>
          <w:sz w:val="20"/>
          <w:szCs w:val="20"/>
        </w:rPr>
        <w:t>En Progreso / Planificado:</w:t>
      </w:r>
      <w:r w:rsidRPr="00032159">
        <w:rPr>
          <w:color w:val="000000"/>
          <w:sz w:val="20"/>
          <w:szCs w:val="20"/>
        </w:rPr>
        <w:t xml:space="preserve"> </w:t>
      </w:r>
    </w:p>
    <w:p w14:paraId="09F0D75F" w14:textId="42316AB4" w:rsidR="004B6CF7" w:rsidRPr="00032159" w:rsidRDefault="005847D0">
      <w:pPr>
        <w:spacing w:after="16"/>
        <w:ind w:left="190" w:right="0"/>
        <w:rPr>
          <w:sz w:val="20"/>
          <w:szCs w:val="20"/>
        </w:rPr>
      </w:pPr>
      <w:r w:rsidRPr="00032159">
        <w:rPr>
          <w:rFonts w:ascii="Cambria Math" w:eastAsia="GothicE" w:hAnsi="Cambria Math" w:cs="Cambria Math"/>
          <w:sz w:val="20"/>
          <w:szCs w:val="20"/>
        </w:rPr>
        <w:t>▸</w:t>
      </w:r>
      <w:r w:rsidRPr="00032159">
        <w:rPr>
          <w:sz w:val="20"/>
          <w:szCs w:val="20"/>
        </w:rPr>
        <w:t xml:space="preserve"> CAPM – Certificación Profesional en Gestión de Proyectos (Meta: Q3 2026)</w:t>
      </w:r>
      <w:r w:rsidRPr="00032159">
        <w:rPr>
          <w:color w:val="000000"/>
          <w:sz w:val="20"/>
          <w:szCs w:val="20"/>
        </w:rPr>
        <w:t xml:space="preserve"> </w:t>
      </w:r>
    </w:p>
    <w:p w14:paraId="4DCB46AE" w14:textId="59936BF3" w:rsidR="004B6CF7" w:rsidRPr="00BF74B2" w:rsidRDefault="004B6CF7">
      <w:pPr>
        <w:spacing w:after="133" w:line="259" w:lineRule="auto"/>
        <w:ind w:left="0" w:right="0" w:firstLine="0"/>
      </w:pPr>
    </w:p>
    <w:p w14:paraId="1EDCE817" w14:textId="2AEF1B3C" w:rsidR="004B6CF7" w:rsidRPr="00032159" w:rsidRDefault="00000000" w:rsidP="009F62CC">
      <w:pPr>
        <w:pStyle w:val="Heading1"/>
        <w:ind w:left="115"/>
        <w:rPr>
          <w:sz w:val="22"/>
          <w:szCs w:val="22"/>
          <w:lang w:val="es-PA"/>
        </w:rPr>
      </w:pPr>
      <w:r w:rsidRPr="00032159">
        <w:rPr>
          <w:sz w:val="22"/>
          <w:szCs w:val="22"/>
          <w:lang w:val="es-PA"/>
        </w:rPr>
        <w:t>IDIOMAS</w:t>
      </w:r>
      <w:r w:rsidRPr="00032159">
        <w:rPr>
          <w:b w:val="0"/>
          <w:color w:val="000000"/>
          <w:sz w:val="22"/>
          <w:szCs w:val="22"/>
          <w:lang w:val="es-PA"/>
        </w:rPr>
        <w:t xml:space="preserve"> </w:t>
      </w:r>
    </w:p>
    <w:p w14:paraId="1BC07494" w14:textId="7CA96D13" w:rsidR="004B6CF7" w:rsidRPr="00032159" w:rsidRDefault="00000000" w:rsidP="003B6440">
      <w:pPr>
        <w:ind w:right="0" w:firstLine="95"/>
        <w:rPr>
          <w:sz w:val="20"/>
          <w:szCs w:val="20"/>
        </w:rPr>
      </w:pPr>
      <w:r w:rsidRPr="00032159">
        <w:rPr>
          <w:sz w:val="20"/>
          <w:szCs w:val="20"/>
        </w:rPr>
        <w:t>Español (</w:t>
      </w:r>
      <w:r w:rsidR="005847D0" w:rsidRPr="00032159">
        <w:rPr>
          <w:sz w:val="20"/>
          <w:szCs w:val="20"/>
        </w:rPr>
        <w:t xml:space="preserve">Nativo) </w:t>
      </w:r>
      <w:r w:rsidR="00AC1FE7" w:rsidRPr="00032159">
        <w:rPr>
          <w:sz w:val="20"/>
          <w:szCs w:val="20"/>
        </w:rPr>
        <w:t>• Inglés</w:t>
      </w:r>
      <w:r w:rsidRPr="00032159">
        <w:rPr>
          <w:sz w:val="20"/>
          <w:szCs w:val="20"/>
        </w:rPr>
        <w:t xml:space="preserve"> (C1 – Dominio Profesional </w:t>
      </w:r>
      <w:r w:rsidR="005847D0" w:rsidRPr="00032159">
        <w:rPr>
          <w:sz w:val="20"/>
          <w:szCs w:val="20"/>
        </w:rPr>
        <w:t xml:space="preserve">Completo) </w:t>
      </w:r>
      <w:r w:rsidR="00AC1FE7" w:rsidRPr="00032159">
        <w:rPr>
          <w:sz w:val="20"/>
          <w:szCs w:val="20"/>
        </w:rPr>
        <w:t>• Alemán</w:t>
      </w:r>
      <w:r w:rsidRPr="00032159">
        <w:rPr>
          <w:sz w:val="20"/>
          <w:szCs w:val="20"/>
        </w:rPr>
        <w:t xml:space="preserve"> (A2 – en desarrollo activo)</w:t>
      </w:r>
      <w:r w:rsidRPr="00032159">
        <w:rPr>
          <w:color w:val="000000"/>
          <w:sz w:val="20"/>
          <w:szCs w:val="20"/>
        </w:rPr>
        <w:t xml:space="preserve"> </w:t>
      </w:r>
    </w:p>
    <w:p w14:paraId="41450A69" w14:textId="77777777" w:rsidR="004B6CF7" w:rsidRPr="00BF74B2" w:rsidRDefault="00000000">
      <w:pPr>
        <w:spacing w:after="133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6220FB02" w14:textId="1033DDB4" w:rsidR="004B6CF7" w:rsidRPr="00C87E0C" w:rsidRDefault="00000000" w:rsidP="009F62CC">
      <w:pPr>
        <w:pStyle w:val="Heading1"/>
        <w:ind w:left="115"/>
        <w:rPr>
          <w:sz w:val="22"/>
          <w:szCs w:val="22"/>
          <w:lang w:val="es-PA"/>
        </w:rPr>
      </w:pPr>
      <w:r w:rsidRPr="00C87E0C">
        <w:rPr>
          <w:sz w:val="22"/>
          <w:szCs w:val="22"/>
          <w:lang w:val="es-PA"/>
        </w:rPr>
        <w:t>AFILIACIONES PROFESIONALES</w:t>
      </w:r>
      <w:r w:rsidRPr="00C87E0C">
        <w:rPr>
          <w:b w:val="0"/>
          <w:color w:val="000000"/>
          <w:sz w:val="22"/>
          <w:szCs w:val="22"/>
          <w:lang w:val="es-PA"/>
        </w:rPr>
        <w:t xml:space="preserve"> </w:t>
      </w:r>
    </w:p>
    <w:p w14:paraId="264A63CE" w14:textId="0444C049" w:rsidR="004B6CF7" w:rsidRPr="00BF74B2" w:rsidRDefault="005847D0">
      <w:pPr>
        <w:ind w:left="190" w:right="0"/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</w:t>
      </w:r>
      <w:r w:rsidRPr="00032159">
        <w:rPr>
          <w:sz w:val="20"/>
          <w:szCs w:val="20"/>
        </w:rPr>
        <w:t>Miembro, Junta Técnica de Ingenieros y Arquitectos de Panamá (JTIA) – (ID: 2025-016-053)</w:t>
      </w:r>
      <w:r w:rsidRPr="00BF74B2">
        <w:rPr>
          <w:color w:val="000000"/>
          <w:sz w:val="18"/>
        </w:rPr>
        <w:t xml:space="preserve"> </w:t>
      </w:r>
    </w:p>
    <w:sectPr w:rsidR="004B6CF7" w:rsidRPr="00BF74B2">
      <w:pgSz w:w="12240" w:h="15840"/>
      <w:pgMar w:top="825" w:right="936" w:bottom="870" w:left="93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othicE">
    <w:panose1 w:val="00000400000000000000"/>
    <w:charset w:val="00"/>
    <w:family w:val="auto"/>
    <w:pitch w:val="variable"/>
    <w:sig w:usb0="20002A87" w:usb1="00000000" w:usb2="00000000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6CF7"/>
    <w:rsid w:val="00032159"/>
    <w:rsid w:val="00046E40"/>
    <w:rsid w:val="0004726A"/>
    <w:rsid w:val="00130BED"/>
    <w:rsid w:val="001C37C3"/>
    <w:rsid w:val="00327BA3"/>
    <w:rsid w:val="003B6440"/>
    <w:rsid w:val="003D63BE"/>
    <w:rsid w:val="00440B87"/>
    <w:rsid w:val="004B6CF7"/>
    <w:rsid w:val="004E429E"/>
    <w:rsid w:val="005847D0"/>
    <w:rsid w:val="007D51F8"/>
    <w:rsid w:val="00884035"/>
    <w:rsid w:val="009F62CC"/>
    <w:rsid w:val="00AC1FE7"/>
    <w:rsid w:val="00BE10C9"/>
    <w:rsid w:val="00BF74B2"/>
    <w:rsid w:val="00C87E0C"/>
    <w:rsid w:val="00CC7FE3"/>
    <w:rsid w:val="00CE0BB0"/>
    <w:rsid w:val="00D14F9C"/>
    <w:rsid w:val="00E67810"/>
    <w:rsid w:val="00EB2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9B0A0"/>
  <w15:docId w15:val="{9D0A3688-CFDE-438E-BFB4-FFF866C3E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9" w:line="236" w:lineRule="auto"/>
      <w:ind w:left="10" w:right="3" w:hanging="10"/>
    </w:pPr>
    <w:rPr>
      <w:rFonts w:ascii="Arial" w:eastAsia="Arial" w:hAnsi="Arial" w:cs="Arial"/>
      <w:color w:val="444444"/>
      <w:sz w:val="17"/>
      <w:lang w:val="es-PA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hd w:val="clear" w:color="auto" w:fill="1B4F72"/>
      <w:spacing w:after="33" w:line="259" w:lineRule="auto"/>
      <w:ind w:left="130" w:hanging="10"/>
      <w:outlineLvl w:val="0"/>
    </w:pPr>
    <w:rPr>
      <w:rFonts w:ascii="Arial" w:eastAsia="Arial" w:hAnsi="Arial" w:cs="Arial"/>
      <w:b/>
      <w:color w:val="FFFFFF"/>
      <w:sz w:val="19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" w:line="259" w:lineRule="auto"/>
      <w:ind w:left="10" w:hanging="10"/>
      <w:outlineLvl w:val="1"/>
    </w:pPr>
    <w:rPr>
      <w:rFonts w:ascii="Arial" w:eastAsia="Arial" w:hAnsi="Arial" w:cs="Arial"/>
      <w:b/>
      <w:color w:val="1A1A2E"/>
      <w:sz w:val="1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1A1A2E"/>
      <w:sz w:val="19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FFFFFF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engyermanmerel.github.io/" TargetMode="External"/><Relationship Id="rId4" Type="http://schemas.openxmlformats.org/officeDocument/2006/relationships/hyperlink" Target="https://www.linkedin.com/in/yermanmere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1140</TotalTime>
  <Pages>2</Pages>
  <Words>701</Words>
  <Characters>3856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Yerman_Merel_CV_ESP.docx</vt:lpstr>
    </vt:vector>
  </TitlesOfParts>
  <Company/>
  <LinksUpToDate>false</LinksUpToDate>
  <CharactersWithSpaces>4548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Yerman_Merel_CV_ESP.docx</dc:title>
  <dc:subject/>
  <dc:creator>Yerman Merel</dc:creator>
  <cp:keywords/>
  <cp:lastModifiedBy>YERMAN MEREL</cp:lastModifiedBy>
  <cp:revision>12</cp:revision>
  <cp:lastPrinted>2026-04-10T17:23:00Z</cp:lastPrinted>
  <dcterms:created xsi:type="dcterms:W3CDTF">2026-03-09T15:16:00Z</dcterms:created>
  <dcterms:modified xsi:type="dcterms:W3CDTF">2026-04-10T17:23:00Z</dcterms:modified>
</cp:coreProperties>
</file>