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Letter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I, {name}, have read and understood all the terms and conditions mentioned above. I agree to them and acknowledge that they are binding on me. Therefore, I am signing this letter of my own free will.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also aware that if any false information is found in the details provided by me, my appointment will be terminated immediately with loss of accrued benefits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>
        <w:t>Name: {name}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>
        <w:t>Date: {date}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304C5A14" w14:paraId="7F154819">
      <w:trPr>
        <w:trHeight w:val="360"/>
      </w:trPr>
      <w:tc>
        <w:tcPr>
          <w:tcW w:w="4170" w:type="dxa"/>
          <w:tcMar/>
        </w:tcPr>
        <w:p w:rsidR="12FA759F" w:rsidP="304C5A14" w:rsidRDefault="12FA759F" w14:paraId="3F0EA089" w14:textId="6D12222D">
          <w:pPr>
            <w:pStyle w:val="Header"/>
            <w:bidi w:val="0"/>
            <w:spacing w:before="240" w:beforeAutospacing="off" w:after="240" w:afterAutospacing="off"/>
          </w:pPr>
          <w:r w:rsidR="304C5A14">
            <w:rPr/>
            <w:t>Mobile :</w:t>
          </w:r>
          <w:r w:rsidRPr="304C5A14" w:rsidR="304C5A14">
            <w:rPr>
              <w:noProof w:val="0"/>
              <w:lang w:val="en-US"/>
            </w:rPr>
            <w:t xml:space="preserve"> </w:t>
          </w:r>
          <w:r w:rsidRPr="304C5A14" w:rsidR="304C5A14">
            <w:rPr>
              <w:noProof w:val="0"/>
              <w:lang w:val="en-US"/>
            </w:rPr>
            <w:t>+91 94200 65036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304C5A14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552674D5">
          <w:pPr>
            <w:pStyle w:val="Header"/>
            <w:bidi w:val="0"/>
            <w:ind w:left="-115"/>
            <w:jc w:val="left"/>
          </w:pPr>
          <w:r w:rsidR="304C5A14">
            <w:drawing>
              <wp:inline wp14:editId="0EC2D340" wp14:anchorId="7B7B8828">
                <wp:extent cx="1847850" cy="1390650"/>
                <wp:effectExtent l="0" t="0" r="0" b="0"/>
                <wp:docPr id="41461777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414617771" name="Picture 414617771"/>
                        <pic:cNvPicPr/>
                      </pic:nvPicPr>
                      <pic:blipFill>
                        <a:blip xmlns:r="http://schemas.openxmlformats.org/officeDocument/2006/relationships" r:embed="rId147598094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139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04C5A14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874C184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1475980942" Type="http://schemas.openxmlformats.org/officeDocument/2006/relationships/image" Target="../media/image2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2026-08-04T10:50:53.0203366Z</dcterms:modified>
  <dc:creator>Srinivasan Balasubramanian</dc:creator>
  <lastModifiedBy>Srinivasan Balasubramanian</lastModifiedBy>
</coreProperties>
</file>