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right w:val="single" w:color="auto" w:sz="4" w:space="0"/>
            </w:tcBorders>
          </w:tcPr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Quadratics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 xml:space="preserve">for 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szCs w:val="20"/>
                  <w:lang w:val="en-US"/>
                </w:rPr>
                <m:t>f(x) =0, x=</m:t>
              </m:r>
              <m:f>
                <m:fP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/>
                    </w:rPr>
                    <m:t>−b±</m:t>
                  </m:r>
                  <m:rad>
                    <m:radPr>
                      <m:degHide m:val="1"/>
                      <m:ctrlPr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hint="default" w:ascii="Cambria Math" w:hAnsi="Cambria Math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0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/>
                              <w:szCs w:val="20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Cs w:val="2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szCs w:val="20"/>
                              <w:lang w:val="en-US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  <m:t>−4ac</m:t>
                      </m:r>
                      <m:ctrlPr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</m:ctrlPr>
                    </m:e>
                  </m:rad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/>
                    </w:rPr>
                    <m:t>2a</m:t>
                  </m: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den>
              </m:f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Cs w:val="20"/>
                  <w:lang w:val="en-US"/>
                </w:rPr>
                <m:t xml:space="preserve">∆ = </m:t>
              </m:r>
              <m:sSup>
                <m:sSupP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/>
                    </w:rPr>
                    <m:t>b</m:t>
                  </m: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szCs w:val="20"/>
                  <w:lang w:val="en-US"/>
                </w:rPr>
                <m:t>−4ac</m:t>
              </m:r>
            </m:oMath>
            <w:r>
              <w:rPr>
                <w:rFonts w:hint="default" w:hAnsi="Cambria Math"/>
                <w:i w:val="0"/>
                <w:szCs w:val="20"/>
                <w:lang w:val="en-US"/>
              </w:rPr>
              <w:t>, Δ &gt; 0 : 2, Δ = 0 : 1, Δ &lt; 0 : 0</w:t>
            </w:r>
          </w:p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Inequalities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i w:val="0"/>
                <w:szCs w:val="20"/>
                <w:lang w:val="en-US"/>
              </w:rPr>
              <w:t>LHS +y: dir = “&gt;” ? ↑ : ↓ (Any equations)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i w:val="0"/>
                <w:szCs w:val="20"/>
                <w:lang w:val="en-US"/>
              </w:rPr>
              <w:t>LHS +x: selection = dir of &gt;</w:t>
            </w:r>
          </w:p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 w:hAnsi="Cambria Math"/>
                <w:i w:val="0"/>
                <w:lang w:val="en-US"/>
              </w:rPr>
            </w:pPr>
            <w:r>
              <w:rPr>
                <w:rFonts w:hint="default"/>
                <w:lang w:val="en-US"/>
              </w:rPr>
              <w:t>Transformation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i w:val="0"/>
                <w:szCs w:val="20"/>
                <w:lang w:val="en-US"/>
              </w:rPr>
              <w:t>f(x + t)</w:t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>t → -x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i w:val="0"/>
                <w:szCs w:val="20"/>
                <w:lang w:val="en-US"/>
              </w:rPr>
              <w:t>f(x) + t</w:t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>t → y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i w:val="0"/>
                <w:szCs w:val="20"/>
                <w:lang w:val="en-US"/>
              </w:rPr>
              <w:t>f(sx)</w:t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 xml:space="preserve">s →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x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s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sup>
              </m:sSup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i w:val="0"/>
                <w:szCs w:val="20"/>
                <w:lang w:val="en-US"/>
              </w:rPr>
              <w:t>sf(x)</w:t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>s → y</w:t>
            </w:r>
          </w:p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Coordinate geometry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/>
                    <w:szCs w:val="20"/>
                    <w:lang w:val="en-US"/>
                  </w:rPr>
                  <m:t>m=</m:t>
                </m:r>
                <m:f>
                  <m:fPr>
                    <m:ctrlPr>
                      <w:rPr>
                        <w:rFonts w:hint="default" w:ascii="Cambria Math" w:hAnsi="Cambria Math"/>
                        <w:i/>
                        <w:szCs w:val="20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/>
                        <w:szCs w:val="20"/>
                        <w:lang w:val="en-US"/>
                      </w:rPr>
                      <m:t>∆y</m:t>
                    </m:r>
                    <m:ctrlPr>
                      <w:rPr>
                        <w:rFonts w:hint="default" w:ascii="Cambria Math" w:hAnsi="Cambria Math"/>
                        <w:i/>
                        <w:szCs w:val="20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/>
                        <w:szCs w:val="20"/>
                        <w:lang w:val="en-US"/>
                      </w:rPr>
                      <m:t>∆x</m:t>
                    </m:r>
                    <m:ctrlPr>
                      <w:rPr>
                        <w:rFonts w:hint="default" w:ascii="Cambria Math" w:hAnsi="Cambria Math"/>
                        <w:i/>
                        <w:szCs w:val="20"/>
                        <w:lang w:val="en-US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/>
                    <w:szCs w:val="20"/>
                    <w:lang w:val="en-US"/>
                  </w:rPr>
                  <m:t>y=mx+c</m:t>
                </m:r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eastAsia="zh-CN" w:bidi="ar-SA"/>
                  </w:rPr>
                  <m:t>y−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eastAsia="zh-CN" w:bidi="ar-SA"/>
                  </w:rPr>
                  <m:t>=m(x−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eastAsia="zh-CN" w:bidi="ar-SA"/>
                  </w:rPr>
                  <m:t>)</m:t>
                </m:r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 xml:space="preserve">{//}: </w:t>
            </w:r>
            <m:oMath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ub>
              </m:sSub>
            </m:oMath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>{</w:t>
            </w:r>
            <w:r>
              <w:rPr>
                <w:rFonts w:hint="default" w:hAnsi="Cambria Math"/>
                <w:i w:val="0"/>
                <w:sz w:val="18"/>
                <w:szCs w:val="20"/>
                <w:lang w:val="en-US" w:eastAsia="zh-CN"/>
              </w:rPr>
              <w:t>⊥</w:t>
            </w:r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 xml:space="preserve">}: </w:t>
            </w:r>
            <m:oMath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=−1</m:t>
              </m:r>
            </m:oMath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eastAsia="zh-CN" w:bidi="ar-SA"/>
                  </w:rPr>
                  <m:t>l=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∆x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sz w:val="18"/>
                            <w:szCs w:val="20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sz w:val="18"/>
                            <w:szCs w:val="20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  <m:t>+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∆y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sz w:val="18"/>
                            <w:szCs w:val="20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 w:val="0"/>
                            <w:sz w:val="18"/>
                            <w:szCs w:val="20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 xml:space="preserve">mid-point: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∆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,</m:t>
              </m:r>
              <m:f>
                <m:fPr>
                  <m:ctrl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∆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)</m:t>
              </m:r>
            </m:oMath>
          </w:p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Trigonometry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 w:val="22"/>
                <w:szCs w:val="20"/>
              </w:rPr>
            </w:pPr>
            <w:r>
              <w:rPr>
                <w:rFonts w:hint="default"/>
                <w:sz w:val="22"/>
                <w:szCs w:val="20"/>
              </w:rPr>
              <mc:AlternateContent>
                <mc:Choice Requires="wpg">
                  <w:drawing>
                    <wp:inline distT="0" distB="0" distL="114300" distR="114300">
                      <wp:extent cx="1718310" cy="775970"/>
                      <wp:effectExtent l="4445" t="0" r="0" b="0"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8310" cy="775970"/>
                                <a:chOff x="4079" y="13170"/>
                                <a:chExt cx="2706" cy="1222"/>
                              </a:xfrm>
                            </wpg:grpSpPr>
                            <wps:wsp>
                              <wps:cNvPr id="1" name="Right Triangle 1"/>
                              <wps:cNvSpPr/>
                              <wps:spPr>
                                <a:xfrm flipH="1">
                                  <a:off x="4079" y="13199"/>
                                  <a:ext cx="2228" cy="772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5100" y="13894"/>
                                  <a:ext cx="530" cy="4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5008" y="13170"/>
                                  <a:ext cx="530" cy="5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6255" y="13392"/>
                                  <a:ext cx="530" cy="4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5969" y="13188"/>
                                  <a:ext cx="530" cy="4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4613" y="13643"/>
                                  <a:ext cx="530" cy="4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5988" y="13589"/>
                                  <a:ext cx="530" cy="4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61.1pt;width:135.3pt;" coordorigin="4079,13170" coordsize="2706,1222" o:gfxdata="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AeolWC1QAAAAUBAAAPAAAAAAAAAAEAIAAAACIAAABkcnMv&#10;ZG93bnJldi54bWxQSwECFAAUAAAACACHTuJAumQq684DAAAoFQAADgAAAAAAAAABACAAAAAkAQAA&#10;ZHJzL2Uyb0RvYy54bWxQSwUGAAAAAAYABgBZAQAAZAcAAAAA&#10;">
                      <o:lock v:ext="edit" aspectratio="f"/>
                      <v:shape id="_x0000_s1026" o:spid="_x0000_s1026" o:spt="6" type="#_x0000_t6" style="position:absolute;left:4079;top:13199;flip:x;height:772;width:2228;v-text-anchor:middle;" filled="f" stroked="t" coordsize="21600,21600" o:gfxdata="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IC+S7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000000 [3213]" joinstyle="round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5100;top:13894;height:498;width:53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008;top:13170;height:507;width:530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255;top:13392;height:498;width:530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969;top:13188;height:498;width:53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613;top:13643;height:498;width:53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988;top:13589;height:498;width:530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/>
                <w:szCs w:val="20"/>
                <w:lang w:val="en-US"/>
              </w:rPr>
              <w:t xml:space="preserve">Cosine rule: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cos A=</m:t>
              </m:r>
              <m:f>
                <m:fPr>
                  <m:ctrl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+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2bc</m:t>
                  </m:r>
                  <m:ctrl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 xml:space="preserve"> / </w:t>
            </w:r>
            <m:oMath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a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b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−2bc cos A</m:t>
              </m:r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1868805</wp:posOffset>
                  </wp:positionH>
                  <wp:positionV relativeFrom="paragraph">
                    <wp:posOffset>20955</wp:posOffset>
                  </wp:positionV>
                  <wp:extent cx="1348105" cy="788035"/>
                  <wp:effectExtent l="0" t="0" r="4445" b="12065"/>
                  <wp:wrapSquare wrapText="bothSides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0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  <w:t xml:space="preserve">Sine rule: </w:t>
            </w:r>
            <m:oMath>
              <m:f>
                <m:fP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a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sin A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b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sin B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  <w:t>Think about which angles and lengths and variables, if two possible angles are discovered, the second angle is 180 - θ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  <w:t xml:space="preserve">Area: </w:t>
            </w:r>
            <m:oMath>
              <m:f>
                <m:fP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sz w:val="18"/>
                      <w:szCs w:val="20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bc sin A</m:t>
              </m:r>
            </m:oMath>
          </w:p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Sectors &amp; radians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bidi="ar-SA"/>
                  </w:rPr>
                  <m:t>rad π = 180º</m:t>
                </m:r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sz w:val="18"/>
                <w:szCs w:val="20"/>
                <w:lang w:val="en-US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eastAsia="zh-CN" w:bidi="ar-SA"/>
                  </w:rPr>
                  <m:t>l=r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bidi="ar-SA"/>
                  </w:rPr>
                  <m:t>θ</m:t>
                </m:r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 xml:space="preserve">Area: </w:t>
            </w:r>
            <m:oMath>
              <m:f>
                <m:fP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θ</m:t>
              </m:r>
            </m:oMath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 xml:space="preserve">Sector area: </w:t>
            </w:r>
            <m:oMath>
              <m:f>
                <m:fP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(θ−sin θ)</m:t>
              </m:r>
            </m:oMath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 xml:space="preserve"> </w:t>
            </w:r>
          </w:p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Calculus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 xml:space="preserve">First principle: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f '(x)=</m:t>
              </m:r>
              <m:func>
                <m:funcPr>
                  <m:ctrl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bidi="ar-SA"/>
                        </w:rPr>
                        <m:t>lim</m:t>
                      </m: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bidi="ar-SA"/>
                        </w:rPr>
                        <m:t>→0</m:t>
                      </m: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  <m:t>f(x+h)−f(x)</m:t>
                      </m: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</m:ctrlPr>
                </m:e>
              </m:func>
            </m:oMath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f(x)=a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sup>
              </m:sSup>
            </m:oMath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 xml:space="preserve"> →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f '(x)=an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n−1</m:t>
                  </m:r>
                  <m:ctrlPr>
                    <w:rPr>
                      <w:rFonts w:hint="default" w:ascii="Cambria Math" w:hAnsi="Cambria Math" w:cstheme="minorBidi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sup>
              </m:sSup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lang w:val="en-US" w:bidi="ar-SA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lang w:val="en-US" w:bidi="ar-SA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lang w:val="en-US" w:bidi="ar-SA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(a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)dx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lang w:val="en-US" w:bidi="ar-SA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theme="minorBidi"/>
                    <w:sz w:val="18"/>
                    <w:szCs w:val="20"/>
                    <w:lang w:val="en-US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lang w:val="en-US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ax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n+1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n+1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lang w:val="en-US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theme="minorBidi"/>
                    <w:sz w:val="18"/>
                    <w:szCs w:val="20"/>
                    <w:lang w:val="en-US" w:bidi="ar-SA"/>
                  </w:rPr>
                  <m:t>+c</m:t>
                </m:r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50800</wp:posOffset>
                      </wp:positionV>
                      <wp:extent cx="2016760" cy="1092835"/>
                      <wp:effectExtent l="5080" t="4445" r="16510" b="762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08125" y="8846820"/>
                                <a:ext cx="2016760" cy="1092835"/>
                              </a:xfrm>
                              <a:prstGeom prst="roundRect">
                                <a:avLst>
                                  <a:gd name="adj" fmla="val 4822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widowControl w:val="0"/>
                                    <w:suppressLineNumbers w:val="0"/>
                                    <w:bidi w:val="0"/>
                                    <w:spacing w:before="0" w:beforeAutospacing="0" w:after="0" w:afterAutospacing="0"/>
                                    <w:ind w:left="0" w:right="0"/>
                                    <w:jc w:val="both"/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hAnsi="Cambria Math" w:cstheme="minorBidi"/>
                                      <w:b/>
                                      <w:bCs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Method:</w:t>
                                  </w:r>
                                  <w:r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Proving geometric series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 w:val="0"/>
                                    <w:suppressLineNumbers w:val="0"/>
                                    <w:bidi w:val="0"/>
                                    <w:spacing w:before="0" w:beforeAutospacing="0" w:after="0" w:afterAutospacing="0"/>
                                    <w:ind w:left="0" w:right="0"/>
                                    <w:jc w:val="both"/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baseline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 = a + ar + … + ar</w:t>
                                  </w:r>
                                  <w:r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superscript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n-1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 w:val="0"/>
                                    <w:suppressLineNumbers w:val="0"/>
                                    <w:bidi w:val="0"/>
                                    <w:spacing w:before="0" w:beforeAutospacing="0" w:after="0" w:afterAutospacing="0"/>
                                    <w:ind w:left="0" w:right="0"/>
                                    <w:jc w:val="both"/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baseline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baseline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 * r = ar + ar</w:t>
                                  </w:r>
                                  <w:r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superscript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+</w:t>
                                  </w:r>
                                  <w:r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baseline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+ … + ar</w:t>
                                  </w:r>
                                  <w:r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superscript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bidi w:val="0"/>
                                    <w:spacing w:before="0" w:beforeAutospacing="0" w:after="0" w:afterAutospacing="0"/>
                                    <w:ind w:right="0" w:rightChars="0"/>
                                    <w:jc w:val="both"/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baseline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baseline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S-Sr = a - ar</w:t>
                                  </w:r>
                                  <w:r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superscript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bidi w:val="0"/>
                                    <w:spacing w:before="0" w:beforeAutospacing="0" w:after="0" w:afterAutospacing="0"/>
                                    <w:ind w:right="0" w:rightChars="0"/>
                                    <w:jc w:val="both"/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baseline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baseline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S(1-r)=a(1-r</w:t>
                                  </w:r>
                                  <w:r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superscript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  <w:r>
                                    <w:rPr>
                                      <w:rFonts w:hint="default" w:hAnsi="Cambria Math" w:cstheme="minorBidi"/>
                                      <w:b w:val="0"/>
                                      <w:bCs w:val="0"/>
                                      <w:i w:val="0"/>
                                      <w:color w:val="000000" w:themeColor="text1"/>
                                      <w:sz w:val="18"/>
                                      <w:szCs w:val="20"/>
                                      <w:vertAlign w:val="baseline"/>
                                      <w:lang w:val="en-US" w:bidi="ar-SA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hAnsi="Cambria Math"/>
                                      <w:i w:val="0"/>
                                      <w:color w:val="000000" w:themeColor="text1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S 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color w:val="000000" w:themeColor="text1"/>
                                            <w:szCs w:val="20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color w:val="000000" w:themeColor="text1"/>
                                            <w:szCs w:val="20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a(1−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color w:val="000000" w:themeColor="text1"/>
                                                <w:szCs w:val="20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color w:val="000000" w:themeColor="text1"/>
                                                <w:szCs w:val="20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r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color w:val="000000" w:themeColor="text1"/>
                                                <w:szCs w:val="20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/>
                                                <w:color w:val="000000" w:themeColor="text1"/>
                                                <w:szCs w:val="20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/>
                                                <w:i/>
                                                <w:color w:val="000000" w:themeColor="text1"/>
                                                <w:szCs w:val="20"/>
                                                <w:lang w:val="en-US"/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color w:val="000000" w:themeColor="text1"/>
                                            <w:szCs w:val="20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color w:val="000000" w:themeColor="text1"/>
                                            <w:szCs w:val="20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color w:val="000000" w:themeColor="text1"/>
                                            <w:szCs w:val="20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1−r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color w:val="000000" w:themeColor="text1"/>
                                            <w:szCs w:val="20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92.55pt;margin-top:4pt;height:86.05pt;width:158.8pt;z-index:251662336;v-text-anchor:middle;mso-width-relative:page;mso-height-relative:page;" filled="f" stroked="t" coordsize="21600,21600" arcsize="0.0482407407407407" o:gfxdata="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7WgoNYAAAAJAQAADwAAAAAAAAAB&#10;ACAAAAAiAAAAZHJzL2Rvd25yZXYueG1sUEsBAhQAFAAAAAgAh07iQIYq4A6EAgAABgUAAA4AAAAA&#10;AAAAAQAgAAAAJQEAAGRycy9lMm9Eb2MueG1sUEsFBgAAAAAGAAYAWQEAABsGAAAAAA==&#10;">
                      <v:fill on="f" focussize="0,0"/>
                      <v:stroke weight="0.2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bidi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mbria Math" w:cstheme="minorBidi"/>
                                <w:b/>
                                <w:bCs/>
                                <w:i w:val="0"/>
                                <w:color w:val="000000" w:themeColor="text1"/>
                                <w:sz w:val="18"/>
                                <w:szCs w:val="20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Method:</w:t>
                            </w:r>
                            <w:r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Proving geometric series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bidi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baseline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 = a + ar + … + ar</w:t>
                            </w:r>
                            <w:r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bidi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baseline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baseline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 * r = ar + ar</w:t>
                            </w:r>
                            <w:r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baseline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… + ar</w:t>
                            </w:r>
                            <w:r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bidi w:val="0"/>
                              <w:spacing w:before="0" w:beforeAutospacing="0" w:after="0" w:afterAutospacing="0"/>
                              <w:ind w:right="0" w:rightChars="0"/>
                              <w:jc w:val="both"/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baseline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baseline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S-Sr = a - ar</w:t>
                            </w:r>
                            <w:r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bidi w:val="0"/>
                              <w:spacing w:before="0" w:beforeAutospacing="0" w:after="0" w:afterAutospacing="0"/>
                              <w:ind w:right="0" w:rightChars="0"/>
                              <w:jc w:val="both"/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baseline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baseline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S(1-r)=a(1-r</w:t>
                            </w:r>
                            <w:r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hint="default" w:hAnsi="Cambria Math" w:cstheme="minorBidi"/>
                                <w:b w:val="0"/>
                                <w:bCs w:val="0"/>
                                <w:i w:val="0"/>
                                <w:color w:val="000000" w:themeColor="text1"/>
                                <w:sz w:val="18"/>
                                <w:szCs w:val="20"/>
                                <w:vertAlign w:val="baseline"/>
                                <w:lang w:val="en-U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Cambria Math"/>
                                <w:i w:val="0"/>
                                <w:color w:val="000000" w:themeColor="text1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color w:val="000000" w:themeColor="text1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color w:val="000000" w:themeColor="text1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a(1−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color w:val="000000" w:themeColor="text1"/>
                                          <w:szCs w:val="20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color w:val="000000" w:themeColor="text1"/>
                                          <w:szCs w:val="20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color w:val="000000" w:themeColor="text1"/>
                                          <w:szCs w:val="20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color w:val="000000" w:themeColor="text1"/>
                                          <w:szCs w:val="20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color w:val="000000" w:themeColor="text1"/>
                                          <w:szCs w:val="20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p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color w:val="000000" w:themeColor="text1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color w:val="000000" w:themeColor="text1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color w:val="000000" w:themeColor="text1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1−r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color w:val="000000" w:themeColor="text1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den>
                              </m:f>
                            </m:oMath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right="0" w:rightChars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vertAlign w:val="baseline"/>
                <w:lang w:val="en-US" w:bidi="ar-SA"/>
              </w:rPr>
            </w:pPr>
          </w:p>
        </w:tc>
        <w:tc>
          <w:tcPr>
            <w:tcW w:w="5341" w:type="dxa"/>
            <w:tcBorders>
              <w:left w:val="single" w:color="auto" w:sz="4" w:space="0"/>
            </w:tcBorders>
          </w:tcPr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Remainders and divisions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Cs w:val="20"/>
                  <w:lang w:val="en-US" w:eastAsia="zh-CN"/>
                </w:rPr>
                <m:t>f(</m:t>
              </m:r>
              <m:f>
                <m:fPr>
                  <m:ctrlPr>
                    <w:rPr>
                      <w:rFonts w:hint="default" w:ascii="Cambria Math" w:hAnsi="Cambria Math"/>
                      <w:szCs w:val="20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szCs w:val="20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szCs w:val="20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szCs w:val="20"/>
                  <w:lang w:val="en-US" w:eastAsia="zh-CN"/>
                </w:rPr>
                <m:t>)=0</m:t>
              </m:r>
            </m:oMath>
            <w:r>
              <w:rPr>
                <w:rFonts w:hint="default"/>
                <w:szCs w:val="20"/>
                <w:lang w:val="en-US" w:eastAsia="zh-CN"/>
              </w:rPr>
              <w:t xml:space="preserve"> → 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szCs w:val="20"/>
                  <w:lang w:val="en-US" w:eastAsia="zh-CN"/>
                </w:rPr>
                <m:t>(ax−b) is a factor of f(x)</m:t>
              </m:r>
            </m:oMath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szCs w:val="20"/>
                  <w:lang w:val="en-US" w:eastAsia="zh-CN"/>
                </w:rPr>
                <m:t>f(x) divided by (ax−b)</m:t>
              </m:r>
            </m:oMath>
            <w:r>
              <w:rPr>
                <w:rFonts w:hint="default"/>
                <w:szCs w:val="20"/>
                <w:lang w:val="en-US" w:eastAsia="zh-CN"/>
              </w:rPr>
              <w:t xml:space="preserve"> → 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szCs w:val="20"/>
                  <w:lang w:val="en-US" w:eastAsia="zh-CN"/>
                </w:rPr>
                <m:t>R=f(</m:t>
              </m:r>
              <m:f>
                <m:fPr>
                  <m:ctrlPr>
                    <w:rPr>
                      <w:rFonts w:hint="default" w:ascii="Cambria Math" w:hAnsi="Cambria Math"/>
                      <w:szCs w:val="20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szCs w:val="20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szCs w:val="20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szCs w:val="20"/>
                  <w:lang w:val="en-US" w:eastAsia="zh-CN"/>
                </w:rPr>
                <m:t>)</m:t>
              </m:r>
            </m:oMath>
          </w:p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Proves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Cs w:val="20"/>
                <w:lang w:val="en-US" w:eastAsia="zh-CN"/>
              </w:rPr>
              <w:t>Expressions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 xml:space="preserve">Is a multiple of x: </w:t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>xn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 xml:space="preserve">Even number (is a multiple of 2): </w:t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/>
                <w:szCs w:val="20"/>
                <w:lang w:val="en-US" w:eastAsia="zh-CN"/>
              </w:rPr>
              <w:t>2n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 xml:space="preserve">Odd number: </w:t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/>
                <w:szCs w:val="20"/>
                <w:lang w:val="en-US" w:eastAsia="zh-CN"/>
              </w:rPr>
              <w:t>2n + 1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 xml:space="preserve">Consecutive numbers: </w:t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/>
                <w:szCs w:val="20"/>
                <w:lang w:val="en-US" w:eastAsia="zh-CN"/>
              </w:rPr>
              <w:t>n, n + 1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 xml:space="preserve">Consecutive odd numbers: </w:t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 w:hAnsi="Cambria Math"/>
                <w:i w:val="0"/>
                <w:szCs w:val="20"/>
                <w:lang w:val="en-US"/>
              </w:rPr>
              <w:tab/>
            </w:r>
            <w:r>
              <w:rPr>
                <w:rFonts w:hint="default"/>
                <w:szCs w:val="20"/>
                <w:lang w:val="en-US" w:eastAsia="zh-CN"/>
              </w:rPr>
              <w:t>2n +1, 2n + 3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Cs w:val="20"/>
                <w:lang w:val="en-US" w:eastAsia="zh-CN"/>
              </w:rPr>
              <w:t>Known facts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hint="default" w:ascii="Cambria Math" w:hAnsi="Cambria Math"/>
                        <w:szCs w:val="2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0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szCs w:val="20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0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szCs w:val="20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Cs w:val="20"/>
                    <w:lang w:val="en-US"/>
                  </w:rPr>
                  <m:t>≥0</m:t>
                </m:r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Cs w:val="20"/>
                <w:lang w:val="en-US" w:eastAsia="zh-CN"/>
              </w:rPr>
              <w:t>Proving true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>Build up prove by known facts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>Revert result to known facts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>Try each case if the range is narrow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Cs w:val="20"/>
                <w:lang w:val="en-US" w:eastAsia="zh-CN"/>
              </w:rPr>
              <w:t>Proving false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>Counter-examples</w:t>
            </w:r>
          </w:p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Circle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/>
              </w:rPr>
              <w:t xml:space="preserve">Circle {c:(a,b), r:r}: </w:t>
            </w:r>
            <m:oMath>
              <m:sSup>
                <m:sSupP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/>
                    </w:rPr>
                    <m:t>(x−a)</m:t>
                  </m: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/>
                    </w:rPr>
                    <m:t>(y−b)</m:t>
                  </m: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szCs w:val="20"/>
                  <w:lang w:val="en-US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Cs w:val="20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szCs w:val="20"/>
                      <w:lang w:val="en-US"/>
                    </w:rPr>
                  </m:ctrlPr>
                </m:sup>
              </m:sSup>
            </m:oMath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>Tangent and the radius of a circle is perpendicular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>Tangents drawn from a common point to a circle are equal in length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420" w:leftChars="0" w:right="0" w:hanging="420" w:firstLineChars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 xml:space="preserve">For </w:t>
            </w:r>
            <w:r>
              <w:rPr>
                <w:rFonts w:hint="default"/>
                <w:b/>
                <w:bCs/>
                <w:szCs w:val="20"/>
                <w:lang w:val="en-US" w:eastAsia="zh-CN"/>
              </w:rPr>
              <w:t>right angled triangles with corners touching the same circle</w:t>
            </w:r>
            <w:r>
              <w:rPr>
                <w:rFonts w:hint="default"/>
                <w:szCs w:val="20"/>
                <w:lang w:val="en-US" w:eastAsia="zh-CN"/>
              </w:rPr>
              <w:t>, the side opposite to the right angle is the diameter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420" w:leftChars="0" w:right="0" w:hanging="420" w:firstLineChars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>Intersections of perpendicular bisectors of chords of circles is the center of the circle</w:t>
            </w:r>
          </w:p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Pascal, Factorial, Binomial expansion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6"/>
                <w:szCs w:val="18"/>
                <w:lang w:val="en-US" w:bidi="ar-SA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sPrePr>
                  <m:sub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ub>
                      <m:sup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=</m:t>
                    </m:r>
                    <m:d>
                      <m:dP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sz w:val="16"/>
                                <w:szCs w:val="18"/>
                                <w:lang w:val="en-US" w:bidi="ar-SA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Cambria Math" w:hAnsi="Cambria Math" w:cstheme="minorBidi"/>
                                <w:sz w:val="16"/>
                                <w:szCs w:val="18"/>
                                <w:lang w:val="en-US" w:bidi="ar-SA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sz w:val="16"/>
                                <w:szCs w:val="18"/>
                                <w:lang w:val="en-US" w:bidi="ar-SA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 w:cstheme="minorBidi"/>
                                <w:sz w:val="16"/>
                                <w:szCs w:val="18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sz w:val="16"/>
                                <w:szCs w:val="18"/>
                                <w:lang w:val="en-US" w:bidi="ar-SA"/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</m:d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=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n!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r!(n−r)!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e>
                </m:sPre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6"/>
                <w:szCs w:val="18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theme="minorBidi"/>
                    <w:sz w:val="16"/>
                    <w:szCs w:val="18"/>
                    <w:lang w:val="en-US" w:bidi="ar-SA"/>
                  </w:rPr>
                  <m:t>=1</m:t>
                </m:r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bCs w:val="0"/>
                <w:i w:val="0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 w:eastAsia="zh-CN"/>
              </w:rPr>
              <w:t xml:space="preserve">The </w:t>
            </w:r>
            <w:r>
              <w:rPr>
                <w:rFonts w:hint="default"/>
                <w:b/>
                <w:bCs/>
                <w:szCs w:val="20"/>
                <w:lang w:val="en-US" w:eastAsia="zh-CN"/>
              </w:rPr>
              <w:t>r</w:t>
            </w:r>
            <w:r>
              <w:rPr>
                <w:rFonts w:hint="default"/>
                <w:szCs w:val="20"/>
                <w:lang w:val="en-US" w:eastAsia="zh-CN"/>
              </w:rPr>
              <w:t xml:space="preserve">th entry in the </w:t>
            </w:r>
            <w:r>
              <w:rPr>
                <w:rFonts w:hint="default"/>
                <w:b/>
                <w:bCs/>
                <w:szCs w:val="20"/>
                <w:lang w:val="en-US" w:eastAsia="zh-CN"/>
              </w:rPr>
              <w:t>n</w:t>
            </w:r>
            <w:r>
              <w:rPr>
                <w:rFonts w:hint="default"/>
                <w:b w:val="0"/>
                <w:bCs w:val="0"/>
                <w:szCs w:val="20"/>
                <w:lang w:val="en-US" w:eastAsia="zh-CN"/>
              </w:rPr>
              <w:t xml:space="preserve">th row of Pascal’s triangle is given by </w:t>
            </w:r>
            <m:oMath>
              <m:d>
                <m:dPr>
                  <m:ctrlPr>
                    <w:rPr>
                      <w:rFonts w:hint="default" w:ascii="Cambria Math" w:hAnsi="Cambria Math"/>
                      <w:bCs w:val="0"/>
                      <w:i/>
                      <w:szCs w:val="20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hint="default" w:ascii="Cambria Math" w:hAnsi="Cambria Math"/>
                          <w:bCs w:val="0"/>
                          <w:i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  <m:t>n−1</m:t>
                      </m:r>
                      <m:ctrlPr>
                        <w:rPr>
                          <w:rFonts w:hint="default" w:ascii="Cambria Math" w:hAnsi="Cambria Math"/>
                          <w:bCs w:val="0"/>
                          <w:i/>
                          <w:szCs w:val="20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  <m:t>r−1</m:t>
                      </m:r>
                      <m:ctrlPr>
                        <w:rPr>
                          <w:rFonts w:hint="default" w:ascii="Cambria Math" w:hAnsi="Cambria Math"/>
                          <w:bCs w:val="0"/>
                          <w:i/>
                          <w:szCs w:val="20"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bCs w:val="0"/>
                      <w:i/>
                      <w:szCs w:val="20"/>
                      <w:lang w:val="en-US"/>
                    </w:rPr>
                  </m:ctrlPr>
                </m:e>
              </m:d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b/>
                <w:bCs/>
                <w:i w:val="0"/>
                <w:szCs w:val="20"/>
                <w:lang w:val="en-US"/>
              </w:rPr>
              <w:t xml:space="preserve">Method: </w:t>
            </w:r>
            <w:r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  <w:t>finding unknown factorials by canceling like terms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6"/>
                <w:szCs w:val="18"/>
                <w:lang w:val="en-US" w:bidi="ar-SA"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n!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1!(n−1)!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theme="minorBidi"/>
                    <w:sz w:val="16"/>
                    <w:szCs w:val="18"/>
                    <w:lang w:val="en-US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n(n−1)!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1!(n−1)!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theme="minorBidi"/>
                    <w:sz w:val="16"/>
                    <w:szCs w:val="18"/>
                    <w:lang w:val="en-US" w:bidi="ar-SA"/>
                  </w:rPr>
                  <m:t>=n</m:t>
                </m:r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6"/>
                <w:szCs w:val="18"/>
                <w:lang w:val="en-US" w:bidi="ar-SA"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n!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2!(n−2)!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theme="minorBidi"/>
                    <w:sz w:val="16"/>
                    <w:szCs w:val="18"/>
                    <w:lang w:val="en-US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n(n−1)(n−2)!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2!(n−2)!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theme="minorBidi"/>
                    <w:sz w:val="16"/>
                    <w:szCs w:val="18"/>
                    <w:lang w:val="en-US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n(n−1)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b/>
                <w:bCs/>
                <w:i w:val="0"/>
                <w:szCs w:val="20"/>
                <w:lang w:val="en-US"/>
              </w:rPr>
              <w:t xml:space="preserve">Binomial expansion </w:t>
            </w:r>
            <w:r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  <w:t>{</w:t>
            </w:r>
            <m:oMath>
              <m:sSup>
                <m:sSupPr>
                  <m:ctrlPr>
                    <w:rPr>
                      <w:rFonts w:hint="default" w:ascii="Cambria Math" w:hAnsi="Cambria Math"/>
                      <w:bCs w:val="0"/>
                      <w:i/>
                      <w:szCs w:val="20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f(x)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Cs w:val="20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Cs w:val="20"/>
                      <w:lang w:val="en-US"/>
                    </w:rPr>
                  </m:ctrlPr>
                </m:sup>
              </m:sSup>
            </m:oMath>
            <w:r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bCs w:val="0"/>
                <w:i w:val="0"/>
                <w:szCs w:val="20"/>
                <w:lang w:val="en-US" w:eastAsia="zh-C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/>
                        <w:bCs w:val="0"/>
                        <w:i/>
                        <w:szCs w:val="20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/>
                        <w:szCs w:val="20"/>
                        <w:lang w:val="en-US"/>
                      </w:rPr>
                      <m:t>r=0</m:t>
                    </m:r>
                    <m:ctrlPr>
                      <w:rPr>
                        <w:rFonts w:hint="default" w:ascii="Cambria Math" w:hAnsi="Cambria Math"/>
                        <w:bCs w:val="0"/>
                        <w:i/>
                        <w:szCs w:val="20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szCs w:val="20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bCs w:val="0"/>
                        <w:i/>
                        <w:szCs w:val="20"/>
                        <w:lang w:val="en-US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hint="default" w:ascii="Cambria Math" w:hAnsi="Cambria Math"/>
                                <w:bCs w:val="0"/>
                                <w:i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default" w:ascii="Cambria Math" w:hAnsi="Cambria Math"/>
                                <w:szCs w:val="20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hint="default" w:ascii="Cambria Math" w:hAnsi="Cambria Math"/>
                                <w:bCs w:val="0"/>
                                <w:i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default" w:ascii="Cambria Math" w:hAnsi="Cambria Math"/>
                                <w:szCs w:val="20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/>
                                <w:bCs w:val="0"/>
                                <w:i/>
                                <w:szCs w:val="20"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szCs w:val="20"/>
                            <w:lang w:val="en-US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szCs w:val="20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lang w:val="en-US"/>
                          </w:rPr>
                          <m:t>n−r</m:t>
                        </m:r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szCs w:val="20"/>
                            <w:lang w:val="en-US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lang w:val="en-US"/>
                          </w:rPr>
                          <m:t>b</m:t>
                        </m:r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szCs w:val="20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lang w:val="en-US"/>
                          </w:rPr>
                          <m:t>r</m:t>
                        </m:r>
                        <m:ctrlPr>
                          <w:rPr>
                            <w:rFonts w:hint="default" w:ascii="Cambria Math" w:hAnsi="Cambria Math"/>
                            <w:bCs w:val="0"/>
                            <w:i/>
                            <w:szCs w:val="20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Cs w:val="0"/>
                        <w:i/>
                        <w:szCs w:val="20"/>
                        <w:lang w:val="en-US"/>
                      </w:rPr>
                    </m:ctrlPr>
                  </m:e>
                </m:nary>
              </m:oMath>
            </m:oMathPara>
          </w:p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Sequences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Cs w:val="20"/>
                <w:lang w:val="en-US" w:eastAsia="zh-CN"/>
              </w:rPr>
              <w:t>Arithmetic: constant difference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/>
                <w:i w:val="0"/>
                <w:iCs w:val="0"/>
                <w:szCs w:val="20"/>
                <w:lang w:val="en-US" w:eastAsia="zh-CN"/>
              </w:rPr>
            </w:pPr>
            <m:oMath>
              <m:r>
                <m:rPr/>
                <w:rPr>
                  <w:rFonts w:hint="default" w:ascii="Cambria Math" w:hAnsi="Cambria Math"/>
                  <w:szCs w:val="20"/>
                  <w:lang w:val="en-US"/>
                </w:rPr>
                <m:t>d=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p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/>
                <w:i w:val="0"/>
                <w:szCs w:val="20"/>
                <w:lang w:val="en-US"/>
              </w:rPr>
              <w:t xml:space="preserve"> {p: term difference, ix: term x}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w:r>
              <w:rPr>
                <w:rFonts w:hint="default"/>
                <w:szCs w:val="20"/>
                <w:lang w:val="en-US" w:eastAsia="zh-CN"/>
              </w:rPr>
              <w:t xml:space="preserve">Sequence: </w:t>
            </w:r>
            <m:oMath>
              <m:sSub>
                <m:sSubP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u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Cs w:val="20"/>
                  <w:lang w:val="en-US"/>
                </w:rPr>
                <m:t>=a+(n−1)d</m:t>
              </m:r>
            </m:oMath>
            <w:r>
              <w:rPr>
                <w:rFonts w:hint="default" w:hAnsi="Cambria Math"/>
                <w:i w:val="0"/>
                <w:szCs w:val="20"/>
                <w:lang w:val="en-US"/>
              </w:rPr>
              <w:t xml:space="preserve"> {a: first term, d: common difference}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i w:val="0"/>
                <w:szCs w:val="20"/>
                <w:lang w:val="en-US"/>
              </w:rPr>
              <w:t xml:space="preserve">Series: </w:t>
            </w:r>
            <m:oMath>
              <m:sSub>
                <m:sSubP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S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Cs w:val="20"/>
                  <w:lang w:val="en-US"/>
                </w:rPr>
                <m:t>(a+l)</m:t>
              </m:r>
            </m:oMath>
            <w:r>
              <w:rPr>
                <w:rFonts w:hint="default" w:hAnsi="Cambria Math"/>
                <w:i w:val="0"/>
                <w:szCs w:val="20"/>
                <w:lang w:val="en-US"/>
              </w:rPr>
              <w:t xml:space="preserve"> or </w:t>
            </w:r>
            <m:oMath>
              <m:sSub>
                <m:sSubP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S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Cs w:val="20"/>
                  <w:lang w:val="en-US"/>
                </w:rPr>
                <m:t>(2a+(n−1)d)</m:t>
              </m:r>
            </m:oMath>
            <w:r>
              <w:rPr>
                <w:rFonts w:hint="default" w:hAnsi="Cambria Math"/>
                <w:i w:val="0"/>
                <w:szCs w:val="20"/>
                <w:lang w:val="en-US"/>
              </w:rPr>
              <w:t xml:space="preserve"> {l: last term}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b/>
                <w:bCs/>
                <w:i w:val="0"/>
                <w:szCs w:val="20"/>
                <w:lang w:val="en-US"/>
              </w:rPr>
              <w:t>Method:</w:t>
            </w:r>
            <w:r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  <w:t xml:space="preserve"> Proving series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  <w:t>S = a + [a + d] + … + [a + (n-1)d]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  <w:t>S = [a + (n-1)d] + … + [a + d] + a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  <w:t>2S = [2a + (n-1)d] + … + [2a + (n-1)d]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b w:val="0"/>
                <w:bCs w:val="0"/>
                <w:i w:val="0"/>
                <w:szCs w:val="20"/>
                <w:lang w:val="en-US"/>
              </w:rPr>
              <w:t xml:space="preserve">∴ </w:t>
            </w:r>
            <m:oMath>
              <m:r>
                <m:rPr/>
                <w:rPr>
                  <w:rFonts w:hint="default" w:ascii="Cambria Math" w:hAnsi="Cambria Math"/>
                  <w:szCs w:val="20"/>
                  <w:lang w:val="en-US"/>
                </w:rPr>
                <m:t>S=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Cs w:val="20"/>
                  <w:lang w:val="en-US"/>
                </w:rPr>
                <m:t>(2a+(n−1)d)</m:t>
              </m:r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b/>
                <w:bCs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b/>
                <w:bCs/>
                <w:i w:val="0"/>
                <w:szCs w:val="20"/>
                <w:lang w:val="en-US"/>
              </w:rPr>
              <w:t>Geometric: constant ratio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i w:val="0"/>
                <w:szCs w:val="20"/>
                <w:lang w:val="en-US"/>
              </w:rPr>
              <w:t>.</w:t>
            </w:r>
            <m:oMath>
              <m:r>
                <m:rPr/>
                <w:rPr>
                  <w:rFonts w:hint="default" w:ascii="Cambria Math" w:hAnsi="Cambria Math"/>
                  <w:szCs w:val="20"/>
                  <w:lang w:val="en-US"/>
                </w:rPr>
                <m:t>r=</m:t>
              </m:r>
              <m:rad>
                <m:radP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radPr>
                <m:deg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p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Cs w:val="20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Cs w:val="20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Cs w:val="20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Cs w:val="2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e>
              </m:rad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default" w:ascii="Cambria Math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Cs w:val="20"/>
                        <w:lang w:val="en-US"/>
                      </w:rPr>
                      <m:t>u</m:t>
                    </m:r>
                    <m:ctrlPr>
                      <w:rPr>
                        <w:rFonts w:hint="default" w:ascii="Cambria Math" w:hAnsi="Cambria Math"/>
                        <w:i/>
                        <w:szCs w:val="2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Cs w:val="20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szCs w:val="20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Cs w:val="20"/>
                    <w:lang w:val="en-US"/>
                  </w:rPr>
                  <m:t>=a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szCs w:val="20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Cs w:val="20"/>
                        <w:lang w:val="en-US"/>
                      </w:rPr>
                      <m:t>r</m:t>
                    </m:r>
                    <m:ctrlPr>
                      <w:rPr>
                        <w:rFonts w:hint="default" w:ascii="Cambria Math" w:hAnsi="Cambria Math"/>
                        <w:i/>
                        <w:szCs w:val="20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Cs w:val="20"/>
                        <w:lang w:val="en-US"/>
                      </w:rPr>
                      <m:t>n−1</m:t>
                    </m:r>
                    <m:ctrlPr>
                      <w:rPr>
                        <w:rFonts w:hint="default" w:ascii="Cambria Math" w:hAnsi="Cambria Math"/>
                        <w:i/>
                        <w:szCs w:val="20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S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a(1−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)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1−r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/>
                <w:i w:val="0"/>
                <w:szCs w:val="20"/>
                <w:lang w:val="en-US"/>
              </w:rPr>
              <w:t xml:space="preserve"> or </w:t>
            </w:r>
            <m:oMath>
              <m:f>
                <m:fP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a(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−1)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r−1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/>
                <w:i w:val="0"/>
                <w:szCs w:val="20"/>
                <w:lang w:val="en-US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b/>
                <w:bCs/>
                <w:i w:val="0"/>
                <w:szCs w:val="20"/>
                <w:lang w:val="en-US"/>
              </w:rPr>
            </w:pPr>
            <w:r>
              <w:rPr>
                <w:rFonts w:hint="default" w:hAnsi="Cambria Math"/>
                <w:b/>
                <w:bCs/>
                <w:i w:val="0"/>
                <w:szCs w:val="20"/>
                <w:lang w:val="en-US"/>
              </w:rPr>
              <w:t>Convergent sum to infinity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/>
                <w:i w:val="0"/>
                <w:sz w:val="18"/>
                <w:szCs w:val="20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default" w:ascii="Cambria Math" w:hAnsi="Cambria Math"/>
                      <w:bCs/>
                      <w:i/>
                      <w:szCs w:val="20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S</m:t>
                  </m:r>
                  <m:ctrlPr>
                    <w:rPr>
                      <w:rFonts w:hint="default" w:ascii="Cambria Math" w:hAnsi="Cambria Math"/>
                      <w:bCs/>
                      <w:i/>
                      <w:szCs w:val="20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∞</m:t>
                  </m:r>
                  <m:ctrlPr>
                    <w:rPr>
                      <w:rFonts w:hint="default" w:ascii="Cambria Math" w:hAnsi="Cambria Math"/>
                      <w:bCs/>
                      <w:i/>
                      <w:szCs w:val="20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bCs/>
                      <w:i/>
                      <w:szCs w:val="20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/>
                      <w:bCs/>
                      <w:i/>
                      <w:szCs w:val="20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1−r</m:t>
                  </m:r>
                  <m:ctrlPr>
                    <w:rPr>
                      <w:rFonts w:hint="default" w:ascii="Cambria Math" w:hAnsi="Cambria Math"/>
                      <w:bCs/>
                      <w:i/>
                      <w:szCs w:val="20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/>
                <w:bCs/>
                <w:i w:val="0"/>
                <w:szCs w:val="20"/>
                <w:lang w:val="en-US"/>
              </w:rPr>
              <w:t xml:space="preserve"> where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|r|&lt;1</m:t>
              </m:r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/>
                <w:bCs w:val="0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b/>
                <w:bCs w:val="0"/>
                <w:i w:val="0"/>
                <w:sz w:val="18"/>
                <w:szCs w:val="20"/>
                <w:lang w:val="en-US" w:eastAsia="zh-CN" w:bidi="ar-SA"/>
              </w:rPr>
              <w:t>Types of sequence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 w:val="0"/>
                <w:bCs/>
                <w:i w:val="0"/>
                <w:sz w:val="18"/>
                <w:szCs w:val="20"/>
                <w:lang w:val="en-US" w:eastAsia="zh-CN" w:bidi="ar-SA"/>
              </w:rPr>
              <w:t xml:space="preserve">Increasing: </w:t>
            </w:r>
            <m:oMath>
              <m:sSub>
                <m:sSubP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n+1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&gt;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sub>
              </m:sSub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 w:val="0"/>
                <w:bCs/>
                <w:i w:val="0"/>
                <w:sz w:val="18"/>
                <w:szCs w:val="20"/>
                <w:lang w:val="en-US" w:eastAsia="zh-CN" w:bidi="ar-SA"/>
              </w:rPr>
              <w:t xml:space="preserve">Decreasing: </w:t>
            </w:r>
            <m:oMath>
              <m:sSub>
                <m:sSubP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n+1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&lt;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sub>
              </m:sSub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 w:hAnsi="Cambria Math" w:cstheme="minorBidi"/>
                <w:bCs/>
                <w:i w:val="0"/>
                <w:sz w:val="18"/>
                <w:szCs w:val="20"/>
                <w:lang w:val="en-US" w:bidi="ar-SA"/>
              </w:rPr>
              <w:t xml:space="preserve">Periodic: </w:t>
            </w:r>
            <m:oMath>
              <m:sSub>
                <m:sSubP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n+k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bCs/>
                      <w:i/>
                      <w:sz w:val="18"/>
                      <w:szCs w:val="20"/>
                      <w:lang w:val="en-US" w:bidi="ar-SA"/>
                    </w:rPr>
                  </m:ctrlPr>
                </m:sub>
              </m:sSub>
            </m:oMath>
            <w:r>
              <w:rPr>
                <w:rFonts w:hint="default" w:hAnsi="Cambria Math" w:cstheme="minorBidi"/>
                <w:bCs/>
                <w:i w:val="0"/>
                <w:sz w:val="18"/>
                <w:szCs w:val="20"/>
                <w:lang w:val="en-US" w:bidi="ar-SA"/>
              </w:rPr>
              <w:t xml:space="preserve"> {k: order / period of sequence}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Exponential and logarithms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i w:val="0"/>
                <w:szCs w:val="20"/>
                <w:lang w:val="en-US"/>
              </w:rPr>
            </w:pPr>
            <m:oMath>
              <m:func>
                <m:funcP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  <m:t>log</m:t>
                      </m: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Cs w:val="20"/>
                          <w:lang w:val="en-US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szCs w:val="20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e>
              </m:func>
              <m:r>
                <m:rPr/>
                <w:rPr>
                  <w:rFonts w:hint="default" w:ascii="Cambria Math" w:hAnsi="Cambria Math"/>
                  <w:szCs w:val="20"/>
                  <w:lang w:val="en-US"/>
                </w:rPr>
                <m:t>=x</m:t>
              </m:r>
            </m:oMath>
            <w:r>
              <w:rPr>
                <w:rFonts w:hint="default" w:hAnsi="Cambria Math"/>
                <w:i w:val="0"/>
                <w:szCs w:val="20"/>
                <w:lang w:val="en-US"/>
              </w:rPr>
              <w:t xml:space="preserve"> ⇌ </w:t>
            </w:r>
            <m:oMath>
              <m:sSup>
                <m:sSupP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Cs w:val="20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zCs w:val="20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Cs w:val="20"/>
                  <w:lang w:val="en-US"/>
                </w:rPr>
                <m:t>=n</m:t>
              </m:r>
            </m:oMath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/>
                <w:i w:val="0"/>
                <w:szCs w:val="20"/>
                <w:lang w:val="en-US" w:eastAsia="zh-CN"/>
              </w:rPr>
              <w:t xml:space="preserve">Exponential graphs: Asymptote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y=0</m:t>
              </m:r>
            </m:oMath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 xml:space="preserve">,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c (0, 1)</m:t>
              </m:r>
            </m:oMath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eastAsia="zh-CN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eastAsia="zh-CN" w:bidi="ar-SA"/>
                  </w:rPr>
                  <m:t>x&lt;0 ?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log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eastAsia="zh-CN" w:bidi="ar-SA"/>
                  </w:rPr>
                  <m:t xml:space="preserve">&lt;0 : 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log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eastAsia="zh-CN" w:bidi="ar-SA"/>
                  </w:rPr>
                  <m:t>&gt;0</m:t>
                </m:r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b/>
                <w:bCs/>
                <w:i w:val="0"/>
                <w:sz w:val="18"/>
                <w:szCs w:val="20"/>
                <w:lang w:val="en-US" w:eastAsia="zh-CN" w:bidi="ar-SA"/>
              </w:rPr>
              <w:t xml:space="preserve">Method: </w:t>
            </w:r>
            <w:r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  <w:t>group by logarithms and cancel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  <w:t xml:space="preserve">For equations like </w:t>
            </w:r>
            <m:oMath>
              <m:func>
                <m:funcP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funcPr>
                <m:fName>
                  <m:sSub>
                    <m:sSubPr>
                      <m:ctrlPr>
                        <w:rPr>
                          <w:rFonts w:hint="default" w:ascii="Cambria Math" w:hAnsi="Cambria Math" w:cstheme="minorBidi"/>
                          <w:bCs w:val="0"/>
                          <w:sz w:val="18"/>
                          <w:szCs w:val="20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bidi="ar-SA"/>
                        </w:rPr>
                        <m:t>log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/>
                          <w:sz w:val="18"/>
                          <w:szCs w:val="20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/>
                          <w:sz w:val="18"/>
                          <w:szCs w:val="20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2x−</m:t>
                  </m:r>
                  <m:func>
                    <m:funcPr>
                      <m:ctrlPr>
                        <w:rPr>
                          <w:rFonts w:hint="default" w:ascii="Cambria Math" w:hAnsi="Cambria Math" w:cstheme="minorBidi"/>
                          <w:bCs w:val="0"/>
                          <w:i/>
                          <w:sz w:val="18"/>
                          <w:szCs w:val="20"/>
                          <w:lang w:val="en-US" w:bidi="ar-S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bCs w:val="0"/>
                              <w:sz w:val="18"/>
                              <w:szCs w:val="20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18"/>
                              <w:szCs w:val="20"/>
                              <w:lang w:val="en-US" w:bidi="ar-SA"/>
                            </w:rPr>
                            <m:t>log</m:t>
                          </m:r>
                          <m:ctrlPr>
                            <w:rPr>
                              <w:rFonts w:hint="default" w:ascii="Cambria Math" w:hAnsi="Cambria Math" w:cstheme="minorBidi"/>
                              <w:bCs w:val="0"/>
                              <w:i/>
                              <w:sz w:val="18"/>
                              <w:szCs w:val="20"/>
                              <w:lang w:val="en-US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sz w:val="18"/>
                              <w:szCs w:val="20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bCs w:val="0"/>
                              <w:i/>
                              <w:sz w:val="18"/>
                              <w:szCs w:val="20"/>
                              <w:lang w:val="en-US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bCs w:val="0"/>
                          <w:i/>
                          <w:sz w:val="18"/>
                          <w:szCs w:val="20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theme="minorBidi"/>
                          <w:sz w:val="18"/>
                          <w:szCs w:val="20"/>
                          <w:lang w:val="en-US" w:bidi="ar-SA"/>
                        </w:rPr>
                        <m:t>(2x+1)</m:t>
                      </m:r>
                      <m:ctrlPr>
                        <w:rPr>
                          <w:rFonts w:hint="default" w:ascii="Cambria Math" w:hAnsi="Cambria Math" w:cstheme="minorBidi"/>
                          <w:bCs w:val="0"/>
                          <w:i/>
                          <w:sz w:val="18"/>
                          <w:szCs w:val="20"/>
                          <w:lang w:val="en-US" w:bidi="ar-SA"/>
                        </w:rPr>
                      </m:ctrlPr>
                    </m:e>
                  </m:func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=2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e>
              </m:func>
            </m:oMath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  <w:t>Make both sides a logarithm object by applying the logarithm laws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  <w:t>Cancel out the logarithm to proceed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b/>
                <w:bCs/>
                <w:i w:val="0"/>
                <w:sz w:val="18"/>
                <w:szCs w:val="20"/>
                <w:lang w:val="en-US" w:eastAsia="zh-CN" w:bidi="ar-SA"/>
              </w:rPr>
              <w:t>Method:</w:t>
            </w:r>
            <w:r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  <w:t xml:space="preserve"> Find common factors in quadratic form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4380865</wp:posOffset>
                  </wp:positionH>
                  <wp:positionV relativeFrom="paragraph">
                    <wp:posOffset>102235</wp:posOffset>
                  </wp:positionV>
                  <wp:extent cx="2240280" cy="1127760"/>
                  <wp:effectExtent l="0" t="0" r="7620" b="15240"/>
                  <wp:wrapSquare wrapText="bothSides"/>
                  <wp:docPr id="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  <w:t xml:space="preserve">For equations like </w:t>
            </w:r>
            <m:oMath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5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2x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−12(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5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)+35=0</m:t>
              </m:r>
            </m:oMath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  <w:t>, treat them as quadratics and solve the problem</w:t>
            </w:r>
          </w:p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More trigonometry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default"/>
                <w:szCs w:val="20"/>
                <w:lang w:val="en-US" w:eastAsia="zh-CN"/>
              </w:rPr>
              <w:t>CAST are the prefixes of angles which are positive.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/>
                <w:szCs w:val="20"/>
                <w:lang w:val="en-US" w:eastAsia="zh-CN"/>
              </w:rPr>
              <w:t xml:space="preserve">reflex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&gt;180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°</m:t>
              </m:r>
            </m:oMath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eastAsia="zh-CN" w:bidi="ar-SA"/>
              </w:rPr>
              <w:t xml:space="preserve">obtuse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&gt;90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°</m:t>
              </m:r>
            </m:oMath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eastAsia="zh-CN" w:bidi="ar-SA"/>
              </w:rPr>
              <w:t xml:space="preserve">acute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&lt; 90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°</m:t>
              </m:r>
            </m:oMath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  <w:t>There are multiple answers to a trigo function, the values returned by calculator is the principle value.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/>
                <w:bCs/>
                <w:i w:val="0"/>
                <w:sz w:val="18"/>
                <w:szCs w:val="20"/>
                <w:lang w:val="en-US" w:bidi="ar-SA"/>
              </w:rPr>
              <w:t xml:space="preserve">Method: </w:t>
            </w:r>
            <w:r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bidi="ar-SA"/>
              </w:rPr>
              <w:t>revolutions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bidi="ar-SA"/>
              </w:rPr>
              <w:t xml:space="preserve">Example: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sin θ=y</m:t>
              </m:r>
            </m:oMath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  <w:t xml:space="preserve">Get the principle value: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θ=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arcsin y</m:t>
              </m:r>
            </m:oMath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  <w:t xml:space="preserve">Obtain other answers by rotating the imaginary line on the CAST graph to the regions where the answers are positive, and substitute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θ</m:t>
              </m:r>
            </m:oMath>
            <w:r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  <w:t xml:space="preserve"> to the region’s function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5" w:leftChars="0" w:right="0" w:rightChars="0" w:hanging="425" w:firstLineChars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  <w:t>sin: same row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5" w:leftChars="0" w:right="0" w:rightChars="0" w:hanging="425" w:firstLineChars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  <w:t>cos: same column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uppressLineNumbers w:val="0"/>
              <w:tabs>
                <w:tab w:val="clear" w:pos="420"/>
              </w:tabs>
              <w:spacing w:before="0" w:beforeAutospacing="0" w:after="0" w:afterAutospacing="0"/>
              <w:ind w:left="425" w:leftChars="0" w:right="0" w:rightChars="0" w:hanging="425" w:firstLineChars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  <w:t>tan: opposite side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  <w:t>List out all the possible answers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/>
                <w:bCs/>
                <w:i w:val="0"/>
                <w:sz w:val="18"/>
                <w:szCs w:val="20"/>
                <w:lang w:val="en-US" w:eastAsia="zh-CN" w:bidi="ar-SA"/>
              </w:rPr>
              <w:t xml:space="preserve">Method: </w:t>
            </w:r>
            <w:r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  <w:t xml:space="preserve">solve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sin n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θ=y</m:t>
              </m:r>
            </m:oMath>
            <w:r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bidi="ar-SA"/>
              </w:rPr>
              <w:t xml:space="preserve"> for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θ</m:t>
              </m:r>
            </m:oMath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  <w:t xml:space="preserve">, in the interval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a&lt;θ&lt;b</m:t>
              </m:r>
            </m:oMath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n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θ</m:t>
              </m:r>
            </m:oMath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  <w:t xml:space="preserve"> →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x</m:t>
              </m:r>
            </m:oMath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  <w:t xml:space="preserve">Keep in mind the range of answers are ratio-ed by n →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na&lt;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θ&lt;nb</m:t>
              </m:r>
            </m:oMath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  <w:t xml:space="preserve">solve for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sin x = y</m:t>
              </m:r>
            </m:oMath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eastAsia="zh-CN" w:bidi="ar-SA"/>
              </w:rPr>
              <w:t xml:space="preserve">, in the interval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na&lt;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θ&lt;nb</m:t>
              </m:r>
            </m:oMath>
            <w:r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  <w:t xml:space="preserve"> using the revolutions method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  <w:t xml:space="preserve">solve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nθ=x</m:t>
              </m:r>
            </m:oMath>
            <w:r>
              <w:rPr>
                <w:rFonts w:hint="default" w:hAnsi="Cambria Math" w:cstheme="minorBidi"/>
                <w:b w:val="0"/>
                <w:i w:val="0"/>
                <w:sz w:val="18"/>
                <w:szCs w:val="20"/>
                <w:lang w:val="en-US" w:bidi="ar-SA"/>
              </w:rPr>
              <w:t xml:space="preserve"> for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bidi="ar-SA"/>
                </w:rPr>
                <m:t>θ</m:t>
              </m:r>
            </m:oMath>
          </w:p>
          <w:p>
            <w:pPr>
              <w:pStyle w:val="4"/>
              <w:widowControl w:val="0"/>
              <w:suppressLineNumbers w:val="0"/>
              <w:bidi w:val="0"/>
              <w:spacing w:beforeAutospacing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And more calculus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eastAsia="zh-CN" w:bidi="ar-SA"/>
                  </w:rPr>
                  <m:t>f '(x)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bidi="ar-SA"/>
                  </w:rPr>
                  <m:t>≥0 ? f(x) increasing : f(x) decreasing</m:t>
                </m:r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  <w:t xml:space="preserve">Local maximum: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f ' (x)</m:t>
              </m:r>
            </m:oMath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>: pos → 0 → neg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  <w:t xml:space="preserve">Local minimum: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f ' (x)</m:t>
              </m:r>
            </m:oMath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>: neg → 0 → pos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  <w:t xml:space="preserve">Point of inflection: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f ' (x)</m:t>
              </m:r>
            </m:oMath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>: dir → 0 → dir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bidi="ar-SA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 xml:space="preserve">Stationary point: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f '(x)=0</m:t>
              </m:r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f ''(x)&gt;0</m:t>
              </m:r>
            </m:oMath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>: local minimum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f ''(x)&lt;0</m:t>
              </m:r>
            </m:oMath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>: local maximum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f ''(x)=0</m:t>
              </m:r>
            </m:oMath>
            <w:r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  <w:t xml:space="preserve">: point of inflection, local max / min.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/>
                <w:bCs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b/>
                <w:bCs/>
                <w:i w:val="0"/>
                <w:sz w:val="18"/>
                <w:szCs w:val="20"/>
                <w:lang w:val="en-US" w:eastAsia="zh-CN" w:bidi="ar-SA"/>
              </w:rPr>
              <w:t>Definite integrals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sz w:val="18"/>
                        <w:szCs w:val="20"/>
                        <w:lang w:val="en-US" w:bidi="ar-SA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a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sz w:val="18"/>
                        <w:szCs w:val="20"/>
                        <w:lang w:val="en-US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b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sz w:val="18"/>
                        <w:szCs w:val="20"/>
                        <w:lang w:val="en-US" w:bidi="ar-SA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f '(x)dx=[f(x)]</m:t>
                    </m:r>
                    <m:f>
                      <m:fPr>
                        <m:type m:val="nobar"/>
                        <m:ctrlPr>
                          <w:rPr>
                            <w:rFonts w:hint="default" w:ascii="Cambria Math" w:hAnsi="Cambria Math" w:cstheme="minorBidi"/>
                            <w:bCs w:val="0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b</m:t>
                        </m:r>
                        <m:ctrlPr>
                          <w:rPr>
                            <w:rFonts w:hint="default" w:ascii="Cambria Math" w:hAnsi="Cambria Math" w:cstheme="minorBidi"/>
                            <w:bCs w:val="0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theme="minorBidi"/>
                            <w:bCs w:val="0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=f(b)−f(a)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/>
                        <w:sz w:val="18"/>
                        <w:szCs w:val="20"/>
                        <w:lang w:val="en-US" w:bidi="ar-SA"/>
                      </w:rPr>
                    </m:ctrlPr>
                  </m:e>
                </m:nary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eastAsia="zh-CN" w:bidi="ar-SA"/>
              </w:rPr>
              <w:t xml:space="preserve">Finite area of f(x) to x-axis from a → b: </w:t>
            </w:r>
            <m:oMath>
              <m:nary>
                <m:naryPr>
                  <m:limLoc m:val="subSup"/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a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b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f(x)dx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e>
              </m:nary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  <w:t xml:space="preserve">If the finite area is under the x-axis, value returned will be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&lt;0</m:t>
              </m:r>
            </m:oMath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  <w:t>.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  <w:t>Area between 2 curves</w:t>
            </w:r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eastAsia="zh-CN" w:bidi="ar-SA"/>
              </w:rPr>
              <w:t xml:space="preserve"> from a → b: </w:t>
            </w:r>
            <m:oMath>
              <m:nary>
                <m:naryPr>
                  <m:limLoc m:val="subSup"/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a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b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theme="minorBidi"/>
                      <w:sz w:val="18"/>
                      <w:szCs w:val="20"/>
                      <w:lang w:val="en-US" w:bidi="ar-SA"/>
                    </w:rPr>
                    <m:t>(f(x)−g(x))dx</m:t>
                  </m:r>
                  <m:ctrlPr>
                    <w:rPr>
                      <w:rFonts w:hint="default" w:ascii="Cambria Math" w:hAnsi="Cambria Math" w:cstheme="minorBidi"/>
                      <w:bCs w:val="0"/>
                      <w:i/>
                      <w:sz w:val="18"/>
                      <w:szCs w:val="20"/>
                      <w:lang w:val="en-US" w:bidi="ar-SA"/>
                    </w:rPr>
                  </m:ctrlPr>
                </m:e>
              </m:nary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  <w:t>Limits not given? Find it yourself by subbing the functions together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/>
                <w:bCs/>
                <w:i w:val="0"/>
                <w:sz w:val="18"/>
                <w:szCs w:val="20"/>
                <w:lang w:val="en-US" w:bidi="ar-SA"/>
              </w:rPr>
              <w:t>Trapezium rule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sz w:val="18"/>
                <w:szCs w:val="20"/>
                <w:lang w:val="en-US" w:bidi="ar-SA"/>
              </w:rPr>
              <w:t>Used to approximate the area beneath a curve</w:t>
            </w:r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eastAsia="zh-CN" w:bidi="ar-SA"/>
              </w:rPr>
              <w:t xml:space="preserve"> from a → b with n strips: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bidi="ar-SA"/>
                  </w:rPr>
                  <m:t>Estimated area≈</m:t>
                </m:r>
                <m:f>
                  <m:fPr>
                    <m:ctrlPr>
                      <w:rPr>
                        <w:rFonts w:hint="default" w:ascii="Cambria Math" w:hAnsi="Cambria Math" w:cstheme="minorBidi"/>
                        <w:bCs w:val="0"/>
                        <w:sz w:val="18"/>
                        <w:szCs w:val="20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sz w:val="18"/>
                        <w:szCs w:val="20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sz w:val="18"/>
                        <w:szCs w:val="20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bidi="ar-SA"/>
                  </w:rPr>
                  <m:t>h(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sz w:val="18"/>
                        <w:szCs w:val="20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sz w:val="18"/>
                        <w:szCs w:val="20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sz w:val="18"/>
                        <w:szCs w:val="20"/>
                        <w:lang w:val="en-US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theme="minorBidi"/>
                        <w:bCs w:val="0"/>
                        <w:sz w:val="18"/>
                        <w:szCs w:val="20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+y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sz w:val="18"/>
                        <w:szCs w:val="20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sz w:val="18"/>
                        <w:szCs w:val="20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bidi="ar-SA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theme="minorBidi"/>
                        <w:bCs w:val="0"/>
                        <w:sz w:val="18"/>
                        <w:szCs w:val="20"/>
                        <w:lang w:val="en-US" w:bidi="ar-S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r=1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sz w:val="18"/>
                        <w:szCs w:val="20"/>
                        <w:lang w:val="en-US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n−1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sz w:val="18"/>
                        <w:szCs w:val="20"/>
                        <w:lang w:val="en-US" w:bidi="ar-SA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Cs w:val="0"/>
                            <w:sz w:val="18"/>
                            <w:szCs w:val="20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bCs w:val="0"/>
                            <w:sz w:val="18"/>
                            <w:szCs w:val="20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bCs w:val="0"/>
                            <w:sz w:val="18"/>
                            <w:szCs w:val="20"/>
                            <w:lang w:val="en-US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sz w:val="18"/>
                        <w:szCs w:val="20"/>
                        <w:lang w:val="en-US" w:bidi="ar-SA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lang w:val="en-US" w:bidi="ar-SA"/>
                  </w:rPr>
                  <m:t>)</m:t>
                </m:r>
              </m:oMath>
            </m:oMathPara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  <w:t xml:space="preserve">where strip width 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sz w:val="18"/>
                  <w:szCs w:val="20"/>
                  <w:lang w:val="en-US" w:eastAsia="zh-CN" w:bidi="ar-SA"/>
                </w:rPr>
                <m:t>h=</m:t>
              </m:r>
              <m:f>
                <m:f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b−a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18"/>
                      <w:szCs w:val="20"/>
                      <w:lang w:val="en-US" w:eastAsia="zh-CN" w:bidi="ar-SA"/>
                    </w:rPr>
                    <m:t>n−1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sz w:val="18"/>
                      <w:szCs w:val="20"/>
                      <w:lang w:val="en-US" w:eastAsia="zh-CN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  <w:t xml:space="preserve">If the graph: 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</w:pPr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  <w:t>Bends outwards: underestimate of area</w:t>
            </w:r>
          </w:p>
          <w:p>
            <w:pPr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eastAsia="zh-CN" w:bidi="ar-SA"/>
              </w:rPr>
            </w:pPr>
            <w:r>
              <w:rPr>
                <w:rFonts w:hint="default" w:hAnsi="Cambria Math" w:cstheme="minorBidi"/>
                <w:bCs w:val="0"/>
                <w:i w:val="0"/>
                <w:sz w:val="18"/>
                <w:szCs w:val="20"/>
                <w:lang w:val="en-US" w:bidi="ar-SA"/>
              </w:rPr>
              <w:t>Bends inwards: overestimate of area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Equalities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6"/>
        <w:gridCol w:w="2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mbria Math" w:hAnsi="Cambria Math"/>
                <w:szCs w:val="20"/>
                <w:vertAlign w:val="baseline"/>
                <w:lang w:val="en-US"/>
                <w:oMath/>
              </w:rPr>
            </w:pPr>
            <w:r>
              <w:rPr>
                <w:rFonts w:hint="default" w:hAnsi="Cambria Math"/>
                <w:szCs w:val="20"/>
                <w:vertAlign w:val="baseline"/>
                <w:lang w:val="en-US"/>
              </w:rPr>
              <w:t>Surds</w:t>
            </w:r>
          </w:p>
        </w:tc>
        <w:tc>
          <w:tcPr>
            <w:tcW w:w="2136" w:type="dxa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szCs w:val="20"/>
                <w:vertAlign w:val="baseline"/>
                <w:lang w:val="en-US"/>
                <w:oMath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hint="default" w:ascii="Cambria Math" w:hAnsi="Cambria Math"/>
                        <w:szCs w:val="20"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Cambria Math" w:hAnsi="Cambria Math"/>
                        <w:szCs w:val="20"/>
                        <w:lang w:val="en-US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0"/>
                        <w:lang w:val="en-US"/>
                      </w:rPr>
                      <m:t>xy</m:t>
                    </m:r>
                    <m:ctrlPr>
                      <w:rPr>
                        <w:rFonts w:hint="default" w:ascii="Cambria Math" w:hAnsi="Cambria Math"/>
                        <w:szCs w:val="20"/>
                        <w:lang w:val="en-US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Cambria Math" w:hAnsi="Cambria Math"/>
                    <w:szCs w:val="20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/>
                        <w:szCs w:val="20"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Cambria Math" w:hAnsi="Cambria Math"/>
                        <w:szCs w:val="20"/>
                        <w:lang w:val="en-US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0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szCs w:val="20"/>
                        <w:lang w:val="en-US"/>
                      </w:rPr>
                    </m:ctrlPr>
                  </m:e>
                </m:rad>
                <m:rad>
                  <m:radPr>
                    <m:degHide m:val="1"/>
                    <m:ctrlPr>
                      <w:rPr>
                        <w:rFonts w:hint="default" w:ascii="Cambria Math" w:hAnsi="Cambria Math"/>
                        <w:szCs w:val="20"/>
                        <w:lang w:val="en-US"/>
                      </w:rPr>
                    </m:ctrlPr>
                  </m:radPr>
                  <m:deg>
                    <m:ctrlPr>
                      <w:rPr>
                        <w:rFonts w:hint="default" w:ascii="Cambria Math" w:hAnsi="Cambria Math"/>
                        <w:szCs w:val="20"/>
                        <w:lang w:val="en-US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Cs w:val="20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/>
                        <w:szCs w:val="20"/>
                        <w:lang w:val="en-US"/>
                      </w:rPr>
                    </m:ctrlPr>
                  </m:e>
                </m:rad>
              </m:oMath>
            </m:oMathPara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szCs w:val="20"/>
                <w:vertAlign w:val="baseline"/>
                <w:lang w:val="en-US"/>
                <w:oMath/>
              </w:rPr>
            </w:pP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szCs w:val="20"/>
                <w:vertAlign w:val="baseline"/>
                <w:lang w:val="en-US"/>
                <w:oMath/>
              </w:rPr>
            </w:pP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szCs w:val="20"/>
                <w:vertAlign w:val="baseline"/>
                <w:lang w:val="en-US"/>
                <w:oMath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szCs w:val="20"/>
                <w:vertAlign w:val="baseline"/>
                <w:lang w:val="en-US"/>
              </w:rPr>
            </w:pPr>
            <w:r>
              <w:rPr>
                <w:rFonts w:hint="default" w:hAnsi="Cambria Math"/>
                <w:szCs w:val="20"/>
                <w:vertAlign w:val="baseline"/>
                <w:lang w:val="en-US"/>
              </w:rPr>
              <w:t>Indices</w:t>
            </w:r>
          </w:p>
        </w:tc>
        <w:tc>
          <w:tcPr>
            <w:tcW w:w="2136" w:type="dxa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szCs w:val="20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sup>
                </m:sSup>
                <m:sSup>
                  <m:sSupP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sup>
                </m:sSup>
                <m:sSup>
                  <m:sSupP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  <m:t>=a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eastAsia="zh-CN" w:bidi="ar-SA"/>
                      </w:rPr>
                      <m:t>m+n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sz w:val="18"/>
                        <w:szCs w:val="20"/>
                        <w:lang w:val="en-US" w:eastAsia="zh-CN" w:bidi="ar-SA"/>
                      </w:rPr>
                    </m:ctrlP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szCs w:val="20"/>
                <w:vertAlign w:val="baseline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  <m:t>m</m:t>
                        </m: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/>
                    <w:szCs w:val="20"/>
                    <w:vertAlign w:val="baseline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Cs w:val="20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Cs w:val="20"/>
                        <w:vertAlign w:val="baseline"/>
                        <w:lang w:val="en-US"/>
                      </w:rPr>
                      <m:t>m−n</m:t>
                    </m:r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szCs w:val="20"/>
                <w:vertAlign w:val="baseline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theme="minorBidi"/>
                        <w:sz w:val="18"/>
                        <w:szCs w:val="20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vertAlign w:val="baseline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theme="minorBidi"/>
                        <w:sz w:val="18"/>
                        <w:szCs w:val="20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vertAlign w:val="baseli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sz w:val="18"/>
                        <w:szCs w:val="20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vertAlign w:val="baseline"/>
                    <w:lang w:val="en-US" w:eastAsia="zh-CN" w:bidi="ar-SA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sz w:val="18"/>
                        <w:szCs w:val="20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theme="minorBidi"/>
                        <w:sz w:val="18"/>
                        <w:szCs w:val="20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8"/>
                        <w:szCs w:val="20"/>
                        <w:vertAlign w:val="baseline"/>
                        <w:lang w:val="en-US" w:eastAsia="zh-CN" w:bidi="ar-SA"/>
                      </w:rPr>
                      <m:t>mn</m:t>
                    </m:r>
                    <m:ctrlPr>
                      <w:rPr>
                        <w:rFonts w:hint="default" w:ascii="Cambria Math" w:hAnsi="Cambria Math" w:cstheme="minorBidi"/>
                        <w:sz w:val="18"/>
                        <w:szCs w:val="20"/>
                        <w:vertAlign w:val="baseline"/>
                        <w:lang w:val="en-US" w:eastAsia="zh-CN" w:bidi="ar-SA"/>
                      </w:rPr>
                    </m:ctrlP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hAnsi="Cambria Math"/>
                <w:i w:val="0"/>
                <w:szCs w:val="20"/>
                <w:vertAlign w:val="baseline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Cs w:val="20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Cs w:val="20"/>
                        <w:vertAlign w:val="baseline"/>
                        <w:lang w:val="en-US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szCs w:val="20"/>
                    <w:vertAlign w:val="baseline"/>
                    <w:lang w:val="en-US"/>
                  </w:rPr>
                  <m:t>=1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szCs w:val="20"/>
                <w:vertAlign w:val="baseline"/>
                <w:lang w:val="en-US"/>
              </w:rPr>
            </w:pPr>
          </w:p>
        </w:tc>
        <w:tc>
          <w:tcPr>
            <w:tcW w:w="2136" w:type="dxa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 w:cstheme="minorBidi"/>
                <w:i w:val="0"/>
                <w:sz w:val="18"/>
                <w:szCs w:val="20"/>
                <w:lang w:val="en-US" w:eastAsia="zh-CN" w:bidi="ar-SA"/>
                <w:oMath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a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lang w:val="en-US" w:bidi="ar-SA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lang w:val="en-US" w:bidi="ar-SA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theme="minorBidi"/>
                    <w:sz w:val="18"/>
                    <w:szCs w:val="20"/>
                    <w:lang w:val="en-US" w:bidi="ar-SA"/>
                  </w:rPr>
                  <m:t>=</m:t>
                </m:r>
                <m:rad>
                  <m:radPr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lang w:val="en-US" w:bidi="ar-SA"/>
                      </w:rPr>
                    </m:ctrlPr>
                  </m:radPr>
                  <m:deg>
                    <m:r>
                      <m:rPr/>
                      <w:rPr>
                        <w:rFonts w:hint="default" w:ascii="Cambria Math" w:hAnsi="Cambria Math" w:cstheme="minorBidi"/>
                        <w:sz w:val="18"/>
                        <w:szCs w:val="20"/>
                        <w:lang w:val="en-US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lang w:val="en-US" w:bidi="ar-SA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lang w:val="en-US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lang w:val="en-US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lang w:val="en-US" w:bidi="ar-SA"/>
                      </w:rPr>
                    </m:ctrlPr>
                  </m:e>
                </m:rad>
              </m:oMath>
            </m:oMathPara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i/>
                <w:szCs w:val="20"/>
                <w:vertAlign w:val="baseline"/>
                <w:lang w:val="en-US"/>
                <w:oMath/>
              </w:rPr>
            </w:pP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 w:cstheme="minorBidi"/>
                <w:sz w:val="18"/>
                <w:szCs w:val="20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i/>
                <w:szCs w:val="20"/>
                <w:vertAlign w:val="baseline"/>
                <w:lang w:val="en-US"/>
                <w:oMath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szCs w:val="20"/>
                <w:vertAlign w:val="baseline"/>
                <w:lang w:val="en-US"/>
              </w:rPr>
            </w:pPr>
            <w:r>
              <w:rPr>
                <w:rFonts w:hint="default" w:hAnsi="Cambria Math"/>
                <w:szCs w:val="20"/>
                <w:vertAlign w:val="baseline"/>
                <w:lang w:val="en-US"/>
              </w:rPr>
              <w:t>Exponential</w:t>
            </w:r>
          </w:p>
        </w:tc>
        <w:tc>
          <w:tcPr>
            <w:tcW w:w="2136" w:type="dxa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 w:cstheme="minorBidi"/>
                <w:i/>
                <w:sz w:val="18"/>
                <w:szCs w:val="20"/>
                <w:lang w:val="en-US" w:bidi="ar-SA"/>
                <w:oMath/>
              </w:rPr>
            </w:pPr>
            <m:oMathPara>
              <m:oMath>
                <m:func>
                  <m:func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pq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e>
                </m:func>
                <m:r>
                  <m:rPr/>
                  <w:rPr>
                    <w:rFonts w:hint="default" w:ascii="Cambria Math" w:hAnsi="Cambria Math" w:cstheme="minorBidi"/>
                    <w:sz w:val="16"/>
                    <w:szCs w:val="18"/>
                    <w:lang w:val="en-US" w:bidi="ar-SA"/>
                  </w:rPr>
                  <m:t>=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e>
                </m:func>
                <m:r>
                  <m:rPr/>
                  <w:rPr>
                    <w:rFonts w:hint="default" w:ascii="Cambria Math" w:hAnsi="Cambria Math" w:cstheme="minorBidi"/>
                    <w:sz w:val="16"/>
                    <w:szCs w:val="18"/>
                    <w:lang w:val="en-US" w:bidi="ar-SA"/>
                  </w:rPr>
                  <m:t>+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q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i/>
                <w:szCs w:val="20"/>
                <w:vertAlign w:val="baseline"/>
                <w:lang w:val="en-US"/>
                <w:oMath/>
              </w:rPr>
            </w:pPr>
            <m:oMathPara>
              <m:oMath>
                <m:func>
                  <m:funcPr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  <m:t>log</m:t>
                        </m: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  <m:t>p</m:t>
                        </m: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  <m:t>q</m:t>
                        </m: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e>
                </m:func>
                <m:r>
                  <m:rPr/>
                  <w:rPr>
                    <w:rFonts w:hint="default" w:ascii="Cambria Math" w:hAnsi="Cambria Math"/>
                    <w:szCs w:val="20"/>
                    <w:vertAlign w:val="baseline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p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e>
                </m:func>
                <m:r>
                  <m:rPr/>
                  <w:rPr>
                    <w:rFonts w:hint="default" w:ascii="Cambria Math" w:hAnsi="Cambria Math" w:cstheme="minorBidi"/>
                    <w:sz w:val="16"/>
                    <w:szCs w:val="18"/>
                    <w:lang w:val="en-US" w:bidi="ar-SA"/>
                  </w:rPr>
                  <m:t>−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q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 w:cstheme="minorBidi"/>
                <w:sz w:val="18"/>
                <w:szCs w:val="20"/>
                <w:vertAlign w:val="baseline"/>
                <w:lang w:val="en-US" w:eastAsia="zh-CN" w:bidi="ar-SA"/>
                <w:oMath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vertAlign w:val="baseline"/>
                        <w:lang w:val="en-US" w:bidi="ar-SA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sz w:val="18"/>
                                <w:szCs w:val="20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18"/>
                                <w:szCs w:val="20"/>
                                <w:vertAlign w:val="baseline"/>
                                <w:lang w:val="en-US" w:bidi="ar-SA"/>
                              </w:rPr>
                              <m:t>log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sz w:val="18"/>
                                <w:szCs w:val="20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sz w:val="18"/>
                                <w:szCs w:val="20"/>
                                <w:vertAlign w:val="baseline"/>
                                <w:lang w:val="en-US" w:bidi="ar-SA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sz w:val="18"/>
                                <w:szCs w:val="20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vertAlign w:val="baseline"/>
                            <w:lang w:val="en-US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theme="minorBidi"/>
                        <w:sz w:val="18"/>
                        <w:szCs w:val="20"/>
                        <w:vertAlign w:val="baseline"/>
                        <w:lang w:val="en-US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vertAlign w:val="baseline"/>
                        <w:lang w:val="en-US" w:bidi="ar-SA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theme="minorBidi"/>
                    <w:sz w:val="18"/>
                    <w:szCs w:val="20"/>
                    <w:vertAlign w:val="baseline"/>
                    <w:lang w:val="en-US" w:bidi="ar-SA"/>
                  </w:rPr>
                  <m:t>=n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vertAlign w:val="baseline"/>
                        <w:lang w:val="en-US" w:bidi="ar-S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vertAlign w:val="baseline"/>
                            <w:lang w:val="en-US" w:bidi="ar-SA"/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sz w:val="18"/>
                            <w:szCs w:val="20"/>
                            <w:vertAlign w:val="baseline"/>
                            <w:lang w:val="en-US" w:bidi="ar-SA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8"/>
                            <w:szCs w:val="20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vertAlign w:val="baseline"/>
                        <w:lang w:val="en-US" w:bidi="ar-SA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theme="minorBidi"/>
                        <w:sz w:val="18"/>
                        <w:szCs w:val="20"/>
                        <w:vertAlign w:val="baseline"/>
                        <w:lang w:val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8"/>
                        <w:szCs w:val="20"/>
                        <w:vertAlign w:val="baseline"/>
                        <w:lang w:val="en-US" w:bidi="ar-SA"/>
                      </w:rPr>
                    </m:ctrlP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i/>
                <w:szCs w:val="20"/>
                <w:vertAlign w:val="baseline"/>
                <w:lang w:val="en-US"/>
                <w:oMath/>
              </w:rPr>
            </w:pPr>
            <m:oMathPara>
              <m:oMath>
                <m:func>
                  <m:funcPr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  <m:t>log</m:t>
                        </m: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/>
                        <w:szCs w:val="20"/>
                        <w:vertAlign w:val="baseline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e>
                </m:func>
                <m:r>
                  <m:rPr/>
                  <w:rPr>
                    <w:rFonts w:hint="default" w:ascii="Cambria Math" w:hAnsi="Cambria Math"/>
                    <w:szCs w:val="20"/>
                    <w:vertAlign w:val="baseline"/>
                    <w:lang w:val="en-US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szCs w:val="20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Cs w:val="20"/>
                                <w:vertAlign w:val="baseline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Cs w:val="20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Cs w:val="20"/>
                                <w:vertAlign w:val="baseline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Cs w:val="20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szCs w:val="20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Cs w:val="20"/>
                                <w:vertAlign w:val="baseline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Cs w:val="20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Cs w:val="20"/>
                                <w:vertAlign w:val="baseline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szCs w:val="20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szCs w:val="20"/>
                            <w:vertAlign w:val="baseline"/>
                            <w:lang w:val="en-US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/>
                            <w:szCs w:val="20"/>
                            <w:vertAlign w:val="baseline"/>
                            <w:lang w:val="en-US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szCs w:val="20"/>
                        <w:vertAlign w:val="baseline"/>
                        <w:lang w:val="en-US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szCs w:val="20"/>
                <w:vertAlign w:val="baseline"/>
                <w:lang w:val="en-US"/>
              </w:rPr>
            </w:pPr>
          </w:p>
        </w:tc>
        <w:tc>
          <w:tcPr>
            <w:tcW w:w="2136" w:type="dxa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 w:cstheme="minorBidi"/>
                <w:i/>
                <w:sz w:val="16"/>
                <w:szCs w:val="18"/>
                <w:lang w:val="en-US" w:bidi="ar-SA"/>
                <w:oMath/>
              </w:rPr>
            </w:pPr>
            <m:oMathPara>
              <m:oMath>
                <m:func>
                  <m:func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e>
                </m:func>
                <m:r>
                  <m:rPr/>
                  <w:rPr>
                    <w:rFonts w:hint="default" w:ascii="Cambria Math" w:hAnsi="Cambria Math" w:cstheme="minorBidi"/>
                    <w:sz w:val="16"/>
                    <w:szCs w:val="18"/>
                    <w:lang w:val="en-US" w:bidi="ar-SA"/>
                  </w:rPr>
                  <m:t>=0</m:t>
                </m:r>
              </m:oMath>
            </m:oMathPara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i/>
                <w:szCs w:val="20"/>
                <w:vertAlign w:val="baseline"/>
                <w:lang w:val="en-US"/>
                <w:oMath/>
              </w:rPr>
            </w:pPr>
            <m:oMathPara>
              <m:oMath>
                <m:func>
                  <m:func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a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e>
                </m:func>
                <m:r>
                  <m:rPr/>
                  <w:rPr>
                    <w:rFonts w:hint="default" w:ascii="Cambria Math" w:hAnsi="Cambria Math" w:cstheme="minorBidi"/>
                    <w:sz w:val="16"/>
                    <w:szCs w:val="18"/>
                    <w:lang w:val="en-US" w:bidi="ar-SA"/>
                  </w:rPr>
                  <m:t>=1</m:t>
                </m:r>
              </m:oMath>
            </m:oMathPara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 w:cstheme="minorBidi"/>
                <w:i/>
                <w:sz w:val="18"/>
                <w:szCs w:val="20"/>
                <w:vertAlign w:val="baseline"/>
                <w:lang w:val="en-US" w:bidi="ar-SA"/>
                <w:oMath/>
              </w:rPr>
            </w:pP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i/>
                <w:szCs w:val="20"/>
                <w:vertAlign w:val="baseline"/>
                <w:lang w:val="en-US"/>
                <w:oMath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szCs w:val="20"/>
                <w:vertAlign w:val="baseline"/>
                <w:lang w:val="en-US"/>
              </w:rPr>
            </w:pPr>
            <w:r>
              <w:rPr>
                <w:rFonts w:hint="default" w:hAnsi="Cambria Math"/>
                <w:szCs w:val="20"/>
                <w:vertAlign w:val="baseline"/>
                <w:lang w:val="en-US"/>
              </w:rPr>
              <w:t>Sequences</w:t>
            </w:r>
          </w:p>
        </w:tc>
        <w:tc>
          <w:tcPr>
            <w:tcW w:w="2136" w:type="dxa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 w:cstheme="minorBidi"/>
                <w:i/>
                <w:sz w:val="16"/>
                <w:szCs w:val="18"/>
                <w:lang w:val="en-US" w:bidi="ar-SA"/>
                <w:oMath/>
              </w:rPr>
            </w:pPr>
            <m:oMathPara>
              <m:oMath>
                <m:sPre>
                  <m:sPre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sPrePr>
                  <m:sub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ub>
                      <m:sup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=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n!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r!(n−r)!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e>
                </m:sPre>
              </m:oMath>
            </m:oMathPara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 w:cstheme="minorBidi"/>
                <w:i/>
                <w:sz w:val="16"/>
                <w:szCs w:val="18"/>
                <w:lang w:val="en-US" w:bidi="ar-SA"/>
                <w:oMath/>
              </w:rPr>
            </w:pP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 w:cstheme="minorBidi"/>
                <w:i/>
                <w:sz w:val="18"/>
                <w:szCs w:val="20"/>
                <w:vertAlign w:val="baseline"/>
                <w:lang w:val="en-US" w:bidi="ar-SA"/>
                <w:oMath/>
              </w:rPr>
            </w:pP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i/>
                <w:szCs w:val="20"/>
                <w:vertAlign w:val="baseline"/>
                <w:lang w:val="en-US"/>
                <w:oMath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right w:val="single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szCs w:val="20"/>
                <w:vertAlign w:val="baseline"/>
                <w:lang w:val="en-US"/>
              </w:rPr>
            </w:pPr>
            <w:r>
              <w:rPr>
                <w:rFonts w:hint="default" w:hAnsi="Cambria Math"/>
                <w:szCs w:val="20"/>
                <w:vertAlign w:val="baseline"/>
                <w:lang w:val="en-US"/>
              </w:rPr>
              <w:t>Trigonometry</w:t>
            </w:r>
          </w:p>
        </w:tc>
        <w:tc>
          <w:tcPr>
            <w:tcW w:w="2136" w:type="dxa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 w:cstheme="minorBidi"/>
                <w:i/>
                <w:sz w:val="16"/>
                <w:szCs w:val="18"/>
                <w:lang w:val="en-US" w:bidi="ar-SA"/>
                <w:oMath/>
              </w:rPr>
            </w:pPr>
            <m:oMathPara>
              <m:oMath>
                <m:func>
                  <m:func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θ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e>
                </m:func>
                <m:r>
                  <m:rPr/>
                  <w:rPr>
                    <w:rFonts w:hint="default" w:ascii="Cambria Math" w:hAnsi="Cambria Math" w:cstheme="minorBidi"/>
                    <w:sz w:val="16"/>
                    <w:szCs w:val="18"/>
                    <w:lang w:val="en-US" w:bidi="ar-SA"/>
                  </w:rPr>
                  <m:t>+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θ=1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 w:cstheme="minorBidi"/>
                <w:i/>
                <w:sz w:val="16"/>
                <w:szCs w:val="18"/>
                <w:lang w:val="en-US" w:bidi="ar-SA"/>
                <w:oMath/>
              </w:rPr>
            </w:pPr>
            <m:oMathPara>
              <m:oMath>
                <m:func>
                  <m:funcPr>
                    <m:ctrlPr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tan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Name>
                  <m:e>
                    <m:r>
                      <m:rPr/>
                      <w:rPr>
                        <w:rFonts w:hint="default" w:ascii="Cambria Math" w:hAnsi="Cambria Math" w:cstheme="minorBidi"/>
                        <w:sz w:val="16"/>
                        <w:szCs w:val="18"/>
                        <w:lang w:val="en-US" w:bidi="ar-SA"/>
                      </w:rPr>
                      <m:t>θ=</m:t>
                    </m: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e>
                </m:func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sz w:val="16"/>
                            <w:szCs w:val="18"/>
                            <w:lang w:val="en-US" w:bidi="ar-SA"/>
                          </w:rPr>
                          <m:t>θ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sz w:val="16"/>
                            <w:szCs w:val="18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theme="minorBidi"/>
                        <w:i/>
                        <w:sz w:val="16"/>
                        <w:szCs w:val="18"/>
                        <w:lang w:val="en-US" w:bidi="ar-SA"/>
                      </w:rPr>
                    </m:ctrlPr>
                  </m:den>
                </m:f>
              </m:oMath>
            </m:oMathPara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 w:cstheme="minorBidi"/>
                <w:i/>
                <w:sz w:val="18"/>
                <w:szCs w:val="20"/>
                <w:vertAlign w:val="baseline"/>
                <w:lang w:val="en-US" w:bidi="ar-SA"/>
                <w:oMath/>
              </w:rPr>
            </w:pP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mbria Math" w:hAnsi="Cambria Math"/>
                <w:i/>
                <w:szCs w:val="20"/>
                <w:vertAlign w:val="baseline"/>
                <w:lang w:val="en-US"/>
                <w:oMath/>
              </w:rPr>
            </w:pPr>
          </w:p>
        </w:tc>
      </w:tr>
    </w:tbl>
    <w:p>
      <w:pPr>
        <w:bidi w:val="0"/>
        <w:rPr>
          <w:rFonts w:hint="default" w:hAnsi="Cambria Math" w:cstheme="minorBidi"/>
          <w:i w:val="0"/>
          <w:sz w:val="18"/>
          <w:lang w:val="en-US" w:eastAsia="zh-CN" w:bidi="ar-SA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Exam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Read the WHOLE question before you start your answer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Draw clear well-labelled diagrams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Look for clues or key words given in the question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down formulae before substituting numbers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Make sure you finish a ‘prove’ or a ‘show’ question – quote the end result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Don’t fudge your answers (particularly if the answer is given)!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Don’t round your answers prematurely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Make sure you give your final answers to the required/appropriate degree of accuracy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Check details at the end of every question (e.g. particular form, exact answer)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Take note of the part marks given in the question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your solution is becoming very lengthy, check the original details given in the question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the question says “hence” make sure you use the previous parts in your answer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Keep going through the paper – go back over questions at the end if time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Symbols and notations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3431"/>
        <w:gridCol w:w="63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Symbol</w:t>
            </w:r>
          </w:p>
        </w:tc>
        <w:tc>
          <w:tcPr>
            <w:tcW w:w="3431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6329" w:type="dxa"/>
            <w:tcBorders>
              <w:bottom w:val="dashed" w:color="auto" w:sz="4" w:space="0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bCs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Cs w:val="20"/>
                <w:vertAlign w:val="baseline"/>
                <w:lang w:val="en-US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tcBorders>
              <w:top w:val="dashed" w:color="auto" w:sz="4" w:space="0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N</w:t>
            </w:r>
          </w:p>
        </w:tc>
        <w:tc>
          <w:tcPr>
            <w:tcW w:w="3431" w:type="dxa"/>
            <w:tcBorders>
              <w:top w:val="dashed" w:color="auto" w:sz="4" w:space="0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Natural numbers</w:t>
            </w:r>
          </w:p>
        </w:tc>
        <w:tc>
          <w:tcPr>
            <w:tcW w:w="6329" w:type="dxa"/>
            <w:tcBorders>
              <w:top w:val="dashed" w:color="auto" w:sz="4" w:space="0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1, 2, 3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R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Real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Any real numbers (false: sqrt(-1))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Z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Integers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-1, 0, 1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Q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Rational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Numbers which are not repeating w/o patterns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P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Irrational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Pi, sqrt(3)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szCs w:val="20"/>
                    <w:vertAlign w:val="baseline"/>
                    <w:lang w:val="en-US"/>
                  </w:rPr>
                  <m:t>∀</m:t>
                </m:r>
              </m:oMath>
            </m:oMathPara>
          </w:p>
        </w:tc>
        <w:tc>
          <w:tcPr>
            <w:tcW w:w="3431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For every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mbria Math" w:hAnsi="Cambria Math"/>
                <w:szCs w:val="20"/>
                <w:vertAlign w:val="baseline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szCs w:val="20"/>
                    <w:vertAlign w:val="baseline"/>
                    <w:lang w:val="en-US"/>
                  </w:rPr>
                  <m:t>∈</m:t>
                </m:r>
              </m:oMath>
            </m:oMathPara>
          </w:p>
        </w:tc>
        <w:tc>
          <w:tcPr>
            <w:tcW w:w="3431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Element of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mbria Math" w:hAnsi="Cambria Math"/>
                <w:szCs w:val="20"/>
                <w:vertAlign w:val="baseline"/>
                <w:lang w:val="en-US"/>
                <w:oMath/>
              </w:rPr>
            </w:pPr>
            <w:r>
              <w:rPr>
                <w:rFonts w:hint="default" w:hAnsi="Cambria Math"/>
                <w:szCs w:val="20"/>
                <w:vertAlign w:val="baseline"/>
                <w:lang w:val="en-US"/>
              </w:rPr>
              <w:t>{}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Domain container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 w:cstheme="minorBidi"/>
                <w:i w:val="0"/>
                <w:sz w:val="18"/>
                <w:szCs w:val="20"/>
                <w:vertAlign w:val="baseline"/>
                <w:lang w:val="en-US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vertAlign w:val="baseline"/>
                    <w:lang w:val="en-US" w:eastAsia="zh-CN" w:bidi="ar-SA"/>
                  </w:rPr>
                  <m:t>{x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vertAlign w:val="baseline"/>
                    <w:lang w:val="en-US" w:bidi="ar-SA"/>
                  </w:rPr>
                  <m:t>≥0}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tcBorders>
              <w:top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hAnsi="Cambria Math"/>
                <w:szCs w:val="20"/>
                <w:vertAlign w:val="baseline"/>
                <w:lang w:val="en-US"/>
              </w:rPr>
            </w:pPr>
            <w:r>
              <w:rPr>
                <w:rFonts w:hint="default" w:hAnsi="Cambria Math"/>
                <w:szCs w:val="20"/>
                <w:vertAlign w:val="baseline"/>
                <w:lang w:val="en-US"/>
              </w:rPr>
              <w:t>\</w:t>
            </w:r>
          </w:p>
        </w:tc>
        <w:tc>
          <w:tcPr>
            <w:tcW w:w="3431" w:type="dxa"/>
            <w:tcBorders>
              <w:top w:val="nil"/>
            </w:tcBorders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szCs w:val="20"/>
                <w:vertAlign w:val="baseline"/>
                <w:lang w:val="en-US"/>
              </w:rPr>
            </w:pPr>
            <w:r>
              <w:rPr>
                <w:rFonts w:hint="default"/>
                <w:szCs w:val="20"/>
                <w:vertAlign w:val="baseline"/>
                <w:lang w:val="en-US"/>
              </w:rPr>
              <w:t>Except</w:t>
            </w:r>
          </w:p>
        </w:tc>
        <w:tc>
          <w:tcPr>
            <w:tcW w:w="6329" w:type="dxa"/>
            <w:tcBorders>
              <w:top w:val="nil"/>
            </w:tcBorders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Cambria Math" w:eastAsiaTheme="minorEastAsia" w:cstheme="minorBidi"/>
                <w:i w:val="0"/>
                <w:sz w:val="18"/>
                <w:szCs w:val="20"/>
                <w:vertAlign w:val="baseline"/>
                <w:lang w:val="en-US" w:eastAsia="zh-CN" w:bidi="ar-S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vertAlign w:val="baseline"/>
                    <w:lang w:val="en-US" w:eastAsia="zh-CN" w:bidi="ar-SA"/>
                  </w:rPr>
                  <m:t>\{x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18"/>
                    <w:szCs w:val="20"/>
                    <w:vertAlign w:val="baseline"/>
                    <w:lang w:val="en-US" w:bidi="ar-SA"/>
                  </w:rPr>
                  <m:t>≥0}</m:t>
                </m:r>
              </m:oMath>
            </m:oMathPara>
          </w:p>
        </w:tc>
      </w:tr>
    </w:tbl>
    <w:p>
      <w:pPr>
        <w:rPr>
          <w:rFonts w:hint="default"/>
          <w:lang w:val="en-US"/>
        </w:rPr>
      </w:pPr>
    </w:p>
    <w:sectPr>
      <w:footerReference r:id="rId3" w:type="default"/>
      <w:pgSz w:w="11906" w:h="16838"/>
      <w:pgMar w:top="720" w:right="720" w:bottom="720" w:left="720" w:header="0" w:footer="43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E7C0F"/>
    <w:multiLevelType w:val="singleLevel"/>
    <w:tmpl w:val="96CE7C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6391DED"/>
    <w:multiLevelType w:val="singleLevel"/>
    <w:tmpl w:val="E6391DE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24BF6FC"/>
    <w:multiLevelType w:val="singleLevel"/>
    <w:tmpl w:val="F24BF6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42A486D"/>
    <w:multiLevelType w:val="singleLevel"/>
    <w:tmpl w:val="342A486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0CD8DE"/>
    <w:multiLevelType w:val="singleLevel"/>
    <w:tmpl w:val="530CD8D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EC07747"/>
    <w:multiLevelType w:val="singleLevel"/>
    <w:tmpl w:val="5EC0774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E5BE9"/>
    <w:rsid w:val="00861844"/>
    <w:rsid w:val="00912147"/>
    <w:rsid w:val="00AD1B63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18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360" w:after="360" w:line="240" w:lineRule="auto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pBdr>
        <w:top w:val="none" w:color="auto" w:sz="0" w:space="1"/>
        <w:left w:val="none" w:color="auto" w:sz="0" w:space="4"/>
        <w:bottom w:val="single" w:color="BEBEBE" w:themeColor="background1" w:themeShade="BF" w:sz="2" w:space="1"/>
        <w:right w:val="none" w:color="auto" w:sz="0" w:space="4"/>
      </w:pBdr>
      <w:spacing w:before="380" w:after="380" w:line="240" w:lineRule="auto"/>
      <w:outlineLvl w:val="1"/>
    </w:pPr>
    <w:rPr>
      <w:rFonts w:ascii="Nirmala UI" w:hAnsi="Nirmala UI"/>
      <w:b/>
      <w:bCs/>
      <w:sz w:val="28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120" w:after="120" w:line="240" w:lineRule="auto"/>
      <w:outlineLvl w:val="2"/>
    </w:pPr>
    <w:rPr>
      <w:rFonts w:ascii="Nirmala UI" w:hAnsi="Nirmala UI"/>
      <w:b/>
      <w:bCs/>
      <w:sz w:val="22"/>
      <w:szCs w:val="32"/>
    </w:rPr>
  </w:style>
  <w:style w:type="paragraph" w:styleId="5">
    <w:name w:val="heading 4"/>
    <w:next w:val="1"/>
    <w:link w:val="24"/>
    <w:unhideWhenUsed/>
    <w:qFormat/>
    <w:uiPriority w:val="0"/>
    <w:pPr>
      <w:keepNext/>
      <w:keepLines/>
      <w:spacing w:before="40" w:after="50" w:line="240" w:lineRule="auto"/>
      <w:outlineLvl w:val="3"/>
    </w:pPr>
    <w:rPr>
      <w:rFonts w:ascii="Nirmala UI" w:hAnsi="Nirmala UI" w:eastAsia="SimSun" w:cs="Times New Roman"/>
      <w:b/>
      <w:bCs/>
      <w:sz w:val="1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10">
    <w:name w:val="Default Paragraph Font"/>
    <w:qFormat/>
    <w:uiPriority w:val="0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ody Text"/>
    <w:basedOn w:val="1"/>
    <w:qFormat/>
    <w:uiPriority w:val="0"/>
    <w:pPr>
      <w:spacing w:after="120"/>
    </w:pPr>
  </w:style>
  <w:style w:type="character" w:styleId="13">
    <w:name w:val="FollowedHyperlink"/>
    <w:basedOn w:val="10"/>
    <w:qFormat/>
    <w:uiPriority w:val="0"/>
    <w:rPr>
      <w:color w:val="800080"/>
      <w:u w:val="single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6">
    <w:name w:val="Hyperlink"/>
    <w:basedOn w:val="10"/>
    <w:qFormat/>
    <w:uiPriority w:val="0"/>
    <w:rPr>
      <w:color w:val="0000FF"/>
      <w:u w:val="single"/>
    </w:rPr>
  </w:style>
  <w:style w:type="paragraph" w:styleId="1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8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9">
    <w:name w:val="Comment"/>
    <w:basedOn w:val="10"/>
    <w:qFormat/>
    <w:uiPriority w:val="0"/>
    <w:rPr>
      <w:rFonts w:ascii="Poppins" w:hAnsi="Poppins" w:eastAsia="SimSun"/>
      <w:color w:val="404040" w:themeColor="text1" w:themeTint="BF"/>
      <w:sz w:val="13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Heading 1 Char"/>
    <w:link w:val="2"/>
    <w:qFormat/>
    <w:uiPriority w:val="0"/>
    <w:rPr>
      <w:rFonts w:ascii="Nirmala UI" w:hAnsi="Nirmala UI"/>
      <w:b/>
      <w:bCs/>
      <w:kern w:val="44"/>
      <w:sz w:val="44"/>
      <w:szCs w:val="44"/>
    </w:rPr>
  </w:style>
  <w:style w:type="character" w:customStyle="1" w:styleId="21">
    <w:name w:val="Heading 3 Char"/>
    <w:link w:val="4"/>
    <w:qFormat/>
    <w:uiPriority w:val="0"/>
    <w:rPr>
      <w:rFonts w:ascii="Nirmala UI" w:hAnsi="Nirmala UI"/>
      <w:b/>
      <w:bCs/>
      <w:sz w:val="22"/>
      <w:szCs w:val="32"/>
    </w:rPr>
  </w:style>
  <w:style w:type="character" w:customStyle="1" w:styleId="22">
    <w:name w:val="Heading 2 Char"/>
    <w:link w:val="3"/>
    <w:qFormat/>
    <w:uiPriority w:val="0"/>
    <w:rPr>
      <w:rFonts w:ascii="Nirmala UI" w:hAnsi="Nirmala UI"/>
      <w:b/>
      <w:bCs/>
      <w:sz w:val="28"/>
      <w:szCs w:val="32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24">
    <w:name w:val="Heading 4 Char"/>
    <w:link w:val="5"/>
    <w:qFormat/>
    <w:uiPriority w:val="0"/>
    <w:rPr>
      <w:rFonts w:ascii="Nirmala UI" w:hAnsi="Nirmala UI" w:eastAsia="SimSun"/>
      <w:b/>
      <w:bCs/>
      <w:sz w:val="1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3210</Words>
  <Characters>13852</Characters>
  <Lines>1</Lines>
  <Paragraphs>1</Paragraphs>
  <TotalTime>1</TotalTime>
  <ScaleCrop>false</ScaleCrop>
  <LinksUpToDate>false</LinksUpToDate>
  <CharactersWithSpaces>16387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2021-08-18T06:52:00Z</dcterms:created>
  <dc:creator>Jax Tam</dc:creator>
  <cp:lastModifiedBy>enhan</cp:lastModifiedBy>
  <dcterms:modified xsi:type="dcterms:W3CDTF">2022-04-08T00:12:07Z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