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D6" w14:textId="696E9D24" w:rsidR="008F604E" w:rsidRDefault="00907DDD" w:rsidP="00907DDD">
      <w:pPr>
        <w:pStyle w:val="Heading1"/>
        <w:spacing w:before="0"/>
      </w:pPr>
      <w:r>
        <w:t>16 – Redox equilibria</w:t>
      </w:r>
    </w:p>
    <w:p w14:paraId="538F6EE1" w14:textId="03A8CA49" w:rsidR="00366CE2" w:rsidRPr="00366CE2" w:rsidRDefault="00366CE2" w:rsidP="00366CE2">
      <w:pPr>
        <w:pStyle w:val="Heading2"/>
      </w:pPr>
      <w:r>
        <w:t>Redox review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7D64F32D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7D11B81F" w14:textId="5DB58876" w:rsidR="0031560F" w:rsidRDefault="00366CE2" w:rsidP="004F335A">
      <w:r>
        <w:t>Disproportionation reaction</w:t>
      </w:r>
      <w:r>
        <w:tab/>
      </w:r>
      <w:r>
        <w:tab/>
      </w:r>
      <w:r>
        <w:tab/>
        <w:t>- Elements of the same compound undergoes both oxidation and reduction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8044E4B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 xml:space="preserve">- Potentials measured </w:t>
      </w:r>
      <w:r w:rsidR="00260E0F">
        <w:t xml:space="preserve">of cell </w:t>
      </w:r>
      <w:r>
        <w:t xml:space="preserve">against </w:t>
      </w:r>
      <w:r w:rsidR="00260E0F">
        <w:t>std. H</w:t>
      </w:r>
      <w:r w:rsidR="00260E0F">
        <w:rPr>
          <w:vertAlign w:val="subscript"/>
        </w:rPr>
        <w:t>2</w:t>
      </w:r>
      <w:r w:rsidR="00260E0F">
        <w:t xml:space="preserve"> electrode at standard conditions</w:t>
      </w:r>
    </w:p>
    <w:p w14:paraId="24B5AC4E" w14:textId="6A47F431" w:rsidR="00A15ECF" w:rsidRPr="00F80761" w:rsidRDefault="00933D1D" w:rsidP="00F80761">
      <w:r>
        <w:rPr>
          <w:noProof/>
        </w:rPr>
        <w:drawing>
          <wp:anchor distT="0" distB="0" distL="114300" distR="114300" simplePos="0" relativeHeight="251655168" behindDoc="0" locked="0" layoutInCell="1" allowOverlap="1" wp14:anchorId="656FF9AE" wp14:editId="6DBACC3A">
            <wp:simplePos x="0" y="0"/>
            <wp:positionH relativeFrom="column">
              <wp:posOffset>4333875</wp:posOffset>
            </wp:positionH>
            <wp:positionV relativeFrom="paragraph">
              <wp:posOffset>65405</wp:posOffset>
            </wp:positionV>
            <wp:extent cx="2370455" cy="19475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7A9A9AF4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  <w:r w:rsidR="00376FAE">
        <w:t xml:space="preserve"> agents</w:t>
      </w:r>
    </w:p>
    <w:p w14:paraId="18378C96" w14:textId="469312CF" w:rsidR="00DE78BB" w:rsidRDefault="00DE78BB" w:rsidP="006269FD">
      <w:r>
        <w:t xml:space="preserve">Flipping ECS formulas flips the sign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1BBED8AA" w14:textId="1A6F6289" w:rsidR="003D0F81" w:rsidRDefault="00D43BD8" w:rsidP="00B34AFF">
      <w:r>
        <w:t>Electrolytes (</w:t>
      </w:r>
      <w:proofErr w:type="spellStart"/>
      <w:r w:rsidR="00FB053C">
        <w:t>aq</w:t>
      </w:r>
      <w:proofErr w:type="spellEnd"/>
      <w:r w:rsidR="00FB053C">
        <w:t xml:space="preserve"> </w:t>
      </w:r>
      <w:r>
        <w:t xml:space="preserve">in beaker) must be </w:t>
      </w:r>
      <w:r w:rsidRPr="00B34AFF">
        <w:rPr>
          <w:b/>
          <w:bCs/>
        </w:rPr>
        <w:t>soluble</w:t>
      </w:r>
      <w:r>
        <w:t>.</w:t>
      </w:r>
      <w:r w:rsidR="00FB053C">
        <w:t xml:space="preserve"> (Nitrates used as always soluble)</w:t>
      </w:r>
    </w:p>
    <w:p w14:paraId="73443F11" w14:textId="4860D328" w:rsidR="00CE6496" w:rsidRDefault="00CE6496" w:rsidP="00B34AFF">
      <w:r>
        <w:t>Salt bridge: NaCl</w:t>
      </w:r>
    </w:p>
    <w:p w14:paraId="6DE6F7EF" w14:textId="73CADBBA" w:rsidR="0025201F" w:rsidRDefault="00140EE7" w:rsidP="0025201F">
      <w:pPr>
        <w:pStyle w:val="Heading3"/>
      </w:pPr>
      <w:r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000000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4ED7A73E" w:rsidR="00EA2223" w:rsidRDefault="00933D1D" w:rsidP="00933D1D">
      <w:pPr>
        <w:pStyle w:val="Heading3"/>
      </w:pPr>
      <w:r>
        <w:t>Shorthand display</w:t>
      </w:r>
    </w:p>
    <w:p w14:paraId="79A7B04A" w14:textId="524928EC" w:rsidR="00933D1D" w:rsidRPr="00933D1D" w:rsidRDefault="00000000" w:rsidP="00EA22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oxidized </m:t>
              </m:r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reduced </m:t>
          </m:r>
        </m:oMath>
      </m:oMathPara>
    </w:p>
    <w:p w14:paraId="3B5B4BAD" w14:textId="77777777" w:rsidR="00933D1D" w:rsidRDefault="00933D1D" w:rsidP="00EA2223"/>
    <w:p w14:paraId="299F940C" w14:textId="143E405F" w:rsidR="00933D1D" w:rsidRDefault="00933D1D" w:rsidP="00EA2223">
      <w:r>
        <w:t>Example:</w:t>
      </w:r>
    </w:p>
    <w:p w14:paraId="0A1F8DF4" w14:textId="32AE58C0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Zn+A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+2Ag+2O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58F8933" w14:textId="72827AB3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Shorthand:Zn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Ag, 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05C0A051" w14:textId="3338426C" w:rsidR="00584EAF" w:rsidRDefault="00933D1D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56192" behindDoc="0" locked="0" layoutInCell="1" allowOverlap="1" wp14:anchorId="4B62318C" wp14:editId="3239B3F3">
            <wp:simplePos x="0" y="0"/>
            <wp:positionH relativeFrom="column">
              <wp:posOffset>4338084</wp:posOffset>
            </wp:positionH>
            <wp:positionV relativeFrom="paragraph">
              <wp:posOffset>-125996</wp:posOffset>
            </wp:positionV>
            <wp:extent cx="2297430" cy="17913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AF"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71305F0" w14:textId="77777777" w:rsidR="00260E0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 w:rsidR="00260E0F">
        <w:t xml:space="preserve">. </w:t>
      </w:r>
    </w:p>
    <w:p w14:paraId="49D2F255" w14:textId="131D6214" w:rsidR="00584EAF" w:rsidRPr="00260E0F" w:rsidRDefault="00260E0F" w:rsidP="00584EAF">
      <w:r>
        <w:t>Swap out H</w:t>
      </w:r>
      <w:r>
        <w:rPr>
          <w:vertAlign w:val="subscript"/>
        </w:rPr>
        <w:t>2</w:t>
      </w:r>
      <w:r>
        <w:t xml:space="preserve"> with anything if different potential is measured</w:t>
      </w:r>
      <w:r w:rsidR="006E3EF2">
        <w:t>.</w:t>
      </w:r>
    </w:p>
    <w:p w14:paraId="3CA7757B" w14:textId="5DCC0B53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DB59B3" w14:textId="350D0D1B" w:rsidR="006E3EF2" w:rsidRDefault="006E3EF2" w:rsidP="00584EAF"/>
    <w:p w14:paraId="50BC9FFF" w14:textId="0D0E3CA9" w:rsidR="006E3EF2" w:rsidRDefault="006E3EF2" w:rsidP="00584EAF">
      <w:pPr>
        <w:rPr>
          <w:u w:val="single"/>
        </w:rPr>
      </w:pPr>
      <w:r>
        <w:t>A reference electrode (H</w:t>
      </w:r>
      <w:r>
        <w:rPr>
          <w:vertAlign w:val="subscript"/>
        </w:rPr>
        <w:t>2</w:t>
      </w:r>
      <w:r>
        <w:t>) is needed as we c</w:t>
      </w:r>
      <w:r w:rsidRPr="006E3EF2">
        <w:t xml:space="preserve">an </w:t>
      </w:r>
      <w:r w:rsidRPr="006E3EF2">
        <w:rPr>
          <w:u w:val="single"/>
        </w:rPr>
        <w:t>only measure a potential difference</w:t>
      </w:r>
    </w:p>
    <w:p w14:paraId="7639E3BA" w14:textId="0E1E64D7" w:rsidR="00654B0A" w:rsidRPr="00654B0A" w:rsidRDefault="00654B0A" w:rsidP="00584EAF">
      <w:pPr>
        <w:rPr>
          <w:u w:val="single"/>
        </w:rPr>
      </w:pPr>
      <w:r>
        <w:t xml:space="preserve">Porous Pt is used as to </w:t>
      </w:r>
      <w:r>
        <w:rPr>
          <w:u w:val="single"/>
        </w:rPr>
        <w:t>increase surface area</w:t>
      </w:r>
    </w:p>
    <w:p w14:paraId="31387E60" w14:textId="1840FD39" w:rsidR="00EA2223" w:rsidRDefault="00031307" w:rsidP="00031307">
      <w:pPr>
        <w:pStyle w:val="Heading3"/>
      </w:pPr>
      <w:r>
        <w:t>Feasibility</w:t>
      </w:r>
    </w:p>
    <w:p w14:paraId="103F2BD5" w14:textId="064AF625" w:rsidR="0031560F" w:rsidRDefault="0031560F" w:rsidP="0031560F">
      <w:r>
        <w:t>Kinetically stable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large</m:t>
        </m:r>
      </m:oMath>
    </w:p>
    <w:p w14:paraId="136AEDBC" w14:textId="52F6139F" w:rsidR="00756973" w:rsidRDefault="00756973" w:rsidP="0031560F">
      <w:r>
        <w:t>Thermodynamically stable</w:t>
      </w:r>
      <w:r>
        <w:tab/>
      </w:r>
      <w:r>
        <w:tab/>
      </w:r>
      <w:r>
        <w:tab/>
      </w:r>
      <w:r>
        <w:tab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&gt;0</m:t>
        </m:r>
      </m:oMath>
    </w:p>
    <w:p w14:paraId="455BAA7B" w14:textId="77777777" w:rsidR="00926B65" w:rsidRPr="0031560F" w:rsidRDefault="00926B65" w:rsidP="0031560F"/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E8D257F" w14:textId="27467359" w:rsidR="005C6EF8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&amp;&amp;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79740342" w14:textId="2065EADE" w:rsidR="00366CE2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  <w:r w:rsidR="00366CE2">
        <w:t xml:space="preserve">. </w:t>
      </w:r>
    </w:p>
    <w:p w14:paraId="00F00D16" w14:textId="640C747B" w:rsidR="006E3EF2" w:rsidRDefault="00366CE2" w:rsidP="00EA2223">
      <w:r>
        <w:t xml:space="preserve">This only predicts that reaction is possible, not that it will occur as it depends on factors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rate</m:t>
        </m:r>
      </m:oMath>
    </w:p>
    <w:p w14:paraId="4CDD7A3C" w14:textId="77777777" w:rsidR="006E3EF2" w:rsidRDefault="006E3EF2">
      <w:r>
        <w:br w:type="page"/>
      </w:r>
    </w:p>
    <w:p w14:paraId="006B8B60" w14:textId="34DC2B05" w:rsidR="004177B7" w:rsidRDefault="003E0CD7" w:rsidP="003B66D7">
      <w:pPr>
        <w:pStyle w:val="Heading2"/>
      </w:pPr>
      <w:r>
        <w:lastRenderedPageBreak/>
        <w:t xml:space="preserve">Hydrogen-Oxygen </w:t>
      </w:r>
      <w:r w:rsidR="003B66D7">
        <w:t>Fuel cells</w:t>
      </w:r>
    </w:p>
    <w:p w14:paraId="37A8A721" w14:textId="77777777" w:rsidR="009969C7" w:rsidRDefault="00805AA8" w:rsidP="00221707">
      <w:pPr>
        <w:pStyle w:val="ListParagraph"/>
        <w:numPr>
          <w:ilvl w:val="0"/>
          <w:numId w:val="5"/>
        </w:numPr>
      </w:pPr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 w:rsidR="008518F4">
        <w:t xml:space="preserve"> (so same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</m:oMath>
      <w:r w:rsidR="008518F4">
        <w:t>)</w:t>
      </w:r>
    </w:p>
    <w:p w14:paraId="29FB975D" w14:textId="77777777" w:rsidR="009969C7" w:rsidRDefault="009D142D" w:rsidP="001B437D">
      <w:pPr>
        <w:pStyle w:val="ListParagraph"/>
        <w:numPr>
          <w:ilvl w:val="0"/>
          <w:numId w:val="5"/>
        </w:numPr>
        <w:rPr>
          <w:u w:val="single"/>
        </w:rPr>
      </w:pPr>
      <w:r w:rsidRPr="00552092">
        <w:rPr>
          <w:noProof/>
        </w:rPr>
        <w:drawing>
          <wp:anchor distT="0" distB="0" distL="114300" distR="114300" simplePos="0" relativeHeight="251657728" behindDoc="0" locked="0" layoutInCell="1" allowOverlap="1" wp14:anchorId="36634552" wp14:editId="6AB933E3">
            <wp:simplePos x="0" y="0"/>
            <wp:positionH relativeFrom="column">
              <wp:posOffset>4082995</wp:posOffset>
            </wp:positionH>
            <wp:positionV relativeFrom="paragraph">
              <wp:posOffset>4279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092">
        <w:t xml:space="preserve">The membrane </w:t>
      </w:r>
      <w:r w:rsidR="00552092" w:rsidRPr="009969C7">
        <w:rPr>
          <w:u w:val="single"/>
        </w:rPr>
        <w:t>separates H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and O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gases</w:t>
      </w:r>
    </w:p>
    <w:p w14:paraId="1751CA15" w14:textId="77777777" w:rsidR="009969C7" w:rsidRDefault="00552092" w:rsidP="00415A9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Electrodes are coated in Pt as </w:t>
      </w:r>
      <w:r w:rsidRPr="009969C7">
        <w:rPr>
          <w:u w:val="single"/>
        </w:rPr>
        <w:t>catalyst</w:t>
      </w:r>
    </w:p>
    <w:p w14:paraId="48E15376" w14:textId="2B2DCE58" w:rsidR="00654B0A" w:rsidRPr="009969C7" w:rsidRDefault="00654B0A" w:rsidP="00415A9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Alkali / Acid is used as </w:t>
      </w:r>
      <w:r w:rsidRPr="009969C7">
        <w:rPr>
          <w:u w:val="single"/>
        </w:rPr>
        <w:t>electrolytes allowing movement of H</w:t>
      </w:r>
      <w:r w:rsidRPr="009969C7">
        <w:rPr>
          <w:u w:val="single"/>
          <w:vertAlign w:val="superscript"/>
        </w:rPr>
        <w:t>+</w:t>
      </w:r>
    </w:p>
    <w:p w14:paraId="3206251C" w14:textId="6D5F7CF0" w:rsidR="009969C7" w:rsidRDefault="009969C7" w:rsidP="009969C7">
      <w:pPr>
        <w:pStyle w:val="Heading3"/>
      </w:pPr>
      <w:r>
        <w:t>Electrolyte equations</w:t>
      </w:r>
    </w:p>
    <w:p w14:paraId="677D6DB5" w14:textId="182C7429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Anode: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+…→2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</m:t>
        </m:r>
      </m:oMath>
    </w:p>
    <w:p w14:paraId="3923959C" w14:textId="7C711A57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Cathode: </w:t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+4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+…→…</m:t>
        </m:r>
      </m:oMath>
    </w:p>
    <w:p w14:paraId="252F4123" w14:textId="68C34AE0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Acidic: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w:r w:rsidRPr="009969C7">
        <w:rPr>
          <w:lang w:val="en-GB"/>
        </w:rPr>
        <w:t>add OH</w:t>
      </w:r>
      <w:r w:rsidRPr="00233522">
        <w:rPr>
          <w:vertAlign w:val="superscript"/>
          <w:lang w:val="en-GB"/>
        </w:rPr>
        <w:t>-</w:t>
      </w:r>
    </w:p>
    <w:p w14:paraId="034906C4" w14:textId="3B724B3D" w:rsidR="009969C7" w:rsidRPr="00233522" w:rsidRDefault="009969C7" w:rsidP="009969C7">
      <w:pPr>
        <w:rPr>
          <w:vertAlign w:val="superscript"/>
          <w:lang w:val="en-GB"/>
        </w:rPr>
      </w:pPr>
      <w:r w:rsidRPr="009969C7">
        <w:rPr>
          <w:lang w:val="en-GB"/>
        </w:rPr>
        <w:t xml:space="preserve">Alkaline: </w:t>
      </w:r>
      <w:r w:rsidR="00233522">
        <w:rPr>
          <w:lang w:val="en-GB"/>
        </w:rPr>
        <w:tab/>
      </w:r>
      <w:r w:rsidRPr="009969C7">
        <w:rPr>
          <w:lang w:val="en-GB"/>
        </w:rPr>
        <w:t>add H</w:t>
      </w:r>
      <w:r w:rsidR="00233522">
        <w:rPr>
          <w:vertAlign w:val="superscript"/>
          <w:lang w:val="en-GB"/>
        </w:rPr>
        <w:t>+</w:t>
      </w:r>
    </w:p>
    <w:p w14:paraId="7AD5E236" w14:textId="7A5431AB" w:rsidR="009969C7" w:rsidRDefault="009969C7" w:rsidP="00805AA8"/>
    <w:p w14:paraId="0B02574C" w14:textId="3010A95C" w:rsidR="009969C7" w:rsidRPr="009969C7" w:rsidRDefault="009969C7" w:rsidP="00805AA8">
      <w:pPr>
        <w:rPr>
          <w:b/>
          <w:bCs/>
        </w:rPr>
      </w:pPr>
      <w:r w:rsidRPr="009969C7">
        <w:rPr>
          <w:b/>
          <w:bCs/>
        </w:rPr>
        <w:t>Acidic</w:t>
      </w:r>
    </w:p>
    <w:p w14:paraId="3D36F631" w14:textId="337E8438" w:rsidR="00805AA8" w:rsidRPr="00805AA8" w:rsidRDefault="00805AA8" w:rsidP="00805AA8">
      <w:r>
        <w:t>Anode</w:t>
      </w:r>
      <w:r w:rsidR="000941B6">
        <w:t xml:space="preserve"> (-)</w:t>
      </w:r>
      <w:r>
        <w:t>: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447ADB81" w:rsidR="00805AA8" w:rsidRPr="00805AA8" w:rsidRDefault="00805AA8" w:rsidP="00805AA8">
      <w:r>
        <w:t>Cathode</w:t>
      </w:r>
      <w:r w:rsidR="000941B6">
        <w:t xml:space="preserve"> (+)</w:t>
      </w:r>
      <w:r>
        <w:t xml:space="preserve">: 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54389B8B" w14:textId="04968B5D" w:rsidR="009969C7" w:rsidRPr="009969C7" w:rsidRDefault="009969C7" w:rsidP="00805AA8">
      <w:pPr>
        <w:rPr>
          <w:b/>
          <w:bCs/>
        </w:rPr>
      </w:pPr>
      <w:r w:rsidRPr="009969C7">
        <w:rPr>
          <w:b/>
          <w:bCs/>
        </w:rPr>
        <w:t>Alkaline</w:t>
      </w:r>
    </w:p>
    <w:p w14:paraId="4D0B8071" w14:textId="2FFB3BF9" w:rsidR="00805AA8" w:rsidRDefault="00805AA8" w:rsidP="00805AA8">
      <w:r>
        <w:t xml:space="preserve">Anode: </w:t>
      </w:r>
      <w:r w:rsidR="001C1B39">
        <w:tab/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CC20D5F" w14:textId="0CE4D492" w:rsidR="00552092" w:rsidRDefault="00805AA8" w:rsidP="00B34AFF">
      <w:r>
        <w:t xml:space="preserve">Cathode: 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255244E2" w:rsidR="00635AA8" w:rsidRDefault="004A435A" w:rsidP="00635AA8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3FCD8712" w14:textId="018FF828" w:rsidR="00635AA8" w:rsidRDefault="00635AA8" w:rsidP="00635AA8">
      <w:pPr>
        <w:pStyle w:val="Heading2"/>
      </w:pPr>
      <w:r>
        <w:t>Titration related</w:t>
      </w:r>
    </w:p>
    <w:p w14:paraId="0B2FD686" w14:textId="69AA0A20" w:rsidR="00635AA8" w:rsidRDefault="00635AA8" w:rsidP="00635AA8">
      <w:r>
        <w:t xml:space="preserve">Common color change: </w:t>
      </w:r>
      <w:r w:rsidR="00EE24CE">
        <w:tab/>
      </w: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→M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14:paraId="3350491D" w14:textId="51C0FB58" w:rsidR="00635AA8" w:rsidRDefault="00635AA8" w:rsidP="00635AA8">
      <w:r>
        <w:t xml:space="preserve">Color change: </w:t>
      </w:r>
      <w:r w:rsidR="00EE24CE">
        <w:tab/>
      </w:r>
      <w:r w:rsidR="00EE24CE">
        <w:tab/>
      </w:r>
      <w:r>
        <w:t>Purple</w:t>
      </w:r>
      <m:oMath>
        <m:r>
          <w:rPr>
            <w:rFonts w:ascii="Cambria Math" w:hAnsi="Cambria Math"/>
          </w:rPr>
          <m:t xml:space="preserve"> → </m:t>
        </m:r>
      </m:oMath>
      <w:r>
        <w:t>Pale pink</w:t>
      </w:r>
    </w:p>
    <w:p w14:paraId="73774E16" w14:textId="0B852400" w:rsidR="007D1C14" w:rsidRPr="00635AA8" w:rsidRDefault="007D1C14" w:rsidP="00635AA8">
      <w:r>
        <w:t xml:space="preserve">Acidic conditions are used to prevent formation of </w:t>
      </w:r>
      <m:oMath>
        <m:r>
          <w:rPr>
            <w:rFonts w:ascii="Cambria Math" w:hAnsi="Cambria Math"/>
          </w:rPr>
          <m:t>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(brown p.p.)</w:t>
      </w:r>
    </w:p>
    <w:p w14:paraId="3F3DE7FE" w14:textId="44F9D783" w:rsidR="00635AA8" w:rsidRDefault="00635AA8">
      <w:r>
        <w:br w:type="page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35AA8" w14:paraId="4AA09528" w14:textId="77777777" w:rsidTr="004A435A">
        <w:tc>
          <w:tcPr>
            <w:tcW w:w="5341" w:type="dxa"/>
          </w:tcPr>
          <w:p w14:paraId="7A8CCEE1" w14:textId="6F8AE9F2" w:rsidR="00635AA8" w:rsidRDefault="00635AA8" w:rsidP="00635AA8"/>
        </w:tc>
        <w:tc>
          <w:tcPr>
            <w:tcW w:w="5341" w:type="dxa"/>
          </w:tcPr>
          <w:p w14:paraId="06E99909" w14:textId="77777777" w:rsidR="00635AA8" w:rsidRDefault="00635AA8" w:rsidP="004A435A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43DF5D8F" w14:textId="042C557C" w:rsidR="0025201F" w:rsidRDefault="006269FD" w:rsidP="00285363">
      <w:pPr>
        <w:pStyle w:val="Heading1"/>
      </w:pPr>
      <w:r>
        <w:t>17 – Transitional metals</w:t>
      </w:r>
    </w:p>
    <w:p w14:paraId="04D9E301" w14:textId="1BFBD7E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27960DC3" w14:textId="295D4670" w:rsidR="0025201F" w:rsidRDefault="0025201F" w:rsidP="0025201F">
      <w:r>
        <w:t xml:space="preserve">Scope of the exam: </w:t>
      </w:r>
      <m:oMath>
        <m:r>
          <w:rPr>
            <w:rFonts w:ascii="Cambria Math" w:hAnsi="Cambria Math"/>
          </w:rPr>
          <m:t>Ti→Cu</m:t>
        </m:r>
      </m:oMath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3A4FB1A9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 xml:space="preserve">, there is more stability </w:t>
      </w:r>
      <w:r w:rsidR="00933D1D">
        <w:t xml:space="preserve">for half-filled subshells, </w:t>
      </w:r>
      <w:r>
        <w:t>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41096211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  <w:r w:rsidR="00933D1D">
        <w:t>.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 xml:space="preserve">that can form dative bond to </w:t>
      </w:r>
      <w:proofErr w:type="spellStart"/>
      <w:r w:rsidR="00325965">
        <w:t>t.m.</w:t>
      </w:r>
      <w:proofErr w:type="spellEnd"/>
      <w:r w:rsidR="00325965">
        <w:t xml:space="preserve">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A4E59D" wp14:editId="5E0877A9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47A60E" id="Group 9" o:spid="_x0000_s1026" style="position:absolute;margin-left:382.2pt;margin-top:4.2pt;width:152.75pt;height:167.3pt;z-index:251658240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3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3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3750CFFB" w:rsidR="00325965" w:rsidRDefault="004E3396" w:rsidP="00325965">
      <w:pPr>
        <w:pStyle w:val="ListParagraph"/>
        <w:numPr>
          <w:ilvl w:val="0"/>
          <w:numId w:val="3"/>
        </w:numPr>
      </w:pPr>
      <w:r>
        <w:t xml:space="preserve">Giving shape </w:t>
      </w:r>
      <w:r w:rsidR="00325965">
        <w:t>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hydroxo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</w:t>
      </w:r>
      <w:proofErr w:type="spellStart"/>
      <w:r w:rsidR="00E52248">
        <w:t>t.m.</w:t>
      </w:r>
      <w:proofErr w:type="spellEnd"/>
      <w:r w:rsidR="00E52248">
        <w:t xml:space="preserve">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F2C3E3" wp14:editId="05E37354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>
        <w:t>Partially filled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>Light causes d-d transitions</w:t>
      </w:r>
    </w:p>
    <w:p w14:paraId="08C7C12D" w14:textId="54101744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36536B" wp14:editId="01CC0455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 xml:space="preserve">Complementary color observed 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7202A548" w14:textId="77C8EDFB" w:rsidR="0025201F" w:rsidRDefault="0025201F" w:rsidP="00907DDD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3679"/>
        <w:gridCol w:w="2938"/>
        <w:gridCol w:w="2130"/>
      </w:tblGrid>
      <w:tr w:rsidR="004F471F" w14:paraId="66F8D1A4" w14:textId="77777777" w:rsidTr="00D3070C">
        <w:tc>
          <w:tcPr>
            <w:tcW w:w="598" w:type="dxa"/>
            <w:tcBorders>
              <w:bottom w:val="single" w:sz="8" w:space="0" w:color="auto"/>
            </w:tcBorders>
          </w:tcPr>
          <w:p w14:paraId="73E0F35D" w14:textId="0AAFEC13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10" w:type="dxa"/>
            <w:tcBorders>
              <w:bottom w:val="single" w:sz="8" w:space="0" w:color="auto"/>
            </w:tcBorders>
          </w:tcPr>
          <w:p w14:paraId="6315BA2C" w14:textId="42C23DBB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3690" w:type="dxa"/>
            <w:tcBorders>
              <w:bottom w:val="single" w:sz="8" w:space="0" w:color="auto"/>
            </w:tcBorders>
          </w:tcPr>
          <w:p w14:paraId="17E53F9B" w14:textId="32FE2CAE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2947" w:type="dxa"/>
            <w:tcBorders>
              <w:bottom w:val="single" w:sz="8" w:space="0" w:color="auto"/>
            </w:tcBorders>
          </w:tcPr>
          <w:p w14:paraId="50C5EADC" w14:textId="455F40E8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  <w:tc>
          <w:tcPr>
            <w:tcW w:w="2137" w:type="dxa"/>
            <w:tcBorders>
              <w:bottom w:val="single" w:sz="8" w:space="0" w:color="auto"/>
            </w:tcBorders>
          </w:tcPr>
          <w:p w14:paraId="53CFD3AF" w14:textId="4EDF41EF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Metals</w:t>
            </w:r>
          </w:p>
        </w:tc>
      </w:tr>
      <w:tr w:rsidR="004F471F" w14:paraId="520A131C" w14:textId="77777777" w:rsidTr="00D3070C">
        <w:tc>
          <w:tcPr>
            <w:tcW w:w="598" w:type="dxa"/>
            <w:tcBorders>
              <w:top w:val="single" w:sz="8" w:space="0" w:color="auto"/>
            </w:tcBorders>
          </w:tcPr>
          <w:p w14:paraId="2F4718A0" w14:textId="3988DA8A" w:rsidR="004F471F" w:rsidRDefault="004F471F" w:rsidP="004F471F">
            <w:r>
              <w:t>D</w:t>
            </w:r>
          </w:p>
        </w:tc>
        <w:tc>
          <w:tcPr>
            <w:tcW w:w="1310" w:type="dxa"/>
            <w:tcBorders>
              <w:top w:val="single" w:sz="8" w:space="0" w:color="auto"/>
            </w:tcBorders>
          </w:tcPr>
          <w:p w14:paraId="75544E6B" w14:textId="74B6AB1B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  <w:tcBorders>
              <w:top w:val="single" w:sz="8" w:space="0" w:color="auto"/>
            </w:tcBorders>
          </w:tcPr>
          <w:p w14:paraId="55888179" w14:textId="06553DA1" w:rsidR="004F471F" w:rsidRPr="000A45D5" w:rsidRDefault="004F471F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  <w:tcBorders>
              <w:top w:val="single" w:sz="8" w:space="0" w:color="auto"/>
            </w:tcBorders>
          </w:tcPr>
          <w:p w14:paraId="70DBE681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  <w:tcBorders>
              <w:top w:val="single" w:sz="8" w:space="0" w:color="auto"/>
            </w:tcBorders>
          </w:tcPr>
          <w:p w14:paraId="3F26E41D" w14:textId="5CD44E3D" w:rsidR="004F471F" w:rsidRDefault="000A45D5" w:rsidP="004F471F">
            <w:r>
              <w:t>All</w:t>
            </w:r>
          </w:p>
        </w:tc>
      </w:tr>
      <w:tr w:rsidR="004F471F" w14:paraId="12ADDB7E" w14:textId="77777777" w:rsidTr="00D3070C">
        <w:tc>
          <w:tcPr>
            <w:tcW w:w="598" w:type="dxa"/>
          </w:tcPr>
          <w:p w14:paraId="728F5E16" w14:textId="503C6F5B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51210003" w14:textId="5D30C7D5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3690" w:type="dxa"/>
          </w:tcPr>
          <w:p w14:paraId="01196636" w14:textId="106CFB7E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4672CE9A" w14:textId="19EB94AA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3D6CD17F" w14:textId="4732F60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Zn</w:t>
            </w:r>
          </w:p>
        </w:tc>
      </w:tr>
      <w:tr w:rsidR="004F471F" w14:paraId="2EE5CFFA" w14:textId="77777777" w:rsidTr="00D3070C">
        <w:tc>
          <w:tcPr>
            <w:tcW w:w="598" w:type="dxa"/>
          </w:tcPr>
          <w:p w14:paraId="32CA28E5" w14:textId="36C39965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7AA5DC11" w14:textId="66856575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3690" w:type="dxa"/>
          </w:tcPr>
          <w:p w14:paraId="108FB4E8" w14:textId="46340B84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741BE858" w14:textId="2B1AC4E2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6DAD5D6B" w14:textId="11D59061" w:rsidR="004F471F" w:rsidRDefault="000A45D5" w:rsidP="004F471F">
            <w:r>
              <w:t>All</w:t>
            </w:r>
          </w:p>
        </w:tc>
      </w:tr>
      <w:tr w:rsidR="004F471F" w14:paraId="45C0EA95" w14:textId="77777777" w:rsidTr="00D3070C">
        <w:tc>
          <w:tcPr>
            <w:tcW w:w="598" w:type="dxa"/>
          </w:tcPr>
          <w:p w14:paraId="41687845" w14:textId="3FE10683" w:rsidR="004F471F" w:rsidRDefault="004F471F" w:rsidP="004F471F">
            <w:r>
              <w:t>L</w:t>
            </w:r>
          </w:p>
        </w:tc>
        <w:tc>
          <w:tcPr>
            <w:tcW w:w="1310" w:type="dxa"/>
          </w:tcPr>
          <w:p w14:paraId="20578832" w14:textId="4E0B48A4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3690" w:type="dxa"/>
          </w:tcPr>
          <w:p w14:paraId="5FDACFB9" w14:textId="72E5087A" w:rsidR="004F471F" w:rsidRPr="000A45D5" w:rsidRDefault="00000000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47" w:type="dxa"/>
          </w:tcPr>
          <w:p w14:paraId="0364A4C0" w14:textId="77777777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0A45D5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3F0F3715" w14:textId="44F7B27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Ni</w:t>
            </w:r>
            <w:r w:rsidRPr="00CE2BE3">
              <w:rPr>
                <w:b/>
              </w:rPr>
              <w:t xml:space="preserve"> Zn </w:t>
            </w:r>
          </w:p>
        </w:tc>
      </w:tr>
      <w:tr w:rsidR="004F471F" w14:paraId="69D48DEE" w14:textId="77777777" w:rsidTr="00D3070C">
        <w:tc>
          <w:tcPr>
            <w:tcW w:w="598" w:type="dxa"/>
          </w:tcPr>
          <w:p w14:paraId="14F43AB0" w14:textId="0C3233CB" w:rsidR="004F471F" w:rsidRDefault="004F471F" w:rsidP="004F471F">
            <w:r>
              <w:t>C</w:t>
            </w:r>
          </w:p>
        </w:tc>
        <w:tc>
          <w:tcPr>
            <w:tcW w:w="1310" w:type="dxa"/>
          </w:tcPr>
          <w:p w14:paraId="71696621" w14:textId="3252DE0F" w:rsidR="004F471F" w:rsidRPr="004F471F" w:rsidRDefault="004F471F" w:rsidP="004F471F">
            <w:r>
              <w:t>Cl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</w:tcPr>
          <w:p w14:paraId="787C1C45" w14:textId="1F2B26EF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947" w:type="dxa"/>
          </w:tcPr>
          <w:p w14:paraId="4C5574F5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</w:tcPr>
          <w:p w14:paraId="0574B872" w14:textId="5C97D0D2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824"/>
        <w:gridCol w:w="1568"/>
        <w:gridCol w:w="791"/>
        <w:gridCol w:w="786"/>
        <w:gridCol w:w="1568"/>
        <w:gridCol w:w="1539"/>
      </w:tblGrid>
      <w:tr w:rsidR="00F73189" w14:paraId="014DBB61" w14:textId="217E391B" w:rsidTr="00F73189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5C04D6" w:rsidRPr="00541792" w:rsidRDefault="005C04D6" w:rsidP="004F335A">
            <w:pPr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5C04D6" w:rsidRPr="00541792" w:rsidRDefault="005C04D6" w:rsidP="004F335A">
            <w:pPr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5C04D6" w:rsidRPr="00541792" w:rsidRDefault="005C04D6" w:rsidP="004F335A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</w:tcPr>
          <w:p w14:paraId="0EC99CDC" w14:textId="2C30DAA2" w:rsidR="005C04D6" w:rsidRPr="00541792" w:rsidRDefault="005C04D6" w:rsidP="004F335A">
            <w:pPr>
              <w:rPr>
                <w:i/>
                <w:sz w:val="16"/>
              </w:rPr>
            </w:pPr>
            <w:r>
              <w:rPr>
                <w:b/>
              </w:rPr>
              <w:t>OH</w:t>
            </w:r>
            <w:r>
              <w:rPr>
                <w:b/>
                <w:vertAlign w:val="superscript"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67936735" w14:textId="79C7EC29" w:rsidR="005C04D6" w:rsidRPr="00541792" w:rsidRDefault="005C04D6" w:rsidP="004F335A">
            <w:pPr>
              <w:rPr>
                <w:i/>
              </w:rPr>
            </w:pPr>
            <w:r>
              <w:rPr>
                <w:b/>
              </w:rPr>
              <w:t>Excess OH</w:t>
            </w:r>
            <w:r>
              <w:rPr>
                <w:b/>
                <w:vertAlign w:val="superscript"/>
              </w:rPr>
              <w:t>-</w:t>
            </w:r>
            <w:r>
              <w:rPr>
                <w:i/>
              </w:rPr>
              <w:t xml:space="preserve"> sol.</w:t>
            </w:r>
          </w:p>
        </w:tc>
        <w:tc>
          <w:tcPr>
            <w:tcW w:w="1577" w:type="dxa"/>
            <w:gridSpan w:val="2"/>
            <w:tcBorders>
              <w:bottom w:val="single" w:sz="8" w:space="0" w:color="auto"/>
            </w:tcBorders>
          </w:tcPr>
          <w:p w14:paraId="1CEB3A71" w14:textId="3287851C" w:rsidR="005C04D6" w:rsidRPr="00541792" w:rsidRDefault="005C04D6" w:rsidP="004F335A">
            <w:pPr>
              <w:rPr>
                <w:i/>
              </w:rPr>
            </w:pPr>
            <w:r>
              <w:rPr>
                <w:b/>
              </w:rPr>
              <w:t>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072DC0E5" w14:textId="53B7C1FB" w:rsidR="005C04D6" w:rsidRPr="00541792" w:rsidRDefault="005C04D6" w:rsidP="004F335A">
            <w:pPr>
              <w:rPr>
                <w:b/>
                <w:i/>
              </w:rPr>
            </w:pPr>
            <w:r>
              <w:rPr>
                <w:b/>
              </w:rPr>
              <w:t>Excess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  <w:i/>
              </w:rPr>
              <w:t xml:space="preserve"> </w:t>
            </w:r>
            <w:r w:rsidRPr="00541792">
              <w:rPr>
                <w:i/>
              </w:rPr>
              <w:t>sol.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14:paraId="02619110" w14:textId="61D47916" w:rsidR="005C04D6" w:rsidRPr="005C04D6" w:rsidRDefault="005C04D6" w:rsidP="004F335A">
            <w:pPr>
              <w:rPr>
                <w:b/>
              </w:rPr>
            </w:pPr>
            <w:r>
              <w:rPr>
                <w:b/>
              </w:rPr>
              <w:t>Cl</w:t>
            </w:r>
            <w:r>
              <w:rPr>
                <w:b/>
                <w:vertAlign w:val="superscript"/>
              </w:rPr>
              <w:t>-</w:t>
            </w:r>
          </w:p>
        </w:tc>
      </w:tr>
      <w:tr w:rsidR="00F73189" w14:paraId="7E35DBDC" w14:textId="77777777" w:rsidTr="00F73189">
        <w:tc>
          <w:tcPr>
            <w:tcW w:w="62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08D636DE" w14:textId="77777777" w:rsidR="009732CB" w:rsidRDefault="009732CB" w:rsidP="00376FAE"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1D038DCF" w14:textId="77777777" w:rsidR="009732CB" w:rsidRDefault="009732CB" w:rsidP="00376FAE"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9732CB" w:rsidRDefault="009732CB" w:rsidP="00376FAE">
            <w:r>
              <w:t>B</w:t>
            </w:r>
          </w:p>
        </w:tc>
        <w:tc>
          <w:tcPr>
            <w:tcW w:w="1655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4D32223" w14:textId="77777777" w:rsidR="009732CB" w:rsidRDefault="009732CB" w:rsidP="00376FAE">
            <w:r>
              <w:t>B</w:t>
            </w:r>
          </w:p>
        </w:tc>
        <w:tc>
          <w:tcPr>
            <w:tcW w:w="1568" w:type="dxa"/>
            <w:vMerge w:val="restart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02D163B9" w14:textId="77777777" w:rsidR="009732CB" w:rsidRDefault="009732CB" w:rsidP="00376FAE"/>
        </w:tc>
        <w:tc>
          <w:tcPr>
            <w:tcW w:w="1577" w:type="dxa"/>
            <w:gridSpan w:val="2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35EB5CDE" w14:textId="77777777" w:rsidR="009732CB" w:rsidRDefault="009732CB" w:rsidP="00376FAE">
            <w:r>
              <w:t>B</w:t>
            </w:r>
          </w:p>
        </w:tc>
        <w:tc>
          <w:tcPr>
            <w:tcW w:w="1568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21566E05" w14:textId="77777777" w:rsidR="009732CB" w:rsidRDefault="009732CB" w:rsidP="00376FAE">
            <w:r>
              <w:t>B</w:t>
            </w:r>
          </w:p>
        </w:tc>
        <w:tc>
          <w:tcPr>
            <w:tcW w:w="153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EE9F00"/>
          </w:tcPr>
          <w:p w14:paraId="0BC7773B" w14:textId="3946E890" w:rsidR="009732CB" w:rsidRDefault="009732CB" w:rsidP="00376FAE">
            <w:proofErr w:type="spellStart"/>
            <w:r>
              <w:t>dBr</w:t>
            </w:r>
            <w:proofErr w:type="spellEnd"/>
          </w:p>
        </w:tc>
      </w:tr>
      <w:tr w:rsidR="00F73189" w14:paraId="6447BA7E" w14:textId="77777777" w:rsidTr="00F73189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643D4A1B" w14:textId="77777777" w:rsidR="009732CB" w:rsidRDefault="009732CB" w:rsidP="00376FAE">
            <w:r>
              <w:t>Co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E50E65F" w14:textId="77777777" w:rsidR="009732CB" w:rsidRDefault="009732CB" w:rsidP="00376FAE"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9732CB" w:rsidRDefault="009732CB" w:rsidP="00376FAE">
            <w:r>
              <w:t>P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6467362" w14:textId="77777777" w:rsidR="009732CB" w:rsidRDefault="009732CB" w:rsidP="00376FAE">
            <w:r>
              <w:t>B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27C544FA" w14:textId="77777777" w:rsidR="009732CB" w:rsidRDefault="009732CB" w:rsidP="00376FAE"/>
        </w:tc>
        <w:tc>
          <w:tcPr>
            <w:tcW w:w="1577" w:type="dxa"/>
            <w:gridSpan w:val="2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55F40482" w14:textId="77777777" w:rsidR="009732CB" w:rsidRDefault="009732CB" w:rsidP="00376FAE">
            <w:r>
              <w:t>B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EE9F00"/>
          </w:tcPr>
          <w:p w14:paraId="0D5DD954" w14:textId="77777777" w:rsidR="009732CB" w:rsidRDefault="009732CB" w:rsidP="00376FAE">
            <w:r>
              <w:t>Br</w:t>
            </w:r>
          </w:p>
        </w:tc>
        <w:tc>
          <w:tcPr>
            <w:tcW w:w="153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646726C8" w14:textId="77777777" w:rsidR="009732CB" w:rsidRDefault="009732CB" w:rsidP="00376FAE">
            <w:r>
              <w:t>B</w:t>
            </w:r>
          </w:p>
        </w:tc>
      </w:tr>
      <w:tr w:rsidR="00F73189" w14:paraId="778F9F3A" w14:textId="77777777" w:rsidTr="00F73189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6B7A6AF" w14:textId="071F04C7" w:rsidR="00F73189" w:rsidRDefault="00F73189" w:rsidP="00376FAE">
            <w:r>
              <w:t>Cr*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E827724" w14:textId="77777777" w:rsidR="00F73189" w:rsidRDefault="00F73189" w:rsidP="00376FAE"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F73189" w:rsidRDefault="00F73189" w:rsidP="00376FAE"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F73189" w:rsidRDefault="00F73189" w:rsidP="00376FAE"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783B"/>
          </w:tcPr>
          <w:p w14:paraId="6E218BBF" w14:textId="1E63C56F" w:rsidR="00F73189" w:rsidRDefault="00F73189" w:rsidP="00376FAE">
            <w:r>
              <w:t>O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17FB1F57" w14:textId="77777777" w:rsidR="00F73189" w:rsidRDefault="00F73189" w:rsidP="00376FAE"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17EE1750" w14:textId="77777777" w:rsidR="00F73189" w:rsidRDefault="00F73189" w:rsidP="00376FAE">
            <w:r>
              <w:t>G</w:t>
            </w:r>
          </w:p>
        </w:tc>
        <w:tc>
          <w:tcPr>
            <w:tcW w:w="1577" w:type="dxa"/>
            <w:gridSpan w:val="2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24010F36" w14:textId="77777777" w:rsidR="00F73189" w:rsidRDefault="00F73189" w:rsidP="00376FAE"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7B15877" w14:textId="0D161D64" w:rsidR="00F73189" w:rsidRDefault="00F73189" w:rsidP="00376FAE">
            <w:r>
              <w:t>G</w:t>
            </w:r>
          </w:p>
        </w:tc>
        <w:tc>
          <w:tcPr>
            <w:tcW w:w="1539" w:type="dxa"/>
            <w:vMerge w:val="restart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499BC2DE" w14:textId="77777777" w:rsidR="00F73189" w:rsidRDefault="00F73189" w:rsidP="00376FAE"/>
        </w:tc>
      </w:tr>
      <w:tr w:rsidR="00F73189" w14:paraId="66C3C96D" w14:textId="77777777" w:rsidTr="00F73189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8C09DA2" w14:textId="77777777" w:rsidR="009732CB" w:rsidRDefault="009732CB" w:rsidP="00376FAE">
            <w:r>
              <w:t>Ni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06C201B" w14:textId="77777777" w:rsidR="009732CB" w:rsidRDefault="009732CB" w:rsidP="00376FAE"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9732CB" w:rsidRDefault="009732CB" w:rsidP="00376FAE">
            <w:r>
              <w:t>G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26303D7" w14:textId="77777777" w:rsidR="009732CB" w:rsidRDefault="009732CB" w:rsidP="00376FAE"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5B974591" w14:textId="77777777" w:rsidR="009732CB" w:rsidRDefault="009732CB" w:rsidP="00376FAE"/>
        </w:tc>
        <w:tc>
          <w:tcPr>
            <w:tcW w:w="1577" w:type="dxa"/>
            <w:gridSpan w:val="2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554AC42" w14:textId="77777777" w:rsidR="009732CB" w:rsidRDefault="009732CB" w:rsidP="00376FAE"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2C613EFD" w14:textId="77777777" w:rsidR="009732CB" w:rsidRDefault="009732CB" w:rsidP="00376FAE">
            <w:r>
              <w:t>B</w:t>
            </w: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29BA2FAD" w14:textId="77777777" w:rsidR="009732CB" w:rsidRDefault="009732CB" w:rsidP="00376FAE"/>
        </w:tc>
      </w:tr>
      <w:tr w:rsidR="00F73189" w14:paraId="46500A59" w14:textId="77777777" w:rsidTr="00F73189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F898406" w14:textId="77777777" w:rsidR="009732CB" w:rsidRDefault="009732CB" w:rsidP="00376FAE">
            <w:r>
              <w:t>Zn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99AA4E3" w14:textId="77777777" w:rsidR="009732CB" w:rsidRDefault="009732CB" w:rsidP="00376FAE"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</w:tcPr>
          <w:p w14:paraId="5CB44F9C" w14:textId="77777777" w:rsidR="009732CB" w:rsidRDefault="009732CB" w:rsidP="00376FAE">
            <w:r>
              <w:t>c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</w:tcPr>
          <w:p w14:paraId="0C5F07E4" w14:textId="77777777" w:rsidR="009732CB" w:rsidRDefault="009732CB" w:rsidP="00376FAE">
            <w:r>
              <w:t>W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4BE5EBD" w14:textId="77777777" w:rsidR="009732CB" w:rsidRDefault="009732CB" w:rsidP="00376FAE">
            <w:r>
              <w:t>c</w:t>
            </w:r>
          </w:p>
        </w:tc>
        <w:tc>
          <w:tcPr>
            <w:tcW w:w="1577" w:type="dxa"/>
            <w:gridSpan w:val="2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645593F" w14:textId="77777777" w:rsidR="009732CB" w:rsidRDefault="009732CB" w:rsidP="00376FAE">
            <w:r>
              <w:t>W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D7D7E89" w14:textId="77777777" w:rsidR="009732CB" w:rsidRDefault="009732CB" w:rsidP="00376FAE">
            <w:r>
              <w:t>c</w:t>
            </w: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426C0D89" w14:textId="77777777" w:rsidR="009732CB" w:rsidRDefault="009732CB" w:rsidP="00376FAE"/>
        </w:tc>
      </w:tr>
      <w:tr w:rsidR="00F73189" w14:paraId="73AE9EFC" w14:textId="77777777" w:rsidTr="00F73189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1086146" w14:textId="77777777" w:rsidR="00F73189" w:rsidRDefault="00F73189" w:rsidP="00376FAE">
            <w:r>
              <w:t>Fe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9888E7F" w14:textId="458E6ADF" w:rsidR="00F73189" w:rsidRDefault="00F73189" w:rsidP="00376FAE"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F73189" w:rsidRDefault="00F73189" w:rsidP="00376FAE">
            <w:proofErr w:type="spellStart"/>
            <w:r>
              <w:t>pG</w:t>
            </w:r>
            <w:proofErr w:type="spellEnd"/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F73189" w:rsidRDefault="00F73189" w:rsidP="00376FAE">
            <w:r>
              <w:t>Y</w:t>
            </w:r>
          </w:p>
        </w:tc>
        <w:tc>
          <w:tcPr>
            <w:tcW w:w="831" w:type="dxa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61953D"/>
          </w:tcPr>
          <w:p w14:paraId="1187B8CF" w14:textId="41C5C72C" w:rsidR="00F73189" w:rsidRDefault="00F73189" w:rsidP="00376FAE">
            <w:proofErr w:type="spellStart"/>
            <w:r>
              <w:t>dG</w:t>
            </w:r>
            <w:proofErr w:type="spellEnd"/>
          </w:p>
        </w:tc>
        <w:tc>
          <w:tcPr>
            <w:tcW w:w="824" w:type="dxa"/>
            <w:shd w:val="clear" w:color="auto" w:fill="EE9F00"/>
          </w:tcPr>
          <w:p w14:paraId="44D50E78" w14:textId="1ABA416A" w:rsidR="00F73189" w:rsidRDefault="00F73189" w:rsidP="00376FAE"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3C98E956" w14:textId="77777777" w:rsidR="00F73189" w:rsidRDefault="00F73189" w:rsidP="00376FAE"/>
        </w:tc>
        <w:tc>
          <w:tcPr>
            <w:tcW w:w="791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61953D"/>
          </w:tcPr>
          <w:p w14:paraId="43BFEF0C" w14:textId="32B4F814" w:rsidR="00F73189" w:rsidRDefault="00F73189" w:rsidP="00376FAE">
            <w:proofErr w:type="spellStart"/>
            <w:r>
              <w:t>dG</w:t>
            </w:r>
            <w:proofErr w:type="spellEnd"/>
          </w:p>
        </w:tc>
        <w:tc>
          <w:tcPr>
            <w:tcW w:w="786" w:type="dxa"/>
            <w:shd w:val="clear" w:color="auto" w:fill="EE9F00"/>
          </w:tcPr>
          <w:p w14:paraId="513C569E" w14:textId="4E69E2CC" w:rsidR="00F73189" w:rsidRDefault="00F73189" w:rsidP="00376FAE"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12D3C517" w14:textId="77777777" w:rsidR="00F73189" w:rsidRDefault="00F73189" w:rsidP="00376FAE"/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613CC717" w14:textId="77777777" w:rsidR="00F73189" w:rsidRDefault="00F73189" w:rsidP="00376FAE"/>
        </w:tc>
      </w:tr>
      <w:tr w:rsidR="00F73189" w14:paraId="009607C7" w14:textId="0D6D9119" w:rsidTr="00F73189">
        <w:tc>
          <w:tcPr>
            <w:tcW w:w="629" w:type="dxa"/>
            <w:tcBorders>
              <w:top w:val="dashSmallGap" w:sz="4" w:space="0" w:color="0C0C0C" w:themeColor="background1" w:themeShade="80"/>
            </w:tcBorders>
          </w:tcPr>
          <w:p w14:paraId="3E9A784D" w14:textId="2BDAFDF5" w:rsidR="009732CB" w:rsidRDefault="009732CB" w:rsidP="004F335A">
            <w:r>
              <w:t>Mn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</w:tcBorders>
          </w:tcPr>
          <w:p w14:paraId="4705F046" w14:textId="113E79DA" w:rsidR="009732CB" w:rsidRDefault="009732CB" w:rsidP="004F335A"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9732CB" w:rsidRDefault="009732CB" w:rsidP="004F335A">
            <w:proofErr w:type="spellStart"/>
            <w:r>
              <w:t>pP</w:t>
            </w:r>
            <w:proofErr w:type="spellEnd"/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</w:tcBorders>
          </w:tcPr>
          <w:p w14:paraId="1E442007" w14:textId="7F54977A" w:rsidR="009732CB" w:rsidRDefault="009732CB" w:rsidP="004F335A"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368D6770" w14:textId="77777777" w:rsidR="009732CB" w:rsidRDefault="009732CB" w:rsidP="004F335A"/>
        </w:tc>
        <w:tc>
          <w:tcPr>
            <w:tcW w:w="1577" w:type="dxa"/>
            <w:gridSpan w:val="2"/>
            <w:tcBorders>
              <w:top w:val="dashSmallGap" w:sz="4" w:space="0" w:color="0C0C0C" w:themeColor="background1" w:themeShade="80"/>
            </w:tcBorders>
          </w:tcPr>
          <w:p w14:paraId="69C604AF" w14:textId="6B441848" w:rsidR="009732CB" w:rsidRDefault="009732CB" w:rsidP="004F335A"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6CAE94F9" w14:textId="77777777" w:rsidR="009732CB" w:rsidRDefault="009732CB" w:rsidP="004F335A"/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3F641CF0" w14:textId="77777777" w:rsidR="009732CB" w:rsidRDefault="009732CB" w:rsidP="004F335A"/>
        </w:tc>
      </w:tr>
    </w:tbl>
    <w:p w14:paraId="609D4773" w14:textId="77777777" w:rsidR="00907DDD" w:rsidRDefault="00907DDD" w:rsidP="00907DDD">
      <w:pPr>
        <w:pStyle w:val="Heading3"/>
      </w:pPr>
      <w:r>
        <w:t>Chromate reactions</w:t>
      </w:r>
    </w:p>
    <w:p w14:paraId="4C764A3A" w14:textId="13978152" w:rsidR="00907DDD" w:rsidRPr="00907DDD" w:rsidRDefault="00000000" w:rsidP="00907D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OH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  <w:color w:val="0C0C0C" w:themeColor="background1" w:themeShade="8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C0C0C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0C0C0C" w:themeColor="background1" w:themeShade="80"/>
                </w:rPr>
                <m:t>H</m:t>
              </m:r>
            </m:e>
            <m:sub>
              <m:r>
                <w:rPr>
                  <w:rFonts w:ascii="Cambria Math" w:hAnsi="Cambria Math"/>
                  <w:color w:val="0C0C0C" w:themeColor="background1" w:themeShade="8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C0C0C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0C0C0C" w:themeColor="background1" w:themeShade="80"/>
                </w:rPr>
                <m:t>O</m:t>
              </m:r>
            </m:e>
            <m:sub>
              <m:r>
                <w:rPr>
                  <w:rFonts w:ascii="Cambria Math" w:hAnsi="Cambria Math"/>
                  <w:color w:val="0C0C0C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0C0C0C" w:themeColor="background1" w:themeShade="80"/>
            </w:rPr>
            <m:t xml:space="preserve"> alkaline→</m:t>
          </m:r>
          <m:r>
            <w:rPr>
              <w:rFonts w:ascii="Cambria Math" w:hAnsi="Cambria Math"/>
            </w:rPr>
            <m:t>Cr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  <w:color w:val="0C0C0C" w:themeColor="background1" w:themeShade="80"/>
            </w:rPr>
            <m:t>-Zn acidic→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  <w:color w:val="0C0C0C" w:themeColor="background1" w:themeShade="80"/>
            </w:rPr>
            <m:t>-Zn acidic→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3F5729B8" w14:textId="37337E42" w:rsidR="00907DDD" w:rsidRPr="00907DDD" w:rsidRDefault="00907DDD" w:rsidP="00907DDD">
      <w:pPr>
        <w:tabs>
          <w:tab w:val="left" w:pos="2889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  <w:color w:val="0C0C0C" w:themeColor="background1" w:themeShade="80"/>
              </w:rPr>
            </m:ctrlPr>
          </m:sSupPr>
          <m:e>
            <m:r>
              <w:rPr>
                <w:rFonts w:ascii="Cambria Math" w:hAnsi="Cambria Math"/>
                <w:color w:val="0C0C0C" w:themeColor="background1" w:themeShade="80"/>
              </w:rPr>
              <m:t>H</m:t>
            </m:r>
          </m:e>
          <m:sup>
            <m:r>
              <w:rPr>
                <w:rFonts w:ascii="Cambria Math" w:hAnsi="Cambria Math"/>
                <w:color w:val="0C0C0C" w:themeColor="background1" w:themeShade="80"/>
              </w:rPr>
              <m:t>+</m:t>
            </m:r>
          </m:sup>
        </m:sSup>
        <m:r>
          <w:rPr>
            <w:rFonts w:ascii="Cambria Math" w:hAnsi="Cambria Math"/>
            <w:color w:val="0C0C0C" w:themeColor="background1" w:themeShade="80"/>
          </w:rPr>
          <m:t>⇌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</w:p>
    <w:p w14:paraId="4A500F85" w14:textId="09E25F7F" w:rsidR="004A435A" w:rsidRDefault="004A435A" w:rsidP="00907DDD">
      <w:r>
        <w:br w:type="page"/>
      </w:r>
    </w:p>
    <w:p w14:paraId="4DE83A72" w14:textId="67B676CB" w:rsidR="006269FD" w:rsidRDefault="004A435A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376FAE">
        <w:tc>
          <w:tcPr>
            <w:tcW w:w="7125" w:type="dxa"/>
            <w:gridSpan w:val="5"/>
          </w:tcPr>
          <w:p w14:paraId="7EB10DC7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376FAE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376FAE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376FAE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376FAE">
            <w:r>
              <w:t>-</w:t>
            </w:r>
          </w:p>
        </w:tc>
      </w:tr>
      <w:tr w:rsidR="004A435A" w14:paraId="05B682C5" w14:textId="77777777" w:rsidTr="00376FAE">
        <w:tc>
          <w:tcPr>
            <w:tcW w:w="1440" w:type="dxa"/>
          </w:tcPr>
          <w:p w14:paraId="3BA43D3A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</w:t>
            </w:r>
            <w:proofErr w:type="spellStart"/>
            <w:r>
              <w:rPr>
                <w:color w:val="FFC515"/>
              </w:rPr>
              <w:t>PHAg</w:t>
            </w:r>
            <w:proofErr w:type="spellEnd"/>
            <w:r>
              <w:rPr>
                <w:color w:val="FFC515"/>
              </w:rPr>
              <w:t>)</w:t>
            </w:r>
          </w:p>
        </w:tc>
      </w:tr>
      <w:tr w:rsidR="004A435A" w14:paraId="4A9760B0" w14:textId="77777777" w:rsidTr="00376FAE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376FAE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376FAE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376FAE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376FAE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376FAE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376FAE"/>
        </w:tc>
      </w:tr>
      <w:tr w:rsidR="004A435A" w14:paraId="6FA525B2" w14:textId="77777777" w:rsidTr="00376FAE">
        <w:tc>
          <w:tcPr>
            <w:tcW w:w="1440" w:type="dxa"/>
          </w:tcPr>
          <w:p w14:paraId="700FEED8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376FAE"/>
        </w:tc>
        <w:tc>
          <w:tcPr>
            <w:tcW w:w="1170" w:type="dxa"/>
          </w:tcPr>
          <w:p w14:paraId="7C208468" w14:textId="77777777" w:rsidR="004A435A" w:rsidRDefault="004A435A" w:rsidP="00376FAE"/>
        </w:tc>
        <w:tc>
          <w:tcPr>
            <w:tcW w:w="1797" w:type="dxa"/>
          </w:tcPr>
          <w:p w14:paraId="06848E09" w14:textId="77777777" w:rsidR="004A435A" w:rsidRDefault="004A435A" w:rsidP="00376FAE"/>
        </w:tc>
        <w:tc>
          <w:tcPr>
            <w:tcW w:w="3557" w:type="dxa"/>
          </w:tcPr>
          <w:p w14:paraId="26499350" w14:textId="77777777" w:rsidR="004A435A" w:rsidRDefault="004A435A" w:rsidP="00376FAE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376FAE">
        <w:tc>
          <w:tcPr>
            <w:tcW w:w="1440" w:type="dxa"/>
          </w:tcPr>
          <w:p w14:paraId="2DA4225D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376FAE"/>
        </w:tc>
        <w:tc>
          <w:tcPr>
            <w:tcW w:w="1170" w:type="dxa"/>
          </w:tcPr>
          <w:p w14:paraId="2BDA76FF" w14:textId="77777777" w:rsidR="004A435A" w:rsidRDefault="004A435A" w:rsidP="00376FAE"/>
        </w:tc>
        <w:tc>
          <w:tcPr>
            <w:tcW w:w="1797" w:type="dxa"/>
          </w:tcPr>
          <w:p w14:paraId="7713CD48" w14:textId="77777777" w:rsidR="004A435A" w:rsidRDefault="004A435A" w:rsidP="00376FAE"/>
        </w:tc>
        <w:tc>
          <w:tcPr>
            <w:tcW w:w="3557" w:type="dxa"/>
          </w:tcPr>
          <w:p w14:paraId="4DB72948" w14:textId="77777777" w:rsidR="004A435A" w:rsidRDefault="004A435A" w:rsidP="00376FAE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B5A9" w14:textId="77777777" w:rsidR="00D71E6D" w:rsidRDefault="00D71E6D">
      <w:r>
        <w:separator/>
      </w:r>
    </w:p>
  </w:endnote>
  <w:endnote w:type="continuationSeparator" w:id="0">
    <w:p w14:paraId="25707F69" w14:textId="77777777" w:rsidR="00D71E6D" w:rsidRDefault="00D7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376FAE" w:rsidRPr="008F604E" w:rsidRDefault="00376FAE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376FAE" w:rsidRDefault="00376FA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376FAE" w:rsidRDefault="00376FA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56E1" w14:textId="77777777" w:rsidR="00D71E6D" w:rsidRDefault="00D71E6D">
      <w:r>
        <w:separator/>
      </w:r>
    </w:p>
  </w:footnote>
  <w:footnote w:type="continuationSeparator" w:id="0">
    <w:p w14:paraId="2AE8AAAE" w14:textId="77777777" w:rsidR="00D71E6D" w:rsidRDefault="00D71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B2"/>
    <w:multiLevelType w:val="hybridMultilevel"/>
    <w:tmpl w:val="035E6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6769059">
    <w:abstractNumId w:val="2"/>
  </w:num>
  <w:num w:numId="2" w16cid:durableId="687869333">
    <w:abstractNumId w:val="1"/>
  </w:num>
  <w:num w:numId="3" w16cid:durableId="83189004">
    <w:abstractNumId w:val="0"/>
  </w:num>
  <w:num w:numId="4" w16cid:durableId="935331561">
    <w:abstractNumId w:val="3"/>
  </w:num>
  <w:num w:numId="5" w16cid:durableId="161960771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27216"/>
    <w:rsid w:val="00031307"/>
    <w:rsid w:val="000324BB"/>
    <w:rsid w:val="000329D6"/>
    <w:rsid w:val="00033410"/>
    <w:rsid w:val="00046E38"/>
    <w:rsid w:val="00053255"/>
    <w:rsid w:val="0005587F"/>
    <w:rsid w:val="00060BE9"/>
    <w:rsid w:val="00077554"/>
    <w:rsid w:val="000858DF"/>
    <w:rsid w:val="00086DA5"/>
    <w:rsid w:val="000941B6"/>
    <w:rsid w:val="000978C4"/>
    <w:rsid w:val="000A246D"/>
    <w:rsid w:val="000A45D5"/>
    <w:rsid w:val="000B5D23"/>
    <w:rsid w:val="000C3C52"/>
    <w:rsid w:val="000C4599"/>
    <w:rsid w:val="000C47BB"/>
    <w:rsid w:val="000E7C7C"/>
    <w:rsid w:val="000F1231"/>
    <w:rsid w:val="000F6BCA"/>
    <w:rsid w:val="001000D1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5D9E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6B46"/>
    <w:rsid w:val="00205B5F"/>
    <w:rsid w:val="0021199E"/>
    <w:rsid w:val="002148F0"/>
    <w:rsid w:val="00227F35"/>
    <w:rsid w:val="00233522"/>
    <w:rsid w:val="0023644E"/>
    <w:rsid w:val="0024150C"/>
    <w:rsid w:val="00243A9B"/>
    <w:rsid w:val="00247F24"/>
    <w:rsid w:val="0025201F"/>
    <w:rsid w:val="00260E0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1560F"/>
    <w:rsid w:val="0032450E"/>
    <w:rsid w:val="00324AA0"/>
    <w:rsid w:val="00325965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95266"/>
    <w:rsid w:val="00395E64"/>
    <w:rsid w:val="003A3205"/>
    <w:rsid w:val="003B66D7"/>
    <w:rsid w:val="003C4A7B"/>
    <w:rsid w:val="003D0F81"/>
    <w:rsid w:val="003E0CD7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177B7"/>
    <w:rsid w:val="00424821"/>
    <w:rsid w:val="00434EA0"/>
    <w:rsid w:val="00441F57"/>
    <w:rsid w:val="0044660D"/>
    <w:rsid w:val="00462E47"/>
    <w:rsid w:val="00473460"/>
    <w:rsid w:val="0047413D"/>
    <w:rsid w:val="00480EDC"/>
    <w:rsid w:val="00482263"/>
    <w:rsid w:val="004845E5"/>
    <w:rsid w:val="00487992"/>
    <w:rsid w:val="004A435A"/>
    <w:rsid w:val="004C7C67"/>
    <w:rsid w:val="004D3474"/>
    <w:rsid w:val="004D64E5"/>
    <w:rsid w:val="004D7980"/>
    <w:rsid w:val="004E3396"/>
    <w:rsid w:val="004F2A8B"/>
    <w:rsid w:val="004F335A"/>
    <w:rsid w:val="004F471F"/>
    <w:rsid w:val="004F53F0"/>
    <w:rsid w:val="004F659C"/>
    <w:rsid w:val="005025CC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7252B"/>
    <w:rsid w:val="0058449C"/>
    <w:rsid w:val="00584EAF"/>
    <w:rsid w:val="0059191D"/>
    <w:rsid w:val="0059626D"/>
    <w:rsid w:val="00597376"/>
    <w:rsid w:val="005A7168"/>
    <w:rsid w:val="005C04D6"/>
    <w:rsid w:val="005C6DA4"/>
    <w:rsid w:val="005C6EF8"/>
    <w:rsid w:val="005D2AAF"/>
    <w:rsid w:val="005D4C7F"/>
    <w:rsid w:val="005E0229"/>
    <w:rsid w:val="005E6529"/>
    <w:rsid w:val="005F7B8C"/>
    <w:rsid w:val="00602679"/>
    <w:rsid w:val="006154E4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85C8D"/>
    <w:rsid w:val="006902EA"/>
    <w:rsid w:val="00692132"/>
    <w:rsid w:val="006A4A5C"/>
    <w:rsid w:val="006A548D"/>
    <w:rsid w:val="006A7E6A"/>
    <w:rsid w:val="006B4EF2"/>
    <w:rsid w:val="006C1EE4"/>
    <w:rsid w:val="006C43D9"/>
    <w:rsid w:val="006E05BE"/>
    <w:rsid w:val="006E3EF2"/>
    <w:rsid w:val="006E548B"/>
    <w:rsid w:val="006E5987"/>
    <w:rsid w:val="007019F2"/>
    <w:rsid w:val="00702947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3C96"/>
    <w:rsid w:val="0076534E"/>
    <w:rsid w:val="00765DA0"/>
    <w:rsid w:val="007671D6"/>
    <w:rsid w:val="00776502"/>
    <w:rsid w:val="00782F67"/>
    <w:rsid w:val="007931C4"/>
    <w:rsid w:val="007A364D"/>
    <w:rsid w:val="007B0EC7"/>
    <w:rsid w:val="007B1DF6"/>
    <w:rsid w:val="007B4789"/>
    <w:rsid w:val="007B58E7"/>
    <w:rsid w:val="007B63C3"/>
    <w:rsid w:val="007C0819"/>
    <w:rsid w:val="007C6BDA"/>
    <w:rsid w:val="007D1C14"/>
    <w:rsid w:val="007E0591"/>
    <w:rsid w:val="007E0744"/>
    <w:rsid w:val="007E5F23"/>
    <w:rsid w:val="007E750D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18F4"/>
    <w:rsid w:val="00857B70"/>
    <w:rsid w:val="00861844"/>
    <w:rsid w:val="00873754"/>
    <w:rsid w:val="00873FD3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B59"/>
    <w:rsid w:val="008B0D31"/>
    <w:rsid w:val="008B3C02"/>
    <w:rsid w:val="008B5A68"/>
    <w:rsid w:val="008C6C37"/>
    <w:rsid w:val="008D006B"/>
    <w:rsid w:val="008D19A0"/>
    <w:rsid w:val="008D34C7"/>
    <w:rsid w:val="008D5179"/>
    <w:rsid w:val="008D5FFA"/>
    <w:rsid w:val="008F5E70"/>
    <w:rsid w:val="008F604E"/>
    <w:rsid w:val="008F6B61"/>
    <w:rsid w:val="00905187"/>
    <w:rsid w:val="00907DDD"/>
    <w:rsid w:val="00912147"/>
    <w:rsid w:val="0091663C"/>
    <w:rsid w:val="00916E31"/>
    <w:rsid w:val="00926B65"/>
    <w:rsid w:val="00933D1D"/>
    <w:rsid w:val="00936FC4"/>
    <w:rsid w:val="00941A8A"/>
    <w:rsid w:val="00942E90"/>
    <w:rsid w:val="00943119"/>
    <w:rsid w:val="00943302"/>
    <w:rsid w:val="00963951"/>
    <w:rsid w:val="00963C0D"/>
    <w:rsid w:val="00967403"/>
    <w:rsid w:val="009732CB"/>
    <w:rsid w:val="00986362"/>
    <w:rsid w:val="009969C7"/>
    <w:rsid w:val="009A19C3"/>
    <w:rsid w:val="009A31D1"/>
    <w:rsid w:val="009A6943"/>
    <w:rsid w:val="009B0A05"/>
    <w:rsid w:val="009B11DC"/>
    <w:rsid w:val="009B1E35"/>
    <w:rsid w:val="009C6D01"/>
    <w:rsid w:val="009D142D"/>
    <w:rsid w:val="009D58C5"/>
    <w:rsid w:val="009D66D7"/>
    <w:rsid w:val="009E3C1C"/>
    <w:rsid w:val="009E43AC"/>
    <w:rsid w:val="009E7F91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35C7"/>
    <w:rsid w:val="00AC4A40"/>
    <w:rsid w:val="00AC541B"/>
    <w:rsid w:val="00AD1B63"/>
    <w:rsid w:val="00AF46B1"/>
    <w:rsid w:val="00AF7184"/>
    <w:rsid w:val="00B02082"/>
    <w:rsid w:val="00B146D2"/>
    <w:rsid w:val="00B24935"/>
    <w:rsid w:val="00B313F2"/>
    <w:rsid w:val="00B33EE6"/>
    <w:rsid w:val="00B34AFF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90D69"/>
    <w:rsid w:val="00CA1393"/>
    <w:rsid w:val="00CA57D4"/>
    <w:rsid w:val="00CB0B57"/>
    <w:rsid w:val="00CB2EA8"/>
    <w:rsid w:val="00CC2872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1E6D"/>
    <w:rsid w:val="00D7482B"/>
    <w:rsid w:val="00D82DEC"/>
    <w:rsid w:val="00D87055"/>
    <w:rsid w:val="00D93AAF"/>
    <w:rsid w:val="00DA31B3"/>
    <w:rsid w:val="00DB0BAE"/>
    <w:rsid w:val="00DB5DBB"/>
    <w:rsid w:val="00DC5821"/>
    <w:rsid w:val="00DC5927"/>
    <w:rsid w:val="00DE33D8"/>
    <w:rsid w:val="00DE78BB"/>
    <w:rsid w:val="00DF38F4"/>
    <w:rsid w:val="00DF4B18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A2223"/>
    <w:rsid w:val="00EA5A36"/>
    <w:rsid w:val="00EA79E7"/>
    <w:rsid w:val="00EB0276"/>
    <w:rsid w:val="00EB254A"/>
    <w:rsid w:val="00EB3A5D"/>
    <w:rsid w:val="00EB4B83"/>
    <w:rsid w:val="00EC0978"/>
    <w:rsid w:val="00EC196C"/>
    <w:rsid w:val="00ED4B01"/>
    <w:rsid w:val="00ED4C6E"/>
    <w:rsid w:val="00EE24CE"/>
    <w:rsid w:val="00EF07E6"/>
    <w:rsid w:val="00EF7CF3"/>
    <w:rsid w:val="00F05A51"/>
    <w:rsid w:val="00F17949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62FD"/>
    <w:rsid w:val="00F93671"/>
    <w:rsid w:val="00FA55BE"/>
    <w:rsid w:val="00FB053C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4FD274F-A4B6-4C36-99B5-78AC9EDC38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5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368</cp:revision>
  <cp:lastPrinted>2023-01-07T07:20:00Z</cp:lastPrinted>
  <dcterms:created xsi:type="dcterms:W3CDTF">2021-08-18T06:52:00Z</dcterms:created>
  <dcterms:modified xsi:type="dcterms:W3CDTF">2023-02-21T09:42:00Z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