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7308" w14:textId="240EA763" w:rsidR="0019649B" w:rsidRDefault="00BC6ED6" w:rsidP="0019649B">
      <w:pPr>
        <w:pStyle w:val="Heading1"/>
      </w:pPr>
      <w:r>
        <w:t>Probability distributions</w:t>
      </w:r>
    </w:p>
    <w:p w14:paraId="0BBBC085" w14:textId="60BBC43D" w:rsidR="00237084" w:rsidRDefault="00237084" w:rsidP="0019649B">
      <w:r>
        <w:t>Use corresponding distribution models if the parameters in the model are present</w:t>
      </w:r>
    </w:p>
    <w:p w14:paraId="1E644F26" w14:textId="6D2D3257" w:rsidR="002214E4" w:rsidRDefault="002214E4" w:rsidP="002214E4">
      <w:pPr>
        <w:pStyle w:val="Heading3"/>
      </w:pPr>
      <w:r>
        <w:t>Calculation workings</w:t>
      </w:r>
    </w:p>
    <w:p w14:paraId="79F13321" w14:textId="1D754D1F" w:rsidR="002214E4" w:rsidRPr="002214E4" w:rsidRDefault="002214E4" w:rsidP="002214E4">
      <w:pPr>
        <w:rPr>
          <w:i/>
          <w:iCs/>
        </w:rPr>
      </w:pPr>
      <w:r w:rsidRPr="002214E4">
        <w:rPr>
          <w:i/>
          <w:iCs/>
        </w:rPr>
        <w:t>All calculations are assumed to be “less than” in workings</w:t>
      </w:r>
    </w:p>
    <w:p w14:paraId="248A96DE" w14:textId="4235A0C9" w:rsidR="002214E4" w:rsidRPr="002214E4" w:rsidRDefault="002214E4" w:rsidP="002214E4">
      <w:pPr>
        <w:rPr>
          <w:rFonts w:ascii="Nirmala UI" w:hAnsi="Nirmala UI"/>
          <w:u w:val="single"/>
        </w:rPr>
      </w:pPr>
      <w:r>
        <w:rPr>
          <w:rFonts w:ascii="Nirmala UI" w:hAnsi="Nirmala UI"/>
          <w:u w:val="single"/>
        </w:rPr>
        <w:t>Principle for discrete distributions:</w:t>
      </w:r>
      <w:r w:rsidRPr="002214E4">
        <w:rPr>
          <w:rFonts w:ascii="Nirmala UI" w:hAnsi="Nirmala UI"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X≤x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</w:p>
    <w:p w14:paraId="73CA8063" w14:textId="77777777" w:rsidR="002214E4" w:rsidRPr="0019649B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=P(X≤x-1)</m:t>
          </m:r>
        </m:oMath>
      </m:oMathPara>
    </w:p>
    <w:p w14:paraId="3AAC5738" w14:textId="77777777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X≥x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X≤x-1</m:t>
              </m:r>
            </m:e>
          </m:d>
        </m:oMath>
      </m:oMathPara>
    </w:p>
    <w:p w14:paraId="009ABF90" w14:textId="77777777" w:rsidR="002214E4" w:rsidRPr="004D6EC3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X&gt;x</m:t>
              </m:r>
            </m:e>
          </m:d>
          <m:r>
            <w:rPr>
              <w:rFonts w:ascii="Cambria Math" w:hAnsi="Cambria Math"/>
            </w:rPr>
            <m:t>=1-P(X≤x)</m:t>
          </m:r>
        </m:oMath>
      </m:oMathPara>
    </w:p>
    <w:p w14:paraId="4BB39DFA" w14:textId="0511982C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b≥X≥a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-P(X≤a-1)</m:t>
          </m:r>
        </m:oMath>
      </m:oMathPara>
    </w:p>
    <w:p w14:paraId="0F077CF2" w14:textId="77777777" w:rsidR="002214E4" w:rsidRPr="002214E4" w:rsidRDefault="002214E4" w:rsidP="002214E4">
      <w:pPr>
        <w:rPr>
          <w:rFonts w:ascii="Nirmala UI" w:hAnsi="Nirmala UI"/>
        </w:rPr>
      </w:pPr>
    </w:p>
    <w:p w14:paraId="0B88CBE8" w14:textId="16696D99" w:rsidR="00E822B4" w:rsidRPr="00E822B4" w:rsidRDefault="002214E4" w:rsidP="002214E4">
      <w:pPr>
        <w:rPr>
          <w:rFonts w:ascii="Cambria Math" w:hAnsi="Cambria Math"/>
          <w:i/>
        </w:rPr>
      </w:pPr>
      <w:r>
        <w:rPr>
          <w:u w:val="single"/>
        </w:rPr>
        <w:t xml:space="preserve">Principle for normal distribution: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X&lt;x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  <w:r w:rsidRPr="002214E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Z&lt;x</m:t>
              </m:r>
            </m:e>
          </m:d>
          <m:r>
            <w:rPr>
              <w:rFonts w:ascii="Cambria Math" w:hAnsi="Cambria Math"/>
            </w:rPr>
            <m:t xml:space="preserve"> as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D58ED82" w14:textId="66EC1FB2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a&lt;Z&lt;b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79C4CDF" w14:textId="77777777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Z&gt;c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(c)</m:t>
          </m:r>
        </m:oMath>
      </m:oMathPara>
    </w:p>
    <w:p w14:paraId="071A1C3D" w14:textId="0830A550" w:rsidR="00BC6ED6" w:rsidRPr="0019649B" w:rsidRDefault="00BC6ED6" w:rsidP="00BC6ED6">
      <w:pPr>
        <w:pStyle w:val="Heading2"/>
        <w:rPr>
          <w:u w:val="single"/>
        </w:rPr>
      </w:pPr>
      <w:r>
        <w:t>Normal distribution</w:t>
      </w:r>
      <w:r w:rsidR="0019649B">
        <w:t xml:space="preserve"> [</w:t>
      </w:r>
      <w:r w:rsidR="0019649B" w:rsidRPr="0019649B">
        <w:rPr>
          <w:u w:val="single"/>
        </w:rPr>
        <w:t>Continuous</w:t>
      </w:r>
      <w:r w:rsidR="0019649B">
        <w:rPr>
          <w:u w:val="single"/>
        </w:rPr>
        <w:t>]</w:t>
      </w:r>
    </w:p>
    <w:p w14:paraId="502741E5" w14:textId="66E3423C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where</m:t>
          </m:r>
        </m:oMath>
      </m:oMathPara>
    </w:p>
    <w:p w14:paraId="3DBB784B" w14:textId="7280DA88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μ=mean, σ=standard deviation</m:t>
          </m:r>
        </m:oMath>
      </m:oMathPara>
    </w:p>
    <w:p w14:paraId="544C9914" w14:textId="05EBB224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input x=desired result</m:t>
          </m:r>
        </m:oMath>
      </m:oMathPara>
    </w:p>
    <w:p w14:paraId="12D73B60" w14:textId="25DC14E3" w:rsidR="00BC6ED6" w:rsidRPr="00BC6ED6" w:rsidRDefault="00BC6ED6" w:rsidP="00BC6ED6">
      <w:pPr>
        <w:pStyle w:val="Heading3"/>
      </w:pPr>
      <w:r>
        <w:t>Important properties</w:t>
      </w:r>
    </w:p>
    <w:p w14:paraId="2A30C085" w14:textId="77777777" w:rsidR="00BC6ED6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S</w:t>
      </w:r>
      <w:r>
        <w:t xml:space="preserve">ymmetrical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=mode=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B566816" w14:textId="77777777" w:rsidR="00BC6ED6" w:rsidRPr="00AC0A43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T</w:t>
      </w:r>
      <w:r>
        <w:t>otal area = 1</w:t>
      </w:r>
    </w:p>
    <w:p w14:paraId="3F69F314" w14:textId="77777777" w:rsidR="00BC6ED6" w:rsidRDefault="00BC6ED6" w:rsidP="00BC6ED6">
      <w:pPr>
        <w:pStyle w:val="Heading3"/>
      </w:pPr>
      <w:r>
        <w:rPr>
          <w:rFonts w:hint="eastAsia"/>
        </w:rPr>
        <w:t>S</w:t>
      </w:r>
      <w:r>
        <w:t>tandardizing normal distribution to Z</w:t>
      </w:r>
    </w:p>
    <w:p w14:paraId="5E9F0D99" w14:textId="77777777" w:rsidR="00BC6ED6" w:rsidRPr="0085533A" w:rsidRDefault="00BC6ED6" w:rsidP="00BC6ED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μ=0, σ=1       Z~N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A9E48B0" w14:textId="14BE5EF6" w:rsidR="0019649B" w:rsidRPr="00506942" w:rsidRDefault="00BC6ED6" w:rsidP="0050694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06942" w14:paraId="0A577DE3" w14:textId="77777777" w:rsidTr="00506942">
        <w:tc>
          <w:tcPr>
            <w:tcW w:w="5341" w:type="dxa"/>
          </w:tcPr>
          <w:p w14:paraId="16C38C3E" w14:textId="77777777" w:rsidR="00506942" w:rsidRDefault="00506942" w:rsidP="00506942">
            <w:pPr>
              <w:pStyle w:val="Heading2"/>
            </w:pPr>
            <w:r>
              <w:t>Binomial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66E7E66F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69802E34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trials</m:t>
                </m:r>
              </m:oMath>
            </m:oMathPara>
          </w:p>
          <w:p w14:paraId="757960B9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probability</m:t>
                </m:r>
                <m:r>
                  <w:rPr>
                    <w:rFonts w:ascii="Cambria Math" w:hAnsi="Cambria Math"/>
                  </w:rPr>
                  <m:t xml:space="preserve"> of success</m:t>
                </m:r>
              </m:oMath>
            </m:oMathPara>
          </w:p>
          <w:p w14:paraId="4C807F42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successful trials</m:t>
                </m:r>
              </m:oMath>
            </m:oMathPara>
          </w:p>
          <w:p w14:paraId="789EF019" w14:textId="77777777" w:rsidR="00506942" w:rsidRDefault="00506942" w:rsidP="00506942">
            <w:pPr>
              <w:pStyle w:val="Heading3"/>
            </w:pPr>
            <w:r>
              <w:t>Experiment conditions</w:t>
            </w:r>
          </w:p>
          <w:p w14:paraId="046DE938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Finite number of trials n</w:t>
            </w:r>
          </w:p>
          <w:p w14:paraId="0798BFD2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 xml:space="preserve">Independent </w:t>
            </w:r>
            <w:r w:rsidRPr="00D66722">
              <w:rPr>
                <w:u w:val="single"/>
              </w:rPr>
              <w:t>outcomes</w:t>
            </w:r>
          </w:p>
          <w:p w14:paraId="0A0390CB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 xml:space="preserve">True of false </w:t>
            </w:r>
            <w:r w:rsidRPr="00D66722">
              <w:rPr>
                <w:u w:val="single"/>
              </w:rPr>
              <w:t>results</w:t>
            </w:r>
          </w:p>
          <w:p w14:paraId="45D66362" w14:textId="79230E4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 xml:space="preserve">Probability of </w:t>
            </w:r>
            <w:r w:rsidRPr="00D66722">
              <w:rPr>
                <w:u w:val="single"/>
              </w:rPr>
              <w:t>success</w:t>
            </w:r>
            <w:r>
              <w:t xml:space="preserve"> is constant</w:t>
            </w:r>
          </w:p>
          <w:p w14:paraId="50E7B8DF" w14:textId="052761CC" w:rsidR="00442B12" w:rsidRPr="00442B12" w:rsidRDefault="00442B12" w:rsidP="00442B12">
            <w:pPr>
              <w:jc w:val="left"/>
              <w:rPr>
                <w:b/>
                <w:bCs/>
                <w:u w:val="single"/>
              </w:rPr>
            </w:pPr>
            <w:r w:rsidRPr="00442B12">
              <w:rPr>
                <w:b/>
                <w:bCs/>
                <w:highlight w:val="yellow"/>
                <w:u w:val="single"/>
              </w:rPr>
              <w:t>When answering remember to be specific about what the outcomes are</w:t>
            </w:r>
          </w:p>
          <w:p w14:paraId="4CAF83D0" w14:textId="77777777" w:rsidR="00506942" w:rsidRPr="00237084" w:rsidRDefault="00506942" w:rsidP="00506942">
            <w:pPr>
              <w:pStyle w:val="Heading3"/>
            </w:pPr>
            <w:r>
              <w:t>Values</w:t>
            </w:r>
          </w:p>
          <w:p w14:paraId="04609AE8" w14:textId="77777777" w:rsidR="00506942" w:rsidRPr="00BC6ED6" w:rsidRDefault="00506942" w:rsidP="005069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  <w:p w14:paraId="09236FAE" w14:textId="77777777" w:rsidR="00506942" w:rsidRPr="00BC6ED6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</m:oMath>
            </m:oMathPara>
          </w:p>
          <w:p w14:paraId="79E2B52F" w14:textId="2E012975" w:rsidR="00506942" w:rsidRPr="00506942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oMath>
            </m:oMathPara>
          </w:p>
        </w:tc>
        <w:tc>
          <w:tcPr>
            <w:tcW w:w="5341" w:type="dxa"/>
          </w:tcPr>
          <w:p w14:paraId="49FCF778" w14:textId="77777777" w:rsidR="00506942" w:rsidRDefault="00506942" w:rsidP="00506942">
            <w:pPr>
              <w:pStyle w:val="Heading2"/>
            </w:pPr>
            <w:r>
              <w:t>Poisson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08AEA318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X~Po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2EB383CC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mean 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37D3E5CD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5723C841" w14:textId="0593B504" w:rsidR="00506942" w:rsidRDefault="00506942" w:rsidP="00506942">
            <w:pPr>
              <w:pStyle w:val="Heading3"/>
              <w:widowControl/>
              <w:jc w:val="left"/>
            </w:pPr>
            <w:r>
              <w:t>Experiment conditions</w:t>
            </w:r>
          </w:p>
          <w:p w14:paraId="0E940158" w14:textId="736955AE" w:rsidR="00A64E9A" w:rsidRPr="00A64E9A" w:rsidRDefault="00A64E9A" w:rsidP="00A64E9A">
            <w:r w:rsidRPr="00D66722">
              <w:rPr>
                <w:u w:val="single"/>
              </w:rPr>
              <w:t>Events</w:t>
            </w:r>
            <w:r>
              <w:t xml:space="preserve"> occur:</w:t>
            </w:r>
          </w:p>
          <w:p w14:paraId="12C65D34" w14:textId="4656D452" w:rsidR="00506942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Singly</w:t>
            </w:r>
          </w:p>
          <w:p w14:paraId="71AC5B0E" w14:textId="06420577" w:rsidR="00A64E9A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Randomly</w:t>
            </w:r>
          </w:p>
          <w:p w14:paraId="23F68338" w14:textId="6748BEF5" w:rsidR="00A64E9A" w:rsidRPr="00237084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Independently</w:t>
            </w:r>
          </w:p>
          <w:p w14:paraId="0F13398C" w14:textId="77777777" w:rsidR="00506942" w:rsidRDefault="00506942" w:rsidP="00506942">
            <w:pPr>
              <w:pStyle w:val="Heading3"/>
              <w:widowControl/>
              <w:jc w:val="left"/>
            </w:pPr>
            <w:r>
              <w:t>Adjusting mean number</w:t>
            </w:r>
          </w:p>
          <w:p w14:paraId="094DD7AB" w14:textId="7DA02639" w:rsidR="00506942" w:rsidRDefault="00506942" w:rsidP="00506942">
            <w:r>
              <w:t xml:space="preserve">Scale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with the ratio of the different time intervals</w:t>
            </w:r>
          </w:p>
        </w:tc>
      </w:tr>
    </w:tbl>
    <w:p w14:paraId="664DAF59" w14:textId="77777777" w:rsidR="00506942" w:rsidRPr="0019649B" w:rsidRDefault="00506942" w:rsidP="00506942"/>
    <w:p w14:paraId="2C4CB533" w14:textId="03E75CCF" w:rsidR="00506942" w:rsidRDefault="00506942">
      <w:r>
        <w:br w:type="page"/>
      </w:r>
    </w:p>
    <w:p w14:paraId="15CF5FFF" w14:textId="5FE4F9DA" w:rsidR="00533727" w:rsidRDefault="00506942" w:rsidP="00533727">
      <w:pPr>
        <w:pStyle w:val="Heading2"/>
      </w:pPr>
      <w:r>
        <w:lastRenderedPageBreak/>
        <w:t>Approximations</w:t>
      </w:r>
    </w:p>
    <w:p w14:paraId="4B039A7D" w14:textId="7EB22269" w:rsidR="00533727" w:rsidRDefault="00533727" w:rsidP="00533727">
      <w:r>
        <w:t>The question will let you know when to use approximations.</w:t>
      </w:r>
    </w:p>
    <w:p w14:paraId="68D7A6E3" w14:textId="12DF02F2" w:rsidR="00E822B4" w:rsidRDefault="000E6E39" w:rsidP="00E822B4">
      <w:pPr>
        <w:pStyle w:val="Heading3"/>
      </w:pPr>
      <w:r w:rsidRPr="000E6E39">
        <w:rPr>
          <w:noProof/>
        </w:rPr>
        <w:drawing>
          <wp:anchor distT="0" distB="0" distL="114300" distR="114300" simplePos="0" relativeHeight="251668992" behindDoc="0" locked="0" layoutInCell="1" allowOverlap="1" wp14:anchorId="5CF37D45" wp14:editId="7E5D6AE1">
            <wp:simplePos x="0" y="0"/>
            <wp:positionH relativeFrom="column">
              <wp:posOffset>4805309</wp:posOffset>
            </wp:positionH>
            <wp:positionV relativeFrom="paragraph">
              <wp:posOffset>238125</wp:posOffset>
            </wp:positionV>
            <wp:extent cx="1971137" cy="905774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37" cy="90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2B4">
        <w:t>Continuity corrections</w:t>
      </w:r>
    </w:p>
    <w:p w14:paraId="2C1F9C8C" w14:textId="2BB285EB" w:rsidR="00E822B4" w:rsidRDefault="00E822B4" w:rsidP="00E822B4">
      <w:r>
        <w:t xml:space="preserve">It corrects differences between a </w:t>
      </w:r>
      <w:r w:rsidRPr="00387BAD">
        <w:rPr>
          <w:u w:val="single"/>
        </w:rPr>
        <w:t>discrete</w:t>
      </w:r>
      <w:r>
        <w:t xml:space="preserve"> and </w:t>
      </w:r>
      <w:r w:rsidRPr="00387BAD">
        <w:rPr>
          <w:u w:val="single"/>
        </w:rPr>
        <w:t>continuous</w:t>
      </w:r>
      <w:r>
        <w:t xml:space="preserve"> distribution when approximating.</w:t>
      </w:r>
    </w:p>
    <w:p w14:paraId="7AC851A6" w14:textId="1B0DBEBE" w:rsidR="00387BAD" w:rsidRDefault="00387BAD" w:rsidP="00E822B4">
      <w:r>
        <w:t>So if approximating B with Po then correction is not needed as both are discrete.</w:t>
      </w:r>
    </w:p>
    <w:p w14:paraId="309FB0D8" w14:textId="77777777" w:rsidR="00387BAD" w:rsidRPr="00E822B4" w:rsidRDefault="00387BAD" w:rsidP="00E822B4"/>
    <w:p w14:paraId="20AD0F71" w14:textId="2F4B59A9" w:rsidR="000E6E39" w:rsidRPr="00387BAD" w:rsidRDefault="000E6E39" w:rsidP="00506942">
      <w:pPr>
        <w:rPr>
          <w:b/>
          <w:bCs/>
        </w:rPr>
      </w:pPr>
      <w:r w:rsidRPr="00387BAD">
        <w:rPr>
          <w:b/>
          <w:bCs/>
        </w:rPr>
        <w:t>To apply continuity corrections:</w:t>
      </w:r>
    </w:p>
    <w:p w14:paraId="4C59C678" w14:textId="77777777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Imagine a discrete and uniform distribution on each other</w:t>
      </w:r>
    </w:p>
    <w:p w14:paraId="5E06118D" w14:textId="40E4E845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Each bar has a width of 1 and each integer point is at the middle of each bar</w:t>
      </w:r>
    </w:p>
    <w:p w14:paraId="1A703332" w14:textId="39819506" w:rsidR="00506942" w:rsidRPr="00D0152F" w:rsidRDefault="00B4579C" w:rsidP="000E6E39">
      <w:pPr>
        <w:pStyle w:val="ListParagraph"/>
        <w:numPr>
          <w:ilvl w:val="0"/>
          <w:numId w:val="32"/>
        </w:numPr>
      </w:pPr>
      <w:r w:rsidRPr="00506942">
        <w:rPr>
          <w:noProof/>
        </w:rPr>
        <w:drawing>
          <wp:anchor distT="0" distB="0" distL="114300" distR="114300" simplePos="0" relativeHeight="251658240" behindDoc="0" locked="0" layoutInCell="1" allowOverlap="1" wp14:anchorId="2584CB03" wp14:editId="2671F04B">
            <wp:simplePos x="0" y="0"/>
            <wp:positionH relativeFrom="column">
              <wp:posOffset>4337969</wp:posOffset>
            </wp:positionH>
            <wp:positionV relativeFrom="paragraph">
              <wp:posOffset>35911</wp:posOffset>
            </wp:positionV>
            <wp:extent cx="2437178" cy="2360293"/>
            <wp:effectExtent l="0" t="0" r="127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78" cy="236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E39">
        <w:t xml:space="preserve">Think if each </w:t>
      </w:r>
      <w:r w:rsidR="00593C2F">
        <w:t>“chonky bar”</w:t>
      </w:r>
      <w:r w:rsidR="000E6E39">
        <w:t xml:space="preserve"> has to be included in the inequality</w:t>
      </w:r>
      <w:r w:rsidR="000444A9">
        <w:t xml:space="preserve"> (</w:t>
      </w:r>
      <m:oMath>
        <m:r>
          <w:rPr>
            <w:rFonts w:ascii="Cambria Math" w:hAnsi="Cambria Math"/>
          </w:rPr>
          <m:t>≤or&lt;</m:t>
        </m:r>
      </m:oMath>
      <w:r w:rsidR="000444A9">
        <w:t>)</w:t>
      </w:r>
    </w:p>
    <w:p w14:paraId="313EC98B" w14:textId="665E5BA0" w:rsidR="00D0152F" w:rsidRPr="00D0152F" w:rsidRDefault="00D0152F" w:rsidP="00D0152F"/>
    <w:p w14:paraId="697207B1" w14:textId="740D706C" w:rsidR="000E6E39" w:rsidRDefault="000E6E39" w:rsidP="000E6E39">
      <w:pPr>
        <w:rPr>
          <w:b/>
          <w:bCs/>
        </w:rPr>
      </w:pPr>
      <w:r>
        <w:rPr>
          <w:b/>
          <w:bCs/>
        </w:rPr>
        <w:t>Examples</w:t>
      </w:r>
    </w:p>
    <w:p w14:paraId="5C752753" w14:textId="3B284E0D" w:rsidR="000E6E39" w:rsidRPr="000E6E39" w:rsidRDefault="000E6E39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X be a discrete dist.,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be normal dist.</m:t>
          </m:r>
        </m:oMath>
      </m:oMathPara>
    </w:p>
    <w:p w14:paraId="14472257" w14:textId="161A94F7" w:rsidR="000E6E39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k-0.5&lt;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14D18E64" w14:textId="351654FE" w:rsidR="00D0152F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34C76220" w14:textId="26DA6CAD" w:rsidR="00D0152F" w:rsidRPr="005B6020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&lt;k-0.5</m:t>
              </m:r>
            </m:e>
          </m:d>
        </m:oMath>
      </m:oMathPara>
    </w:p>
    <w:p w14:paraId="2487E278" w14:textId="461BF48D" w:rsidR="005B6020" w:rsidRDefault="005B6020" w:rsidP="005B6020">
      <w:pPr>
        <w:pStyle w:val="Heading3"/>
      </w:pPr>
      <w:r>
        <w:t>Choosing approximation workflow</w:t>
      </w:r>
    </w:p>
    <w:p w14:paraId="3E8DA183" w14:textId="04868CB3" w:rsidR="005B6020" w:rsidRPr="005B6020" w:rsidRDefault="001567AD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→ L:λ→N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λ,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326DD229" w14:textId="1D4FFC2D" w:rsidR="005B6020" w:rsidRPr="005B6020" w:rsidRDefault="005B6020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p</m:t>
              </m:r>
            </m:e>
          </m:d>
          <m:r>
            <w:rPr>
              <w:rFonts w:ascii="Cambria Math" w:hAnsi="Cambria Math"/>
            </w:rPr>
            <m:t>→L:n→p≈0.5→N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np,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45495E6B" w14:textId="2B8E546E" w:rsidR="005B6020" w:rsidRDefault="000C5CEA" w:rsidP="000C5CEA">
      <w:pPr>
        <w:tabs>
          <w:tab w:val="left" w:pos="1741"/>
        </w:tabs>
      </w:pPr>
      <w:r>
        <w:tab/>
      </w:r>
      <m:oMath>
        <m:r>
          <w:rPr>
            <w:rFonts w:ascii="Cambria Math" w:hAnsi="Cambria Math"/>
          </w:rPr>
          <m:t>→S:p        →Po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np</m:t>
            </m:r>
          </m:e>
        </m:d>
      </m:oMath>
    </w:p>
    <w:p w14:paraId="0371E343" w14:textId="2D257FC4" w:rsidR="00BF4D00" w:rsidRDefault="00BF4D00" w:rsidP="00BF4D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2D41C6" wp14:editId="704E0A1A">
                <wp:simplePos x="0" y="0"/>
                <wp:positionH relativeFrom="column">
                  <wp:posOffset>4703860</wp:posOffset>
                </wp:positionH>
                <wp:positionV relativeFrom="paragraph">
                  <wp:posOffset>568960</wp:posOffset>
                </wp:positionV>
                <wp:extent cx="1534602" cy="62020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C566F" w14:textId="77777777" w:rsidR="00BF4D00" w:rsidRPr="00BF4D00" w:rsidRDefault="00BF4D00" w:rsidP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BEC9DD6" w14:textId="28B3266E" w:rsidR="00BF4D00" w:rsidRPr="00BF4D00" w:rsidRDefault="00BF4D00" w:rsidP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x,  &amp;a≤x≤b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&amp;otherwise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D41C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0.4pt;margin-top:44.8pt;width:120.85pt;height:4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" filled="f" stroked="f" strokeweight=".5pt">
                <v:textbox>
                  <w:txbxContent>
                    <w:p w14:paraId="0CDC566F" w14:textId="77777777" w:rsidR="00BF4D00" w:rsidRPr="00BF4D00" w:rsidRDefault="00BF4D00" w:rsidP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BEC9DD6" w14:textId="28B3266E" w:rsidR="00BF4D00" w:rsidRPr="00BF4D00" w:rsidRDefault="00BF4D00" w:rsidP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x,  &amp;a≤x≤b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&amp;otherwise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Continuous random variables</w:t>
      </w:r>
    </w:p>
    <w:p w14:paraId="7D14EE5A" w14:textId="4397AF1B" w:rsidR="00BF4D00" w:rsidRDefault="00BF4D00" w:rsidP="00BF4D0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88FEFC" wp14:editId="37AD2A40">
                <wp:simplePos x="0" y="0"/>
                <wp:positionH relativeFrom="column">
                  <wp:posOffset>4702727</wp:posOffset>
                </wp:positionH>
                <wp:positionV relativeFrom="paragraph">
                  <wp:posOffset>715010</wp:posOffset>
                </wp:positionV>
                <wp:extent cx="1534602" cy="62020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62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CAB45" w14:textId="6E5E060B" w:rsidR="00BF4D00" w:rsidRPr="00BF4D00" w:rsidRDefault="00BF4D0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BF4D00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7AD22DCD" w14:textId="33E727BF" w:rsidR="00BF4D00" w:rsidRPr="00BF4D00" w:rsidRDefault="00BF4D0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  &amp;x&lt;a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x,  &amp;a≤x≤b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1,  &amp;x&gt;b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FEFC" id="Text Box 2" o:spid="_x0000_s1027" type="#_x0000_t202" style="position:absolute;margin-left:370.3pt;margin-top:56.3pt;width:120.85pt;height:48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" filled="f" stroked="f" strokeweight=".5pt">
                <v:textbox>
                  <w:txbxContent>
                    <w:p w14:paraId="45ECAB45" w14:textId="6E5E060B" w:rsidR="00BF4D00" w:rsidRPr="00BF4D00" w:rsidRDefault="00BF4D00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BF4D00">
                        <w:rPr>
                          <w:rFonts w:asciiTheme="minorHAnsi" w:hAnsiTheme="minorHAnsi"/>
                          <w:b/>
                          <w:bCs/>
                        </w:rPr>
                        <w:t>Example:</w:t>
                      </w:r>
                    </w:p>
                    <w:p w14:paraId="7AD22DCD" w14:textId="33E727BF" w:rsidR="00BF4D00" w:rsidRPr="00BF4D00" w:rsidRDefault="00BF4D0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0,  &amp;x&lt;a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x,  &amp;a≤x≤b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1,  &amp;x&gt;b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 xml:space="preserve">Probability distribution function (p.d.f) </w:t>
      </w:r>
      <w:r>
        <w:sym w:font="Wingdings" w:char="F0E8"/>
      </w:r>
      <w:r>
        <w:t xml:space="preserve"> f(x) </w:t>
      </w:r>
    </w:p>
    <w:p w14:paraId="0A8AA55A" w14:textId="6ACD84B2" w:rsidR="00BF4D00" w:rsidRPr="00BF4D00" w:rsidRDefault="00000000" w:rsidP="00BF4D00"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96888D0" w14:textId="7CB73D6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</m:oMath>
      </m:oMathPara>
    </w:p>
    <w:p w14:paraId="1CBBA9EE" w14:textId="76260B60" w:rsidR="00BF4D00" w:rsidRDefault="00BF4D00" w:rsidP="00BF4D00">
      <w:r>
        <w:t xml:space="preserve">Cumulative distribution function (c.d.f) </w:t>
      </w:r>
      <w:r>
        <w:sym w:font="Wingdings" w:char="F0E8"/>
      </w:r>
      <w:r>
        <w:t xml:space="preserve"> F(x)</w:t>
      </w:r>
    </w:p>
    <w:p w14:paraId="2C8F5B1C" w14:textId="7DADE70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+c⇐</m:t>
          </m:r>
          <m:r>
            <m:rPr>
              <m:nor/>
            </m:rPr>
            <w:rPr>
              <w:rFonts w:ascii="Cambria Math" w:hAnsi="Cambria Math"/>
            </w:rPr>
            <m:t>find c by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BCC82F1" w14:textId="7BD60E38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DEC6664" w14:textId="5120E178" w:rsidR="00BF4D00" w:rsidRDefault="00BF4D00" w:rsidP="00BF4D00"/>
    <w:p w14:paraId="75769BF2" w14:textId="1E04616C" w:rsidR="00BF4D00" w:rsidRPr="00BF4D00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B262709" w14:textId="1E86CFF4" w:rsidR="00BF4D00" w:rsidRDefault="00BF4D00" w:rsidP="00BF4D00">
      <w:r>
        <w:t xml:space="preserve">Mode = Highest point of </w:t>
      </w:r>
      <m:oMath>
        <m:r>
          <w:rPr>
            <w:rFonts w:ascii="Cambria Math" w:hAnsi="Cambria Math"/>
          </w:rPr>
          <m:t>f(x)</m:t>
        </m:r>
      </m:oMath>
      <w:r>
        <w:t xml:space="preserve"> graph, solving by plotting and /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34E48C66" w14:textId="5E28500E" w:rsidR="00BF4D00" w:rsidRDefault="00BF4D00" w:rsidP="00BF4D00">
      <w:r>
        <w:t xml:space="preserve">Quartiles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=p</m:t>
        </m:r>
      </m:oMath>
      <w:r>
        <w:t xml:space="preserve">. For multiple functions in </w:t>
      </w:r>
      <m:oMath>
        <m:r>
          <w:rPr>
            <w:rFonts w:ascii="Cambria Math" w:hAnsi="Cambria Math"/>
          </w:rPr>
          <m:t>F(x)</m:t>
        </m:r>
      </m:oMath>
      <w:r>
        <w:t>, find where quartiles are located first.</w:t>
      </w:r>
    </w:p>
    <w:p w14:paraId="4B9401F3" w14:textId="081BB174" w:rsidR="00BF4D00" w:rsidRDefault="00BF4D00" w:rsidP="00BF4D00"/>
    <w:p w14:paraId="29737161" w14:textId="177E6603" w:rsidR="00BF4D00" w:rsidRDefault="00BF4D00" w:rsidP="00BF4D00">
      <w:pPr>
        <w:pStyle w:val="Heading3"/>
      </w:pPr>
      <w:r>
        <w:t>Continuous uniform distribution</w:t>
      </w:r>
    </w:p>
    <w:p w14:paraId="671C3B02" w14:textId="332A8056" w:rsidR="00BF4D00" w:rsidRPr="001D3D18" w:rsidRDefault="00BF4D00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⟹f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&amp;a≤x≤b 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  <m:r>
            <w:rPr>
              <w:rFonts w:ascii="Cambria Math" w:hAnsi="Cambria Math"/>
            </w:rPr>
            <m:t>⟹F(x)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&amp;x&lt;a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&amp;a≤x≤b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&amp;x&gt;b </m:t>
                  </m:r>
                </m:e>
              </m:eqArr>
            </m:e>
          </m:d>
        </m:oMath>
      </m:oMathPara>
    </w:p>
    <w:p w14:paraId="77897BEC" w14:textId="70640D3C" w:rsidR="00D43774" w:rsidRPr="00D43774" w:rsidRDefault="00D43774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&lt;X&gt;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×width</m:t>
          </m:r>
        </m:oMath>
      </m:oMathPara>
    </w:p>
    <w:p w14:paraId="008A233C" w14:textId="71B994AC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85F96E" w14:textId="32FDCDE8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DD107C2" w14:textId="18A414D4" w:rsidR="001D3D18" w:rsidRPr="001D3D18" w:rsidRDefault="001D3D18" w:rsidP="00BF4D00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DA09AB" w14:textId="42EF6776" w:rsidR="00967CB4" w:rsidRDefault="00967CB4">
      <w:r>
        <w:br w:type="page"/>
      </w:r>
    </w:p>
    <w:p w14:paraId="651224E5" w14:textId="1BB795CA" w:rsidR="00F44A14" w:rsidRDefault="00967CB4" w:rsidP="00F44A14">
      <w:pPr>
        <w:pStyle w:val="Heading1"/>
      </w:pPr>
      <w:r>
        <w:lastRenderedPageBreak/>
        <w:t>Hypothesis testing</w:t>
      </w:r>
    </w:p>
    <w:p w14:paraId="1DDA1E52" w14:textId="52AEEDFB" w:rsidR="00F44A14" w:rsidRDefault="00F44A14" w:rsidP="00F44A14">
      <w:pPr>
        <w:pStyle w:val="Heading2"/>
      </w:pPr>
      <w:r>
        <w:t>Sampling &amp; statistic distributions</w:t>
      </w:r>
    </w:p>
    <w:p w14:paraId="1BEC854F" w14:textId="29B63BA5" w:rsidR="00F44A14" w:rsidRDefault="00F44A14" w:rsidP="00F44A14">
      <w:r>
        <w:t>Census</w:t>
      </w:r>
      <w:r>
        <w:tab/>
      </w:r>
      <w:r>
        <w:tab/>
      </w:r>
      <w:r>
        <w:tab/>
        <w:t>- Measure every member of population</w:t>
      </w:r>
      <w:r>
        <w:tab/>
        <w:t>Completely accurate</w:t>
      </w:r>
    </w:p>
    <w:p w14:paraId="34617039" w14:textId="77777777" w:rsidR="00F44A14" w:rsidRDefault="00F44A14" w:rsidP="00F44A14">
      <w:r>
        <w:t>Sample</w:t>
      </w:r>
      <w:r>
        <w:tab/>
      </w:r>
      <w:r>
        <w:tab/>
      </w:r>
      <w:r>
        <w:tab/>
        <w:t>- Measure a subset of population</w:t>
      </w:r>
      <w:r>
        <w:tab/>
      </w:r>
      <w:r>
        <w:tab/>
        <w:t>Less accurate</w:t>
      </w:r>
    </w:p>
    <w:p w14:paraId="08095EC8" w14:textId="77777777" w:rsidR="00927D56" w:rsidRDefault="00F44A14" w:rsidP="00927D56">
      <w:r>
        <w:t>Population</w:t>
      </w:r>
      <w:r>
        <w:tab/>
      </w:r>
      <w:r>
        <w:tab/>
        <w:t>- Whole set of items that are of interest</w:t>
      </w:r>
    </w:p>
    <w:p w14:paraId="6A85C6BE" w14:textId="77777777" w:rsidR="00927D56" w:rsidRDefault="00927D56" w:rsidP="00927D56">
      <w:r>
        <w:t>Statistic</w:t>
      </w:r>
      <w:r>
        <w:tab/>
      </w:r>
      <w:r>
        <w:tab/>
      </w:r>
      <w:r>
        <w:tab/>
        <w:t>- Quantity calculated only from observations in sample</w:t>
      </w:r>
    </w:p>
    <w:p w14:paraId="292647AF" w14:textId="77777777" w:rsidR="00927D56" w:rsidRDefault="00927D56" w:rsidP="00927D56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f(x)</m:t>
        </m:r>
      </m:oMath>
      <w:r>
        <w:t xml:space="preserve"> is a statistic but </w:t>
      </w:r>
      <m:oMath>
        <m:r>
          <w:rPr>
            <w:rFonts w:ascii="Cambria Math" w:hAnsi="Cambria Math"/>
          </w:rPr>
          <m:t>f(X, n, μ)</m:t>
        </m:r>
      </m:oMath>
      <w:r>
        <w:t xml:space="preserve"> isn’t</w:t>
      </w:r>
    </w:p>
    <w:p w14:paraId="019399DA" w14:textId="3C98C430" w:rsidR="00F44A14" w:rsidRDefault="00F44A14" w:rsidP="00F44A14"/>
    <w:p w14:paraId="63F4EDE9" w14:textId="2727CB7D" w:rsidR="00442B12" w:rsidRDefault="00442B12" w:rsidP="00F44A14">
      <w:r>
        <w:t>Sampling frame</w:t>
      </w:r>
      <w:r>
        <w:tab/>
      </w:r>
      <w:r>
        <w:tab/>
        <w:t xml:space="preserve">- A </w:t>
      </w:r>
      <w:r w:rsidRPr="00D66722">
        <w:rPr>
          <w:b/>
          <w:bCs/>
        </w:rPr>
        <w:t>list</w:t>
      </w:r>
      <w:r>
        <w:t xml:space="preserve"> of </w:t>
      </w:r>
      <w:r w:rsidRPr="00D66722">
        <w:rPr>
          <w:u w:val="single"/>
        </w:rPr>
        <w:t>item</w:t>
      </w:r>
      <w:r w:rsidR="00D66722" w:rsidRPr="00D66722">
        <w:rPr>
          <w:u w:val="single"/>
        </w:rPr>
        <w:t>s</w:t>
      </w:r>
    </w:p>
    <w:p w14:paraId="20077AF6" w14:textId="70B67A52" w:rsidR="00F44A14" w:rsidRDefault="00D66722" w:rsidP="00927D56">
      <w:r>
        <w:t>Sampling distribution</w:t>
      </w:r>
      <w:r>
        <w:tab/>
        <w:t xml:space="preserve">- </w:t>
      </w:r>
      <w:r w:rsidR="00883A9F">
        <w:rPr>
          <w:b/>
          <w:bCs/>
        </w:rPr>
        <w:t>Pr</w:t>
      </w:r>
      <w:r w:rsidRPr="00D66722">
        <w:rPr>
          <w:b/>
          <w:bCs/>
        </w:rPr>
        <w:t>obability distribution</w:t>
      </w:r>
      <w:r>
        <w:t xml:space="preserve"> of the </w:t>
      </w:r>
      <w:r w:rsidRPr="00D66722">
        <w:rPr>
          <w:u w:val="single"/>
        </w:rPr>
        <w:t>events</w:t>
      </w:r>
    </w:p>
    <w:p w14:paraId="11DA3543" w14:textId="77777777" w:rsidR="00F44A14" w:rsidRDefault="00F44A14" w:rsidP="00F44A14"/>
    <w:p w14:paraId="7E0F1A86" w14:textId="3A040973" w:rsidR="00442B12" w:rsidRPr="00442B12" w:rsidRDefault="00442B12" w:rsidP="00442B12">
      <w:pPr>
        <w:widowControl w:val="0"/>
        <w:rPr>
          <w:b/>
          <w:bCs/>
          <w:u w:val="single"/>
        </w:rPr>
      </w:pPr>
      <w:r w:rsidRPr="00442B12">
        <w:rPr>
          <w:b/>
          <w:bCs/>
          <w:highlight w:val="yellow"/>
          <w:u w:val="single"/>
        </w:rPr>
        <w:t xml:space="preserve">When answering remember to be specific about what the </w:t>
      </w:r>
      <w:r>
        <w:rPr>
          <w:b/>
          <w:bCs/>
          <w:highlight w:val="yellow"/>
          <w:u w:val="single"/>
        </w:rPr>
        <w:t>items</w:t>
      </w:r>
      <w:r w:rsidR="00D66722">
        <w:rPr>
          <w:b/>
          <w:bCs/>
          <w:highlight w:val="yellow"/>
          <w:u w:val="single"/>
        </w:rPr>
        <w:t xml:space="preserve"> / events</w:t>
      </w:r>
      <w:r>
        <w:rPr>
          <w:b/>
          <w:bCs/>
          <w:highlight w:val="yellow"/>
          <w:u w:val="single"/>
        </w:rPr>
        <w:t xml:space="preserve"> </w:t>
      </w:r>
      <w:r w:rsidRPr="00442B12">
        <w:rPr>
          <w:b/>
          <w:bCs/>
          <w:highlight w:val="yellow"/>
          <w:u w:val="single"/>
        </w:rPr>
        <w:t>are</w:t>
      </w:r>
    </w:p>
    <w:p w14:paraId="6CFA320F" w14:textId="68D3BBD7" w:rsidR="00F44A14" w:rsidRPr="00F44A14" w:rsidRDefault="00F44A14" w:rsidP="00F44A14">
      <w:pPr>
        <w:pStyle w:val="Heading2"/>
      </w:pPr>
      <w:r>
        <w:t>Test values</w:t>
      </w:r>
    </w:p>
    <w:p w14:paraId="57591D76" w14:textId="40FC2960" w:rsidR="00967CB4" w:rsidRDefault="00967CB4" w:rsidP="00967CB4">
      <w:r>
        <w:t>Test statistic</w:t>
      </w:r>
      <w:r>
        <w:tab/>
      </w:r>
      <w:r>
        <w:tab/>
        <w:t>- Result that is calculated from sample</w:t>
      </w:r>
    </w:p>
    <w:p w14:paraId="24CC2F21" w14:textId="2A77CB19" w:rsidR="00967CB4" w:rsidRDefault="00967CB4" w:rsidP="00967CB4">
      <w:r>
        <w:t>Null hypothesis H</w:t>
      </w:r>
      <w:r>
        <w:rPr>
          <w:vertAlign w:val="subscript"/>
        </w:rPr>
        <w:t>0</w:t>
      </w:r>
      <w:r>
        <w:tab/>
        <w:t>- Hypothesis assumed correct</w:t>
      </w:r>
    </w:p>
    <w:p w14:paraId="36FFEF08" w14:textId="2FDA7F49" w:rsidR="00967CB4" w:rsidRDefault="00967CB4" w:rsidP="00967CB4">
      <w:r>
        <w:t>Alternative hypothesis H</w:t>
      </w:r>
      <w:r>
        <w:rPr>
          <w:vertAlign w:val="subscript"/>
        </w:rPr>
        <w:t>1</w:t>
      </w:r>
      <w:r>
        <w:tab/>
        <w:t>- Parameter if assumption shown wrong</w:t>
      </w:r>
    </w:p>
    <w:p w14:paraId="778B7E67" w14:textId="6C51D9F3" w:rsidR="00967CB4" w:rsidRDefault="00967CB4" w:rsidP="00967CB4">
      <w:pPr>
        <w:pStyle w:val="Heading2"/>
      </w:pPr>
      <w:r>
        <w:t>Types of tests</w:t>
      </w:r>
    </w:p>
    <w:p w14:paraId="08389CC5" w14:textId="7A6176F4" w:rsidR="00967CB4" w:rsidRPr="00967CB4" w:rsidRDefault="00967CB4" w:rsidP="00967CB4">
      <w:r>
        <w:t>H</w:t>
      </w:r>
      <w:r>
        <w:rPr>
          <w:vertAlign w:val="subscript"/>
        </w:rPr>
        <w:t xml:space="preserve">1 </w:t>
      </w:r>
      <w:r>
        <w:t xml:space="preserve">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:p&lt;or p&gt; →”one tailed”</m:t>
        </m:r>
      </m:oMath>
    </w:p>
    <w:p w14:paraId="081D5778" w14:textId="1A1E9E3E" w:rsidR="00967CB4" w:rsidRDefault="00967CB4" w:rsidP="00967CB4">
      <w:r>
        <w:t>H</w:t>
      </w:r>
      <w:r>
        <w:rPr>
          <w:vertAlign w:val="subscript"/>
        </w:rPr>
        <w:t>1</w:t>
      </w:r>
      <w:r>
        <w:t xml:space="preserve"> in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:p≠ →”two tailed”</m:t>
        </m:r>
      </m:oMath>
    </w:p>
    <w:p w14:paraId="23A9777C" w14:textId="3759840C" w:rsidR="00216601" w:rsidRDefault="00216601" w:rsidP="00967CB4"/>
    <w:p w14:paraId="002B9C73" w14:textId="4E0BFA7E" w:rsidR="00216601" w:rsidRDefault="00216601" w:rsidP="00967CB4">
      <w:r>
        <w:t xml:space="preserve">Over / under / increase / decrease </w:t>
      </w:r>
      <w:r>
        <w:tab/>
        <w:t>= 1 tailed</w:t>
      </w:r>
    </w:p>
    <w:p w14:paraId="3501B2CD" w14:textId="691B0E99" w:rsidR="00216601" w:rsidRPr="00967CB4" w:rsidRDefault="00216601" w:rsidP="00967CB4">
      <w:r>
        <w:t xml:space="preserve">Change / not </w:t>
      </w:r>
      <w:r>
        <w:tab/>
      </w:r>
      <w:r>
        <w:tab/>
      </w:r>
      <w:r>
        <w:tab/>
        <w:t>= 2 tailed</w:t>
      </w:r>
    </w:p>
    <w:p w14:paraId="0205AF4D" w14:textId="2295B18F" w:rsidR="00967CB4" w:rsidRDefault="00967CB4" w:rsidP="00967CB4">
      <w:pPr>
        <w:pStyle w:val="Heading2"/>
      </w:pPr>
      <w:r>
        <w:t>Critical values</w:t>
      </w:r>
    </w:p>
    <w:p w14:paraId="63C9892C" w14:textId="2180589F" w:rsidR="00967CB4" w:rsidRPr="00F87BC1" w:rsidRDefault="00967CB4" w:rsidP="00967CB4">
      <w:pPr>
        <w:rPr>
          <w:vertAlign w:val="subscript"/>
        </w:rPr>
      </w:pPr>
      <w:r>
        <w:t>Critical region</w:t>
      </w:r>
      <w:r>
        <w:tab/>
      </w:r>
      <w:r>
        <w:tab/>
        <w:t xml:space="preserve">- </w:t>
      </w:r>
      <w:r w:rsidR="00F87BC1">
        <w:t>the range of values for the statistic that would reject H</w:t>
      </w:r>
      <w:r w:rsidR="00F87BC1">
        <w:rPr>
          <w:vertAlign w:val="subscript"/>
        </w:rPr>
        <w:t>0</w:t>
      </w:r>
    </w:p>
    <w:p w14:paraId="3D47E767" w14:textId="7E75C7EB" w:rsidR="00967CB4" w:rsidRDefault="00967CB4" w:rsidP="00967CB4">
      <w:pPr>
        <w:pStyle w:val="Heading3"/>
      </w:pPr>
      <w:r>
        <w:t>Example</w:t>
      </w:r>
      <w:r w:rsidR="00F87BC1">
        <w:t xml:space="preserve"> – Finding critical values</w:t>
      </w:r>
    </w:p>
    <w:p w14:paraId="2E4713F4" w14:textId="626AE4A1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10,0.4</m:t>
              </m:r>
            </m:e>
          </m:d>
          <m:r>
            <w:rPr>
              <w:rFonts w:ascii="Cambria Math" w:hAnsi="Cambria Math"/>
            </w:rPr>
            <m:t xml:space="preserve"> @ 5% s.l.</m:t>
          </m:r>
        </m:oMath>
      </m:oMathPara>
    </w:p>
    <w:p w14:paraId="39D1CF9A" w14:textId="5C441227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X≥7</m:t>
              </m:r>
            </m:e>
          </m:d>
          <m:r>
            <w:rPr>
              <w:rFonts w:ascii="Cambria Math" w:hAnsi="Cambria Math"/>
            </w:rPr>
            <m:t>=0.0548&gt;s.l.</m:t>
          </m:r>
        </m:oMath>
      </m:oMathPara>
    </w:p>
    <w:p w14:paraId="3A793F9B" w14:textId="34EF45E0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  <m:r>
            <w:rPr>
              <w:rFonts w:ascii="Cambria Math" w:hAnsi="Cambria Math"/>
            </w:rPr>
            <m:t>=0.0132&lt;s.l.</m:t>
          </m:r>
        </m:oMath>
      </m:oMathPara>
    </w:p>
    <w:p w14:paraId="5A586848" w14:textId="5007B7AB" w:rsidR="00967CB4" w:rsidRDefault="00967CB4" w:rsidP="00967CB4">
      <w:pPr>
        <w:rPr>
          <w:rFonts w:ascii="Nirmala UI" w:hAnsi="Nirmala UI"/>
          <w:b/>
        </w:rPr>
      </w:pPr>
      <w:r>
        <w:rPr>
          <w:rFonts w:ascii="Nirmala UI" w:hAnsi="Nirmala UI"/>
          <w:b/>
        </w:rPr>
        <w:t>Conclusion</w:t>
      </w:r>
    </w:p>
    <w:p w14:paraId="531DF3C3" w14:textId="6C877D86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c.r.=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</m:oMath>
      </m:oMathPara>
    </w:p>
    <w:p w14:paraId="54957CDD" w14:textId="0BAE56C3" w:rsidR="00967CB4" w:rsidRPr="00967CB4" w:rsidRDefault="00967CB4" w:rsidP="00967CB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c.v.=8</m:t>
          </m:r>
        </m:oMath>
      </m:oMathPara>
    </w:p>
    <w:p w14:paraId="3A4324EC" w14:textId="18D02FB2" w:rsidR="00967CB4" w:rsidRPr="00F87BC1" w:rsidRDefault="00F87BC1" w:rsidP="00F87BC1">
      <w:pPr>
        <w:jc w:val="both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a.s.l. (</m:t>
          </m:r>
          <m:r>
            <m:rPr>
              <m:nor/>
            </m:rPr>
            <w:rPr>
              <w:rFonts w:ascii="Cambria Math" w:hAnsi="Cambria Math"/>
            </w:rPr>
            <m:t>Actual significance level</m:t>
          </m:r>
          <m:r>
            <w:rPr>
              <w:rFonts w:ascii="Cambria Math" w:hAnsi="Cambria Math"/>
            </w:rPr>
            <m:t>)=P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X≥8</m:t>
              </m:r>
            </m:e>
          </m:d>
          <m:r>
            <w:rPr>
              <w:rFonts w:ascii="Cambria Math" w:hAnsi="Cambria Math"/>
            </w:rPr>
            <m:t>=0.0132</m:t>
          </m:r>
        </m:oMath>
      </m:oMathPara>
    </w:p>
    <w:p w14:paraId="28C239B6" w14:textId="3E2CCBBE" w:rsidR="00967CB4" w:rsidRDefault="00967CB4" w:rsidP="00967CB4">
      <w:pPr>
        <w:rPr>
          <w:rFonts w:ascii="Nirmala UI" w:hAnsi="Nirmala UI"/>
        </w:rPr>
      </w:pPr>
    </w:p>
    <w:p w14:paraId="75177EBB" w14:textId="598EA9E0" w:rsidR="00F87BC1" w:rsidRDefault="00967CB4" w:rsidP="00F87BC1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w:r w:rsidR="00F87BC1">
        <w:rPr>
          <w:rFonts w:ascii="Nirmala UI" w:hAnsi="Nirmala UI"/>
        </w:rPr>
        <w:t xml:space="preserve">two </w:t>
      </w:r>
      <w:r>
        <w:rPr>
          <w:rFonts w:ascii="Nirmala UI" w:hAnsi="Nirmala UI"/>
        </w:rPr>
        <w:t>tailed test</w:t>
      </w:r>
      <w:r w:rsidR="00F87BC1">
        <w:rPr>
          <w:rFonts w:ascii="Nirmala UI" w:hAnsi="Nirmala UI"/>
        </w:rPr>
        <w:t>s there are two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ascii="Nirmala UI" w:hAnsi="Nirmala UI"/>
        </w:rPr>
        <w:t>critical regions</w:t>
      </w:r>
      <w:r w:rsidR="00F87BC1">
        <w:rPr>
          <w:rFonts w:ascii="Nirmala UI" w:hAnsi="Nirmala UI"/>
        </w:rPr>
        <w:t xml:space="preserve"> at each ends of the distribution. a.s.l. = sum of c.r.</w:t>
      </w:r>
    </w:p>
    <w:p w14:paraId="5117D10A" w14:textId="19BB3E3B" w:rsidR="00F87BC1" w:rsidRDefault="00F87BC1">
      <w:pPr>
        <w:rPr>
          <w:rFonts w:ascii="Nirmala UI" w:hAnsi="Nirmala UI"/>
        </w:rPr>
      </w:pPr>
      <w:r>
        <w:rPr>
          <w:rFonts w:ascii="Nirmala UI" w:hAnsi="Nirmala UI"/>
        </w:rPr>
        <w:br w:type="page"/>
      </w:r>
    </w:p>
    <w:p w14:paraId="6D3DBA36" w14:textId="7A9D06B6" w:rsidR="00967CB4" w:rsidRDefault="00967CB4" w:rsidP="00967CB4">
      <w:pPr>
        <w:pStyle w:val="Heading2"/>
      </w:pPr>
      <w:r>
        <w:lastRenderedPageBreak/>
        <w:t>Carrying tests</w:t>
      </w:r>
    </w:p>
    <w:p w14:paraId="3ABCACEF" w14:textId="5C079CBC" w:rsidR="00967CB4" w:rsidRDefault="00F87BC1" w:rsidP="00967CB4">
      <w:pPr>
        <w:pStyle w:val="Heading3"/>
      </w:pPr>
      <w:r>
        <w:t xml:space="preserve">Identify the available </w:t>
      </w:r>
      <w:r w:rsidR="00967CB4">
        <w:t>data</w:t>
      </w:r>
    </w:p>
    <w:p w14:paraId="35D01866" w14:textId="46EED57A" w:rsidR="00967CB4" w:rsidRDefault="00967CB4" w:rsidP="00967CB4">
      <w:pPr>
        <w:pStyle w:val="ListParagraph"/>
        <w:numPr>
          <w:ilvl w:val="0"/>
          <w:numId w:val="35"/>
        </w:numPr>
      </w:pPr>
      <m:oMath>
        <m:r>
          <w:rPr>
            <w:rFonts w:ascii="Cambria Math" w:hAnsi="Cambria Math"/>
          </w:rPr>
          <m:t>n &amp; p or λ→</m:t>
        </m:r>
        <m:r>
          <m:rPr>
            <m:nor/>
          </m:rPr>
          <w:rPr>
            <w:rFonts w:ascii="Cambria Math" w:hAnsi="Cambria Math"/>
          </w:rPr>
          <m:t>distribution model</m:t>
        </m:r>
      </m:oMath>
    </w:p>
    <w:p w14:paraId="316B7A70" w14:textId="32257CA9" w:rsidR="00967CB4" w:rsidRDefault="00967CB4" w:rsidP="00967CB4">
      <w:pPr>
        <w:pStyle w:val="ListParagraph"/>
        <w:numPr>
          <w:ilvl w:val="0"/>
          <w:numId w:val="35"/>
        </w:numPr>
      </w:pPr>
      <w:r>
        <w:t>Test statistic</w:t>
      </w:r>
      <w:r w:rsidR="00F87BC1">
        <w:t>, X</w:t>
      </w:r>
    </w:p>
    <w:p w14:paraId="2AE49206" w14:textId="17BDBC77" w:rsidR="00967CB4" w:rsidRDefault="00967CB4" w:rsidP="00967CB4">
      <w:pPr>
        <w:pStyle w:val="ListParagraph"/>
        <w:numPr>
          <w:ilvl w:val="0"/>
          <w:numId w:val="35"/>
        </w:numPr>
      </w:pPr>
      <w:r>
        <w:t>Significance level</w:t>
      </w:r>
    </w:p>
    <w:p w14:paraId="64F3E9FC" w14:textId="51A74C15" w:rsidR="00216601" w:rsidRPr="00967CB4" w:rsidRDefault="00216601" w:rsidP="00967CB4">
      <w:pPr>
        <w:pStyle w:val="ListParagraph"/>
        <w:numPr>
          <w:ilvl w:val="0"/>
          <w:numId w:val="35"/>
        </w:numPr>
      </w:pPr>
      <w:r>
        <w:t>One tail or two tail</w:t>
      </w:r>
    </w:p>
    <w:p w14:paraId="5B112D93" w14:textId="17B5F7F0" w:rsidR="00736392" w:rsidRDefault="00736392" w:rsidP="00F87BC1">
      <w:pPr>
        <w:pStyle w:val="Heading3"/>
      </w:pPr>
      <w:r>
        <w:t>Execution</w:t>
      </w:r>
    </w:p>
    <w:p w14:paraId="727B05BD" w14:textId="77777777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Define X – the test statistic</w:t>
      </w:r>
    </w:p>
    <w:p w14:paraId="1B9A01DE" w14:textId="69522007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Define H</w:t>
      </w:r>
      <w:r w:rsidRPr="006D5172">
        <w:rPr>
          <w:vertAlign w:val="subscript"/>
        </w:rPr>
        <w:t>0</w:t>
      </w:r>
      <w:r w:rsidRPr="006D5172">
        <w:t xml:space="preserve"> &amp; H</w:t>
      </w:r>
      <w:r w:rsidRPr="006D5172">
        <w:rPr>
          <w:vertAlign w:val="subscript"/>
        </w:rPr>
        <w:t>1</w:t>
      </w:r>
    </w:p>
    <w:p w14:paraId="7E4663E2" w14:textId="596C9B82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Assume H</w:t>
      </w:r>
      <w:r w:rsidRPr="006D5172">
        <w:rPr>
          <w:vertAlign w:val="subscript"/>
        </w:rPr>
        <w:t>0</w:t>
      </w:r>
      <w:r w:rsidRPr="006D5172">
        <w:t xml:space="preserve"> true, substitute p to distribution model</w:t>
      </w:r>
      <m:oMath>
        <m:r>
          <w:rPr>
            <w:rFonts w:ascii="Cambria Math" w:hAnsi="Cambria Math"/>
          </w:rPr>
          <m:t xml:space="preserve"> → </m:t>
        </m:r>
      </m:oMath>
      <w:r w:rsidRPr="006D5172">
        <w:t xml:space="preserve">find </w:t>
      </w:r>
      <m:oMath>
        <m:r>
          <w:rPr>
            <w:rFonts w:ascii="Cambria Math" w:hAnsi="Cambria Math"/>
          </w:rPr>
          <m:t>P(X~t.s.)</m:t>
        </m:r>
      </m:oMath>
    </w:p>
    <w:p w14:paraId="66F57F88" w14:textId="652D31AB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 xml:space="preserve">Compare: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X~t.s.</m:t>
            </m:r>
          </m:e>
        </m:d>
        <m:r>
          <w:rPr>
            <w:rFonts w:ascii="Cambria Math" w:hAnsi="Cambria Math"/>
          </w:rPr>
          <m:t xml:space="preserve">&lt;s.l.→reject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AF56045" w14:textId="74062BB4" w:rsidR="00736392" w:rsidRPr="006D5172" w:rsidRDefault="00736392" w:rsidP="00736392">
      <w:pPr>
        <w:pStyle w:val="ListParagraph"/>
        <w:numPr>
          <w:ilvl w:val="0"/>
          <w:numId w:val="39"/>
        </w:numPr>
      </w:pPr>
      <w:r w:rsidRPr="006D5172">
        <w:t>Conclude in context of question</w:t>
      </w:r>
    </w:p>
    <w:p w14:paraId="6F8CAE5D" w14:textId="4CEDD500" w:rsidR="00967CB4" w:rsidRDefault="00F26CEB" w:rsidP="00F87BC1">
      <w:pPr>
        <w:pStyle w:val="Heading3"/>
      </w:pPr>
      <w:r>
        <w:t>E</w:t>
      </w:r>
      <w:r w:rsidR="00F87BC1">
        <w:t>xample</w:t>
      </w:r>
    </w:p>
    <w:p w14:paraId="389D3DB4" w14:textId="3B384131" w:rsidR="00216601" w:rsidRDefault="00216601" w:rsidP="00216601">
      <w:r>
        <w:t>A seed producer claims that 96% of its beans turn golden</w:t>
      </w:r>
    </w:p>
    <w:p w14:paraId="7829C9B1" w14:textId="3C5A9F0F" w:rsidR="00216601" w:rsidRDefault="00216601" w:rsidP="00216601">
      <w:r>
        <w:t>A random sample of 75 bean seeds was planted and 66 of these seeds turned golden</w:t>
      </w:r>
    </w:p>
    <w:p w14:paraId="7B94E2A7" w14:textId="3C95A55E" w:rsidR="00216601" w:rsidRDefault="00216601" w:rsidP="00216601">
      <w:r>
        <w:t xml:space="preserve">Test at 1% significance, whether of the producer is </w:t>
      </w:r>
      <w:r w:rsidRPr="00216601">
        <w:rPr>
          <w:u w:val="single"/>
        </w:rPr>
        <w:t>overstating</w:t>
      </w:r>
      <w:r>
        <w:t xml:space="preserve"> the probability of the seeds turning golden</w:t>
      </w:r>
    </w:p>
    <w:p w14:paraId="53F5C8B6" w14:textId="1E3B8F2B" w:rsidR="00216601" w:rsidRDefault="00216601" w:rsidP="00216601"/>
    <w:p w14:paraId="1B04D7E0" w14:textId="635BCB8D" w:rsidR="00F26CEB" w:rsidRDefault="00F26CEB" w:rsidP="00736392">
      <w:pPr>
        <w:pStyle w:val="ListParagraph"/>
        <w:numPr>
          <w:ilvl w:val="0"/>
          <w:numId w:val="40"/>
        </w:numPr>
        <w:rPr>
          <w:b/>
        </w:rPr>
      </w:pPr>
      <w:r w:rsidRPr="00F26CEB">
        <w:rPr>
          <w:b/>
        </w:rPr>
        <w:t>Data identified</w:t>
      </w:r>
    </w:p>
    <w:p w14:paraId="539CD76F" w14:textId="5D8E8C52" w:rsidR="00F26CEB" w:rsidRPr="00F26CEB" w:rsidRDefault="00F26CEB" w:rsidP="00F26CEB">
      <w:pPr>
        <w:pStyle w:val="ListParagraph"/>
        <w:numPr>
          <w:ilvl w:val="0"/>
          <w:numId w:val="36"/>
        </w:numPr>
        <w:rPr>
          <w:b/>
        </w:rPr>
      </w:pPr>
      <m:oMath>
        <m:r>
          <w:rPr>
            <w:rFonts w:ascii="Cambria Math" w:hAnsi="Cambria Math"/>
          </w:rPr>
          <m:t>n=75, p=0.96</m:t>
        </m:r>
      </m:oMath>
    </w:p>
    <w:p w14:paraId="205ED297" w14:textId="06265EF9" w:rsidR="00F26CEB" w:rsidRDefault="00F26CEB" w:rsidP="00F26CEB">
      <w:pPr>
        <w:pStyle w:val="ListParagraph"/>
        <w:numPr>
          <w:ilvl w:val="0"/>
          <w:numId w:val="36"/>
        </w:numPr>
      </w:pPr>
      <w:r w:rsidRPr="00F26CEB">
        <w:t>Model</w:t>
      </w:r>
      <w:r>
        <w:t xml:space="preserve"> hence is Binomial</w:t>
      </w:r>
    </w:p>
    <w:p w14:paraId="40AA17D5" w14:textId="3FEC60DB" w:rsidR="00F26CEB" w:rsidRDefault="00F26CEB" w:rsidP="00F26CEB">
      <w:pPr>
        <w:pStyle w:val="ListParagraph"/>
        <w:numPr>
          <w:ilvl w:val="0"/>
          <w:numId w:val="36"/>
        </w:numPr>
      </w:pPr>
      <w:r>
        <w:t xml:space="preserve">Test statistic value </w:t>
      </w:r>
      <m:oMath>
        <m:r>
          <w:rPr>
            <w:rFonts w:ascii="Cambria Math" w:hAnsi="Cambria Math"/>
          </w:rPr>
          <m:t>x=66</m:t>
        </m:r>
      </m:oMath>
      <w:r>
        <w:t xml:space="preserve"> </w:t>
      </w:r>
    </w:p>
    <w:p w14:paraId="27208A63" w14:textId="2DFC2CB1" w:rsidR="00F26CEB" w:rsidRDefault="00F26CEB" w:rsidP="00F26CEB">
      <w:pPr>
        <w:pStyle w:val="ListParagraph"/>
        <w:numPr>
          <w:ilvl w:val="0"/>
          <w:numId w:val="36"/>
        </w:numPr>
      </w:pPr>
      <w:r>
        <w:t>s.l. = 0.01</w:t>
      </w:r>
    </w:p>
    <w:p w14:paraId="3E4B4CC8" w14:textId="2BAFCF3A" w:rsidR="00F26CEB" w:rsidRDefault="00F26CEB" w:rsidP="00F26CEB">
      <w:pPr>
        <w:pStyle w:val="ListParagraph"/>
        <w:numPr>
          <w:ilvl w:val="0"/>
          <w:numId w:val="36"/>
        </w:numPr>
      </w:pPr>
      <w:r>
        <w:t>1 tail</w:t>
      </w:r>
    </w:p>
    <w:p w14:paraId="12ADBE10" w14:textId="77777777" w:rsidR="00736392" w:rsidRPr="00F26CEB" w:rsidRDefault="00736392" w:rsidP="00736392"/>
    <w:p w14:paraId="40D8E6BC" w14:textId="364D906B" w:rsidR="00F87BC1" w:rsidRPr="00F87BC1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F87BC1">
        <w:rPr>
          <w:b/>
        </w:rPr>
        <w:t xml:space="preserve">Define X </w:t>
      </w:r>
      <w:r w:rsidR="00216601">
        <w:rPr>
          <w:b/>
        </w:rPr>
        <w:t>– the test statistic</w:t>
      </w:r>
    </w:p>
    <w:p w14:paraId="37170947" w14:textId="44EB2404" w:rsidR="00216601" w:rsidRPr="00967CB4" w:rsidRDefault="00216601" w:rsidP="00F87BC1">
      <w:r>
        <w:t xml:space="preserve">Let X = the number </w:t>
      </w:r>
      <w:r w:rsidR="00F26CEB">
        <w:t>of seeds that turn golden</w:t>
      </w:r>
    </w:p>
    <w:p w14:paraId="78607A7D" w14:textId="58AA200D" w:rsidR="00967CB4" w:rsidRPr="00216601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216601">
        <w:rPr>
          <w:b/>
        </w:rPr>
        <w:t>Define H</w:t>
      </w:r>
      <w:r w:rsidRPr="00216601">
        <w:rPr>
          <w:b/>
          <w:vertAlign w:val="subscript"/>
        </w:rPr>
        <w:t>0</w:t>
      </w:r>
      <w:r w:rsidRPr="00216601">
        <w:rPr>
          <w:b/>
        </w:rPr>
        <w:t xml:space="preserve"> &amp; H</w:t>
      </w:r>
      <w:r w:rsidRPr="00216601">
        <w:rPr>
          <w:b/>
          <w:vertAlign w:val="subscript"/>
        </w:rPr>
        <w:t>1</w:t>
      </w:r>
    </w:p>
    <w:p w14:paraId="119C81FF" w14:textId="5C8610F9" w:rsidR="00216601" w:rsidRPr="00216601" w:rsidRDefault="00216601" w:rsidP="00216601">
      <w:r>
        <w:t>H</w:t>
      </w:r>
      <w:r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p=0.96</m:t>
        </m:r>
      </m:oMath>
      <w:r>
        <w:t>, H</w:t>
      </w:r>
      <w:r>
        <w:rPr>
          <w:vertAlign w:val="subscript"/>
        </w:rPr>
        <w:t>1</w:t>
      </w:r>
      <w:r>
        <w:t xml:space="preserve">: </w:t>
      </w:r>
      <m:oMath>
        <m:r>
          <w:rPr>
            <w:rFonts w:ascii="Cambria Math" w:hAnsi="Cambria Math"/>
          </w:rPr>
          <m:t>p&lt;0.96</m:t>
        </m:r>
      </m:oMath>
    </w:p>
    <w:p w14:paraId="5F94A0FB" w14:textId="436BCC54" w:rsidR="00967CB4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216601">
        <w:rPr>
          <w:b/>
        </w:rPr>
        <w:t>Assume H</w:t>
      </w:r>
      <w:r w:rsidRPr="00216601">
        <w:rPr>
          <w:b/>
          <w:vertAlign w:val="subscript"/>
        </w:rPr>
        <w:t>0</w:t>
      </w:r>
      <w:r w:rsidRPr="00216601">
        <w:rPr>
          <w:b/>
        </w:rPr>
        <w:t xml:space="preserve"> true, substitute p to distribution model</w:t>
      </w:r>
      <m:oMath>
        <m:r>
          <m:rPr>
            <m:sty m:val="bi"/>
          </m:rPr>
          <w:rPr>
            <w:rFonts w:ascii="Cambria Math" w:hAnsi="Cambria Math"/>
          </w:rPr>
          <m:t xml:space="preserve"> → </m:t>
        </m:r>
      </m:oMath>
      <w:r w:rsidRPr="00216601">
        <w:rPr>
          <w:b/>
        </w:rPr>
        <w:t xml:space="preserve">find </w:t>
      </w:r>
      <m:oMath>
        <m:r>
          <m:rPr>
            <m:sty m:val="bi"/>
          </m:rPr>
          <w:rPr>
            <w:rFonts w:ascii="Cambria Math" w:hAnsi="Cambria Math"/>
          </w:rPr>
          <m:t>P(X~t.s.)</m:t>
        </m:r>
      </m:oMath>
    </w:p>
    <w:p w14:paraId="6F8B960C" w14:textId="61850B84" w:rsidR="00F26CEB" w:rsidRPr="00F26CEB" w:rsidRDefault="00F26CEB" w:rsidP="00F26CE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X≤66</m:t>
              </m:r>
            </m:e>
          </m:d>
          <m:r>
            <w:rPr>
              <w:rFonts w:ascii="Cambria Math" w:hAnsi="Cambria Math"/>
            </w:rPr>
            <m:t>=0.00303&lt;0.01</m:t>
          </m:r>
        </m:oMath>
      </m:oMathPara>
    </w:p>
    <w:p w14:paraId="3547634A" w14:textId="1BA45812" w:rsidR="00967CB4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F26CEB">
        <w:rPr>
          <w:b/>
        </w:rPr>
        <w:t xml:space="preserve">Compare: if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X~t.s.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&lt;s.l.→reject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0AA9207C" w14:textId="28FDEB36" w:rsidR="00F26CEB" w:rsidRPr="00F26CEB" w:rsidRDefault="00F26CEB" w:rsidP="00F26CEB">
      <w:r>
        <w:t>H</w:t>
      </w:r>
      <w:r>
        <w:rPr>
          <w:vertAlign w:val="subscript"/>
        </w:rPr>
        <w:t>0</w:t>
      </w:r>
      <w:r>
        <w:t xml:space="preserve"> rejected</w:t>
      </w:r>
    </w:p>
    <w:p w14:paraId="1B03DC3E" w14:textId="450503C0" w:rsidR="00967CB4" w:rsidRDefault="00967CB4" w:rsidP="00736392">
      <w:pPr>
        <w:pStyle w:val="ListParagraph"/>
        <w:numPr>
          <w:ilvl w:val="0"/>
          <w:numId w:val="40"/>
        </w:numPr>
        <w:rPr>
          <w:b/>
        </w:rPr>
      </w:pPr>
      <w:r w:rsidRPr="00F26CEB">
        <w:rPr>
          <w:b/>
        </w:rPr>
        <w:t>Conclude in context of question</w:t>
      </w:r>
    </w:p>
    <w:p w14:paraId="6C6DA80D" w14:textId="4F5D89F5" w:rsidR="00F26CEB" w:rsidRDefault="00F26CEB" w:rsidP="00F26CEB">
      <w:r>
        <w:t>Producer is overstating …</w:t>
      </w:r>
    </w:p>
    <w:p w14:paraId="462CE26B" w14:textId="27DD79A7" w:rsidR="00F26CEB" w:rsidRDefault="00F26CEB" w:rsidP="00F26CEB">
      <w:pPr>
        <w:pStyle w:val="Heading3"/>
      </w:pPr>
      <w:r>
        <w:t>Example if two tailed:</w:t>
      </w:r>
    </w:p>
    <w:p w14:paraId="7690B429" w14:textId="36D8849C" w:rsidR="00F26CEB" w:rsidRDefault="00F26CEB" w:rsidP="00F26CEB">
      <w:r>
        <w:t xml:space="preserve">Test at 1% significance, whether of the producer is </w:t>
      </w:r>
      <w:r>
        <w:rPr>
          <w:u w:val="single"/>
        </w:rPr>
        <w:t>lying about</w:t>
      </w:r>
      <w:r>
        <w:t xml:space="preserve"> the probability of the seeds turning golden</w:t>
      </w:r>
    </w:p>
    <w:p w14:paraId="2B6438C7" w14:textId="77777777" w:rsidR="00F26CEB" w:rsidRPr="00F26CEB" w:rsidRDefault="00F26CEB" w:rsidP="00F26CEB"/>
    <w:p w14:paraId="015B0537" w14:textId="77777777" w:rsidR="00F26CEB" w:rsidRPr="00F87BC1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87BC1">
        <w:rPr>
          <w:b/>
        </w:rPr>
        <w:t xml:space="preserve">Define X </w:t>
      </w:r>
      <w:r>
        <w:rPr>
          <w:b/>
        </w:rPr>
        <w:t>– the test statistic</w:t>
      </w:r>
    </w:p>
    <w:p w14:paraId="1BE3B8CB" w14:textId="77777777" w:rsidR="00F26CEB" w:rsidRPr="00967CB4" w:rsidRDefault="00F26CEB" w:rsidP="00F26CEB">
      <w:r>
        <w:t>Let X = the number of seeds that turn golden</w:t>
      </w:r>
    </w:p>
    <w:p w14:paraId="0A3504DD" w14:textId="77777777" w:rsidR="00F26CEB" w:rsidRPr="00216601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216601">
        <w:rPr>
          <w:b/>
        </w:rPr>
        <w:t>Define H</w:t>
      </w:r>
      <w:r w:rsidRPr="00216601">
        <w:rPr>
          <w:b/>
          <w:vertAlign w:val="subscript"/>
        </w:rPr>
        <w:t>0</w:t>
      </w:r>
      <w:r w:rsidRPr="00216601">
        <w:rPr>
          <w:b/>
        </w:rPr>
        <w:t xml:space="preserve"> &amp; H</w:t>
      </w:r>
      <w:r w:rsidRPr="00216601">
        <w:rPr>
          <w:b/>
          <w:vertAlign w:val="subscript"/>
        </w:rPr>
        <w:t>1</w:t>
      </w:r>
    </w:p>
    <w:p w14:paraId="2F084B58" w14:textId="77777777" w:rsidR="00F26CEB" w:rsidRPr="00216601" w:rsidRDefault="00F26CEB" w:rsidP="00F26CEB">
      <w:r>
        <w:t>H</w:t>
      </w:r>
      <w:r>
        <w:rPr>
          <w:vertAlign w:val="subscript"/>
        </w:rPr>
        <w:t>0</w:t>
      </w:r>
      <w:r>
        <w:t xml:space="preserve">: </w:t>
      </w:r>
      <m:oMath>
        <m:r>
          <w:rPr>
            <w:rFonts w:ascii="Cambria Math" w:hAnsi="Cambria Math"/>
          </w:rPr>
          <m:t>p=0.96</m:t>
        </m:r>
      </m:oMath>
      <w:r>
        <w:t>, H</w:t>
      </w:r>
      <w:r>
        <w:rPr>
          <w:vertAlign w:val="subscript"/>
        </w:rPr>
        <w:t>1</w:t>
      </w:r>
      <w:r>
        <w:t xml:space="preserve">: </w:t>
      </w:r>
      <m:oMath>
        <m:r>
          <w:rPr>
            <w:rFonts w:ascii="Cambria Math" w:hAnsi="Cambria Math"/>
          </w:rPr>
          <m:t>p≠0.96</m:t>
        </m:r>
      </m:oMath>
    </w:p>
    <w:p w14:paraId="6C3F41E0" w14:textId="226DDBF5" w:rsidR="00F26CEB" w:rsidRPr="00F26CEB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26CEB">
        <w:rPr>
          <w:b/>
        </w:rPr>
        <w:t>Assume H</w:t>
      </w:r>
      <w:r w:rsidRPr="00F26CEB">
        <w:rPr>
          <w:b/>
          <w:vertAlign w:val="subscript"/>
        </w:rPr>
        <w:t>0</w:t>
      </w:r>
      <w:r w:rsidRPr="00F26CEB">
        <w:rPr>
          <w:b/>
        </w:rPr>
        <w:t xml:space="preserve"> true, substitute p to distribution model</w:t>
      </w:r>
      <m:oMath>
        <m:r>
          <m:rPr>
            <m:sty m:val="bi"/>
          </m:rPr>
          <w:rPr>
            <w:rFonts w:ascii="Cambria Math" w:hAnsi="Cambria Math"/>
          </w:rPr>
          <m:t xml:space="preserve"> → </m:t>
        </m:r>
      </m:oMath>
      <w:r w:rsidRPr="00F26CEB">
        <w:rPr>
          <w:b/>
        </w:rPr>
        <w:t xml:space="preserve">find </w:t>
      </w:r>
      <m:oMath>
        <m:r>
          <m:rPr>
            <m:sty m:val="bi"/>
          </m:rPr>
          <w:rPr>
            <w:rFonts w:ascii="Cambria Math" w:hAnsi="Cambria Math"/>
          </w:rPr>
          <m:t>P(X≥t.s.)</m:t>
        </m:r>
      </m:oMath>
      <w:r w:rsidRPr="00F26CEB">
        <w:rPr>
          <w:b/>
        </w:rPr>
        <w:t xml:space="preserve"> &amp; </w:t>
      </w:r>
      <m:oMath>
        <m:r>
          <m:rPr>
            <m:sty m:val="bi"/>
          </m:rPr>
          <w:rPr>
            <w:rFonts w:ascii="Cambria Math" w:hAnsi="Cambria Math"/>
          </w:rPr>
          <m:t>P(X≤t.s.)</m:t>
        </m:r>
      </m:oMath>
      <w:r w:rsidRPr="00F26CEB">
        <w:rPr>
          <w:b/>
        </w:rPr>
        <w:t xml:space="preserve"> if two tailed</w:t>
      </w:r>
    </w:p>
    <w:p w14:paraId="51CF1AD5" w14:textId="402EAC11" w:rsidR="00F26CEB" w:rsidRPr="007259EF" w:rsidRDefault="00F26CEB" w:rsidP="00F26CE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X≤66</m:t>
              </m:r>
            </m:e>
          </m:d>
          <m:r>
            <w:rPr>
              <w:rFonts w:ascii="Cambria Math" w:hAnsi="Cambria Math"/>
            </w:rPr>
            <m:t>=0.00303&lt;0.005</m:t>
          </m:r>
        </m:oMath>
      </m:oMathPara>
    </w:p>
    <w:p w14:paraId="598BCD42" w14:textId="43499A7A" w:rsidR="007259EF" w:rsidRPr="007259EF" w:rsidRDefault="007259EF" w:rsidP="00F26CE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X≥66</m:t>
              </m:r>
            </m:e>
          </m:d>
          <m:r>
            <w:rPr>
              <w:rFonts w:ascii="Cambria Math" w:hAnsi="Cambria Math"/>
            </w:rPr>
            <m:t>=1-0.00303&gt;0.005</m:t>
          </m:r>
        </m:oMath>
      </m:oMathPara>
    </w:p>
    <w:p w14:paraId="1145478E" w14:textId="0E70FE10" w:rsidR="00F26CEB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26CEB">
        <w:rPr>
          <w:b/>
        </w:rPr>
        <w:t xml:space="preserve">Compare: if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X~t.s.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&lt;s.l.÷2→reject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14:paraId="29D6D4D3" w14:textId="04F7DBC8" w:rsidR="00F26CEB" w:rsidRPr="00F26CEB" w:rsidRDefault="00F26CEB" w:rsidP="00F26CEB">
      <w:r>
        <w:t>H</w:t>
      </w:r>
      <w:r>
        <w:rPr>
          <w:vertAlign w:val="subscript"/>
        </w:rPr>
        <w:t>0</w:t>
      </w:r>
      <w:r>
        <w:t xml:space="preserve"> rejected</w:t>
      </w:r>
      <w:r w:rsidR="007259EF">
        <w:t xml:space="preserve"> (first tail) </w:t>
      </w:r>
    </w:p>
    <w:p w14:paraId="31AF6C02" w14:textId="77777777" w:rsidR="00F26CEB" w:rsidRDefault="00F26CEB" w:rsidP="00F26CEB">
      <w:pPr>
        <w:pStyle w:val="ListParagraph"/>
        <w:numPr>
          <w:ilvl w:val="0"/>
          <w:numId w:val="38"/>
        </w:numPr>
        <w:rPr>
          <w:b/>
        </w:rPr>
      </w:pPr>
      <w:r w:rsidRPr="00F26CEB">
        <w:rPr>
          <w:b/>
        </w:rPr>
        <w:t>Conclude in context of question</w:t>
      </w:r>
    </w:p>
    <w:p w14:paraId="21EF81F2" w14:textId="6D521A8A" w:rsidR="00F26CEB" w:rsidRPr="00F44A14" w:rsidRDefault="00F26CEB" w:rsidP="00F26CEB">
      <w:r>
        <w:t xml:space="preserve">Producer is </w:t>
      </w:r>
      <w:r w:rsidR="007259EF" w:rsidRPr="007259EF">
        <w:rPr>
          <w:u w:val="single"/>
        </w:rPr>
        <w:t>lying and overstating</w:t>
      </w:r>
      <w:r>
        <w:t>…</w:t>
      </w:r>
    </w:p>
    <w:sectPr w:rsidR="00F26CEB" w:rsidRPr="00F44A14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247F" w14:textId="77777777" w:rsidR="007165BA" w:rsidRDefault="007165BA" w:rsidP="008A5856">
      <w:r>
        <w:separator/>
      </w:r>
    </w:p>
  </w:endnote>
  <w:endnote w:type="continuationSeparator" w:id="0">
    <w:p w14:paraId="166DFDEA" w14:textId="77777777" w:rsidR="007165BA" w:rsidRDefault="007165BA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F44A14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F44A14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F44A14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9F7F4" w14:textId="77777777" w:rsidR="007165BA" w:rsidRDefault="007165BA" w:rsidP="008A5856">
      <w:r>
        <w:separator/>
      </w:r>
    </w:p>
  </w:footnote>
  <w:footnote w:type="continuationSeparator" w:id="0">
    <w:p w14:paraId="35231D63" w14:textId="77777777" w:rsidR="007165BA" w:rsidRDefault="007165BA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15F"/>
    <w:multiLevelType w:val="hybridMultilevel"/>
    <w:tmpl w:val="0478F394"/>
    <w:lvl w:ilvl="0" w:tplc="56489472"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F640B"/>
    <w:multiLevelType w:val="hybridMultilevel"/>
    <w:tmpl w:val="CF9875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AB6E32"/>
    <w:multiLevelType w:val="hybridMultilevel"/>
    <w:tmpl w:val="EFF4E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4617C3"/>
    <w:multiLevelType w:val="hybridMultilevel"/>
    <w:tmpl w:val="5AE215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23D00"/>
    <w:multiLevelType w:val="hybridMultilevel"/>
    <w:tmpl w:val="C73E0A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797F13"/>
    <w:multiLevelType w:val="hybridMultilevel"/>
    <w:tmpl w:val="A60EFB9C"/>
    <w:lvl w:ilvl="0" w:tplc="79147EDE">
      <w:start w:val="1"/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53A5A"/>
    <w:multiLevelType w:val="hybridMultilevel"/>
    <w:tmpl w:val="72746224"/>
    <w:lvl w:ilvl="0" w:tplc="38AC66F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A63F5A"/>
    <w:multiLevelType w:val="hybridMultilevel"/>
    <w:tmpl w:val="3A5AF308"/>
    <w:lvl w:ilvl="0" w:tplc="84DA38A0">
      <w:start w:val="1"/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85636D"/>
    <w:multiLevelType w:val="hybridMultilevel"/>
    <w:tmpl w:val="CF440F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A164F2"/>
    <w:multiLevelType w:val="hybridMultilevel"/>
    <w:tmpl w:val="BBFC3BFA"/>
    <w:lvl w:ilvl="0" w:tplc="6724508E"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CC2685"/>
    <w:multiLevelType w:val="hybridMultilevel"/>
    <w:tmpl w:val="607AC5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041622"/>
    <w:multiLevelType w:val="hybridMultilevel"/>
    <w:tmpl w:val="0478F394"/>
    <w:lvl w:ilvl="0" w:tplc="56489472">
      <w:numFmt w:val="decimal"/>
      <w:lvlText w:val="%1."/>
      <w:lvlJc w:val="left"/>
      <w:pPr>
        <w:ind w:left="360" w:hanging="360"/>
      </w:pPr>
      <w:rPr>
        <w:rFonts w:ascii="Segoe UI Variable Text" w:eastAsiaTheme="minorEastAsia" w:hAnsi="Segoe UI Variable Text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6488209">
    <w:abstractNumId w:val="9"/>
  </w:num>
  <w:num w:numId="2" w16cid:durableId="715086238">
    <w:abstractNumId w:val="16"/>
  </w:num>
  <w:num w:numId="3" w16cid:durableId="1895852488">
    <w:abstractNumId w:val="12"/>
  </w:num>
  <w:num w:numId="4" w16cid:durableId="902444264">
    <w:abstractNumId w:val="19"/>
  </w:num>
  <w:num w:numId="5" w16cid:durableId="1862207056">
    <w:abstractNumId w:val="30"/>
  </w:num>
  <w:num w:numId="6" w16cid:durableId="246698100">
    <w:abstractNumId w:val="34"/>
  </w:num>
  <w:num w:numId="7" w16cid:durableId="530538095">
    <w:abstractNumId w:val="1"/>
  </w:num>
  <w:num w:numId="8" w16cid:durableId="1651445528">
    <w:abstractNumId w:val="8"/>
  </w:num>
  <w:num w:numId="9" w16cid:durableId="921378164">
    <w:abstractNumId w:val="11"/>
  </w:num>
  <w:num w:numId="10" w16cid:durableId="2092265424">
    <w:abstractNumId w:val="33"/>
  </w:num>
  <w:num w:numId="11" w16cid:durableId="1515218359">
    <w:abstractNumId w:val="26"/>
  </w:num>
  <w:num w:numId="12" w16cid:durableId="1953241207">
    <w:abstractNumId w:val="10"/>
  </w:num>
  <w:num w:numId="13" w16cid:durableId="847865203">
    <w:abstractNumId w:val="24"/>
  </w:num>
  <w:num w:numId="14" w16cid:durableId="775058413">
    <w:abstractNumId w:val="37"/>
  </w:num>
  <w:num w:numId="15" w16cid:durableId="1629048417">
    <w:abstractNumId w:val="27"/>
  </w:num>
  <w:num w:numId="16" w16cid:durableId="1861123554">
    <w:abstractNumId w:val="3"/>
  </w:num>
  <w:num w:numId="17" w16cid:durableId="1062487265">
    <w:abstractNumId w:val="7"/>
  </w:num>
  <w:num w:numId="18" w16cid:durableId="1030378163">
    <w:abstractNumId w:val="22"/>
  </w:num>
  <w:num w:numId="19" w16cid:durableId="1235629193">
    <w:abstractNumId w:val="21"/>
  </w:num>
  <w:num w:numId="20" w16cid:durableId="1152991250">
    <w:abstractNumId w:val="17"/>
  </w:num>
  <w:num w:numId="21" w16cid:durableId="74010503">
    <w:abstractNumId w:val="25"/>
  </w:num>
  <w:num w:numId="22" w16cid:durableId="1868987017">
    <w:abstractNumId w:val="18"/>
  </w:num>
  <w:num w:numId="23" w16cid:durableId="1210071293">
    <w:abstractNumId w:val="29"/>
  </w:num>
  <w:num w:numId="24" w16cid:durableId="1888643518">
    <w:abstractNumId w:val="4"/>
  </w:num>
  <w:num w:numId="25" w16cid:durableId="1652102409">
    <w:abstractNumId w:val="2"/>
  </w:num>
  <w:num w:numId="26" w16cid:durableId="776601719">
    <w:abstractNumId w:val="5"/>
  </w:num>
  <w:num w:numId="27" w16cid:durableId="2056853097">
    <w:abstractNumId w:val="20"/>
  </w:num>
  <w:num w:numId="28" w16cid:durableId="1601446499">
    <w:abstractNumId w:val="13"/>
  </w:num>
  <w:num w:numId="29" w16cid:durableId="1098789191">
    <w:abstractNumId w:val="6"/>
  </w:num>
  <w:num w:numId="30" w16cid:durableId="934628118">
    <w:abstractNumId w:val="35"/>
  </w:num>
  <w:num w:numId="31" w16cid:durableId="1032532945">
    <w:abstractNumId w:val="23"/>
  </w:num>
  <w:num w:numId="32" w16cid:durableId="909728845">
    <w:abstractNumId w:val="38"/>
  </w:num>
  <w:num w:numId="33" w16cid:durableId="1994329414">
    <w:abstractNumId w:val="15"/>
  </w:num>
  <w:num w:numId="34" w16cid:durableId="762914861">
    <w:abstractNumId w:val="0"/>
  </w:num>
  <w:num w:numId="35" w16cid:durableId="1486237909">
    <w:abstractNumId w:val="14"/>
  </w:num>
  <w:num w:numId="36" w16cid:durableId="53554716">
    <w:abstractNumId w:val="31"/>
  </w:num>
  <w:num w:numId="37" w16cid:durableId="1792673415">
    <w:abstractNumId w:val="39"/>
  </w:num>
  <w:num w:numId="38" w16cid:durableId="597372263">
    <w:abstractNumId w:val="28"/>
  </w:num>
  <w:num w:numId="39" w16cid:durableId="786392670">
    <w:abstractNumId w:val="32"/>
  </w:num>
  <w:num w:numId="40" w16cid:durableId="1999067743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444A9"/>
    <w:rsid w:val="00057CE0"/>
    <w:rsid w:val="0006395B"/>
    <w:rsid w:val="00065413"/>
    <w:rsid w:val="0006752C"/>
    <w:rsid w:val="00092703"/>
    <w:rsid w:val="000C5CEA"/>
    <w:rsid w:val="000E6E39"/>
    <w:rsid w:val="0010634C"/>
    <w:rsid w:val="001066A1"/>
    <w:rsid w:val="001157FF"/>
    <w:rsid w:val="00116B5C"/>
    <w:rsid w:val="00117DBC"/>
    <w:rsid w:val="00143128"/>
    <w:rsid w:val="0014325E"/>
    <w:rsid w:val="001567AD"/>
    <w:rsid w:val="001672C6"/>
    <w:rsid w:val="00176194"/>
    <w:rsid w:val="0018719F"/>
    <w:rsid w:val="001912B7"/>
    <w:rsid w:val="00192A98"/>
    <w:rsid w:val="0019649B"/>
    <w:rsid w:val="001A1872"/>
    <w:rsid w:val="001A7C8C"/>
    <w:rsid w:val="001B2405"/>
    <w:rsid w:val="001B2E27"/>
    <w:rsid w:val="001D20B8"/>
    <w:rsid w:val="001D3D18"/>
    <w:rsid w:val="001F0679"/>
    <w:rsid w:val="001F6D79"/>
    <w:rsid w:val="00207FE2"/>
    <w:rsid w:val="00216601"/>
    <w:rsid w:val="002214E4"/>
    <w:rsid w:val="00225412"/>
    <w:rsid w:val="0023216D"/>
    <w:rsid w:val="00237084"/>
    <w:rsid w:val="00271C17"/>
    <w:rsid w:val="00274500"/>
    <w:rsid w:val="00295246"/>
    <w:rsid w:val="002A3BA0"/>
    <w:rsid w:val="002B03CC"/>
    <w:rsid w:val="003026E8"/>
    <w:rsid w:val="00346312"/>
    <w:rsid w:val="00382E0D"/>
    <w:rsid w:val="00387BA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42B12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D6EC3"/>
    <w:rsid w:val="00506942"/>
    <w:rsid w:val="005301BB"/>
    <w:rsid w:val="005316A4"/>
    <w:rsid w:val="00533727"/>
    <w:rsid w:val="00536AB7"/>
    <w:rsid w:val="00547802"/>
    <w:rsid w:val="00575A85"/>
    <w:rsid w:val="005914D6"/>
    <w:rsid w:val="00593C2F"/>
    <w:rsid w:val="00594A12"/>
    <w:rsid w:val="00596D49"/>
    <w:rsid w:val="005A2132"/>
    <w:rsid w:val="005B4468"/>
    <w:rsid w:val="005B6020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3E2F"/>
    <w:rsid w:val="0069410C"/>
    <w:rsid w:val="006D5172"/>
    <w:rsid w:val="006D5F50"/>
    <w:rsid w:val="006F15D9"/>
    <w:rsid w:val="007137F5"/>
    <w:rsid w:val="007165BA"/>
    <w:rsid w:val="00721B38"/>
    <w:rsid w:val="007259EF"/>
    <w:rsid w:val="00727E38"/>
    <w:rsid w:val="007356CB"/>
    <w:rsid w:val="00736392"/>
    <w:rsid w:val="00743456"/>
    <w:rsid w:val="00754B2A"/>
    <w:rsid w:val="007610E5"/>
    <w:rsid w:val="00781828"/>
    <w:rsid w:val="00786A6B"/>
    <w:rsid w:val="00790CAA"/>
    <w:rsid w:val="0079452A"/>
    <w:rsid w:val="007C18D0"/>
    <w:rsid w:val="007C3B0C"/>
    <w:rsid w:val="007D706D"/>
    <w:rsid w:val="007F00A6"/>
    <w:rsid w:val="007F3C5F"/>
    <w:rsid w:val="00800BB7"/>
    <w:rsid w:val="00806728"/>
    <w:rsid w:val="00806F61"/>
    <w:rsid w:val="008121BC"/>
    <w:rsid w:val="008227DA"/>
    <w:rsid w:val="00832FB4"/>
    <w:rsid w:val="00845481"/>
    <w:rsid w:val="00861844"/>
    <w:rsid w:val="00871DCD"/>
    <w:rsid w:val="00883A9F"/>
    <w:rsid w:val="00890988"/>
    <w:rsid w:val="00896165"/>
    <w:rsid w:val="008A3F7C"/>
    <w:rsid w:val="008A5856"/>
    <w:rsid w:val="008A5CAA"/>
    <w:rsid w:val="008A6556"/>
    <w:rsid w:val="008C5C06"/>
    <w:rsid w:val="008D4696"/>
    <w:rsid w:val="0090359D"/>
    <w:rsid w:val="00906DC4"/>
    <w:rsid w:val="00912147"/>
    <w:rsid w:val="00921832"/>
    <w:rsid w:val="0092258F"/>
    <w:rsid w:val="00927D56"/>
    <w:rsid w:val="009306EE"/>
    <w:rsid w:val="00960C94"/>
    <w:rsid w:val="00961958"/>
    <w:rsid w:val="00967CB4"/>
    <w:rsid w:val="00975850"/>
    <w:rsid w:val="009840BD"/>
    <w:rsid w:val="009877B8"/>
    <w:rsid w:val="00993C93"/>
    <w:rsid w:val="009A4AA0"/>
    <w:rsid w:val="009B5118"/>
    <w:rsid w:val="009C0165"/>
    <w:rsid w:val="009C6A75"/>
    <w:rsid w:val="009D2F06"/>
    <w:rsid w:val="009D30FA"/>
    <w:rsid w:val="009E1011"/>
    <w:rsid w:val="009F11BD"/>
    <w:rsid w:val="009F4AB6"/>
    <w:rsid w:val="00A00FBE"/>
    <w:rsid w:val="00A210D8"/>
    <w:rsid w:val="00A2211B"/>
    <w:rsid w:val="00A30CE1"/>
    <w:rsid w:val="00A3718A"/>
    <w:rsid w:val="00A41F96"/>
    <w:rsid w:val="00A5032D"/>
    <w:rsid w:val="00A64E9A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639F"/>
    <w:rsid w:val="00B16AC9"/>
    <w:rsid w:val="00B22D79"/>
    <w:rsid w:val="00B27EE1"/>
    <w:rsid w:val="00B36E16"/>
    <w:rsid w:val="00B4579C"/>
    <w:rsid w:val="00B60AA1"/>
    <w:rsid w:val="00B65F37"/>
    <w:rsid w:val="00B77988"/>
    <w:rsid w:val="00B8716F"/>
    <w:rsid w:val="00B87C71"/>
    <w:rsid w:val="00B94A55"/>
    <w:rsid w:val="00B95E9E"/>
    <w:rsid w:val="00BB3CDB"/>
    <w:rsid w:val="00BC6ED6"/>
    <w:rsid w:val="00BE5632"/>
    <w:rsid w:val="00BF4D00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152F"/>
    <w:rsid w:val="00D04AF0"/>
    <w:rsid w:val="00D058AA"/>
    <w:rsid w:val="00D20D09"/>
    <w:rsid w:val="00D24C63"/>
    <w:rsid w:val="00D320EF"/>
    <w:rsid w:val="00D43774"/>
    <w:rsid w:val="00D61597"/>
    <w:rsid w:val="00D62651"/>
    <w:rsid w:val="00D63113"/>
    <w:rsid w:val="00D63D24"/>
    <w:rsid w:val="00D66722"/>
    <w:rsid w:val="00D84EA0"/>
    <w:rsid w:val="00D90130"/>
    <w:rsid w:val="00D907F4"/>
    <w:rsid w:val="00D93D19"/>
    <w:rsid w:val="00DA24BA"/>
    <w:rsid w:val="00DA3F6C"/>
    <w:rsid w:val="00DB1A5D"/>
    <w:rsid w:val="00DB51AE"/>
    <w:rsid w:val="00DC2313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822B4"/>
    <w:rsid w:val="00E95FDC"/>
    <w:rsid w:val="00E966F2"/>
    <w:rsid w:val="00EB3B14"/>
    <w:rsid w:val="00ED1DBA"/>
    <w:rsid w:val="00F26CEB"/>
    <w:rsid w:val="00F27BB6"/>
    <w:rsid w:val="00F37758"/>
    <w:rsid w:val="00F37CA6"/>
    <w:rsid w:val="00F44A14"/>
    <w:rsid w:val="00F6355E"/>
    <w:rsid w:val="00F63D5F"/>
    <w:rsid w:val="00F75B2D"/>
    <w:rsid w:val="00F85DA5"/>
    <w:rsid w:val="00F87BC1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B12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34"/>
    <w:qFormat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7BEA71-1389-426E-B62D-66C60956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182</cp:revision>
  <cp:lastPrinted>2022-11-23T11:28:00Z</cp:lastPrinted>
  <dcterms:created xsi:type="dcterms:W3CDTF">2021-08-18T06:52:00Z</dcterms:created>
  <dcterms:modified xsi:type="dcterms:W3CDTF">2023-04-06T02:51:00Z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