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>re Omnifood,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Simple italian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60593F10" w14:textId="77777777" w:rsidR="007F74F3" w:rsidRPr="0001107E" w:rsidRDefault="007F74F3" w:rsidP="007F74F3">
      <w:pPr>
        <w:widowControl w:val="0"/>
        <w:autoSpaceDE w:val="0"/>
        <w:autoSpaceDN w:val="0"/>
        <w:adjustRightInd w:val="0"/>
        <w:rPr>
          <w:rFonts w:ascii="Arial" w:eastAsia="Malgun Gothic" w:hAnsi="Arial" w:cs="Arial"/>
          <w:lang w:eastAsia="ko-KR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2F91D1A" w14:textId="2ABAFD2A" w:rsidR="007F74F3" w:rsidRPr="007F74F3" w:rsidRDefault="007F74F3" w:rsidP="0001107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2E32BA3C" w:rsidR="007F74F3" w:rsidRPr="007F74F3" w:rsidRDefault="009D0652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>Also include links to facebook, twitter, google+ and Instagram accounts.</w:t>
      </w:r>
    </w:p>
    <w:p w14:paraId="66BA75DD" w14:textId="77777777" w:rsidR="00375232" w:rsidRDefault="00273524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01107E"/>
    <w:rsid w:val="00084EDD"/>
    <w:rsid w:val="00215AC1"/>
    <w:rsid w:val="00246F95"/>
    <w:rsid w:val="00273524"/>
    <w:rsid w:val="003B086E"/>
    <w:rsid w:val="003F5B64"/>
    <w:rsid w:val="00627201"/>
    <w:rsid w:val="00661D93"/>
    <w:rsid w:val="007F74F3"/>
    <w:rsid w:val="009D0652"/>
    <w:rsid w:val="00A77C9D"/>
    <w:rsid w:val="00CD3396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Eni Adebisi</cp:lastModifiedBy>
  <cp:revision>9</cp:revision>
  <dcterms:created xsi:type="dcterms:W3CDTF">2015-03-12T22:40:00Z</dcterms:created>
  <dcterms:modified xsi:type="dcterms:W3CDTF">2020-05-16T13:43:00Z</dcterms:modified>
</cp:coreProperties>
</file>