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最科学的胸肌分析和训练指南，看完胸肌不长来找我</w:t>
      </w:r>
    </w:p>
    <w:p>
      <w:r>
        <w:t>以下的内容没有一句废话，静下心认真读完</w:t>
      </w:r>
    </w:p>
    <w:p>
      <w:r>
        <w:t>研究表明，胸部肌群肌纤维的60%是II型肌纤维，即快速收缩肌纤维；40%是I 型肌纤维，即慢速收缩肌纤维</w:t>
      </w:r>
    </w:p>
    <w:p>
      <w:r>
        <w:drawing>
          <wp:inline xmlns:a="http://schemas.openxmlformats.org/drawingml/2006/main" xmlns:pic="http://schemas.openxmlformats.org/drawingml/2006/picture">
            <wp:extent cx="7620000" cy="355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e776b6c1a74e729ff0d2dbb8e6bc1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相比于慢肌纤维，快速收缩肌纤维能够产生更大的肌肉肥大，所以训练要着重刺激快肌纤维，而慢肌纤维也不能忽略，也需要一定的训练去兼顾它的生长：</w:t>
      </w:r>
    </w:p>
    <w:p>
      <w:r>
        <w:drawing>
          <wp:inline xmlns:a="http://schemas.openxmlformats.org/drawingml/2006/main" xmlns:pic="http://schemas.openxmlformats.org/drawingml/2006/picture">
            <wp:extent cx="7620000" cy="2781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8078aaaae4470f83dcbe048aaaede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由此，在胸肌训练中，其中60%的训练动作应该是中低重复次数（6-12次），较高强度的（60-80% 1RM）；</w:t>
      </w:r>
    </w:p>
    <w:p>
      <w:r>
        <w:t>40%的训练动作是高重复次数（13-20+次），低强度（30-55% 1RM）的。这样的训练会同时最大化地刺激到I型肌纤维和II型肌纤维。</w:t>
      </w:r>
    </w:p>
    <w:p>
      <w:r>
        <w:t>可以在训练的末尾使用递减组，这样会同时疲劳胸肌的I型肌纤维和II型肌纤维。</w:t>
      </w:r>
    </w:p>
    <w:p>
      <w:r>
        <w:t>众所周知：胸大肌分为两部分，即胸肌的胸骨部分和胸肌的锁骨部分。</w:t>
      </w:r>
    </w:p>
    <w:p>
      <w:r>
        <w:t>一、胸肌胸骨部分的作用是将双臂拉近</w:t>
      </w:r>
    </w:p>
    <w:p>
      <w:r>
        <w:t>所以针对这部分的胸肌训练，推荐以下三个动作：</w:t>
      </w:r>
    </w:p>
    <w:p>
      <w:r>
        <w:t>1 宽握平板杠铃卧推</w:t>
      </w:r>
    </w:p>
    <w:p>
      <w:r>
        <w:t>2 平板哑铃飞鸟</w:t>
      </w:r>
    </w:p>
    <w:p>
      <w:r>
        <w:t>3 双臂撑</w:t>
      </w:r>
    </w:p>
    <w:p>
      <w:r>
        <w:drawing>
          <wp:inline xmlns:a="http://schemas.openxmlformats.org/drawingml/2006/main" xmlns:pic="http://schemas.openxmlformats.org/drawingml/2006/picture">
            <wp:extent cx="7620000" cy="5067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86d67956c1249598815775e7dae6e6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二、胸肌锁骨部分的作用是拉近双臂，向前抬高大臂</w:t>
      </w:r>
    </w:p>
    <w:p>
      <w:r>
        <w:t>所以针对这部分的胸肌训练，推荐以下三个动作：</w:t>
      </w:r>
    </w:p>
    <w:p>
      <w:r>
        <w:t>1 上斜断头台卧推</w:t>
      </w:r>
    </w:p>
    <w:p>
      <w:r>
        <w:t>2 上斜哑铃飞鸟</w:t>
      </w:r>
    </w:p>
    <w:p>
      <w:r>
        <w:t>3 低位绳索飞鸟</w:t>
      </w:r>
    </w:p>
    <w:p>
      <w:r>
        <w:drawing>
          <wp:inline xmlns:a="http://schemas.openxmlformats.org/drawingml/2006/main" xmlns:pic="http://schemas.openxmlformats.org/drawingml/2006/picture">
            <wp:extent cx="7620000" cy="5016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e9502d349a483ba80bee0317c42f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1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三、在下一次的胸肌训练动作可由以下5个动作组成</w:t>
      </w:r>
    </w:p>
    <w:p>
      <w:r>
        <w:t>从上到下刺激训练胸肌的每个部分，打造全面而又饱满的胸肌：</w:t>
      </w:r>
    </w:p>
    <w:p>
      <w:r>
        <w:t>1 宽握下斜卧推 3组6-8次</w:t>
      </w:r>
    </w:p>
    <w:p>
      <w:r>
        <w:t>2 反握哑铃上斜卧推 3组10-15次</w:t>
      </w:r>
    </w:p>
    <w:p>
      <w:r>
        <w:t>3 断头台卧推 3组10-15次</w:t>
      </w:r>
    </w:p>
    <w:p>
      <w:r>
        <w:t>4 上斜正握飞鸟 3组8-10次</w:t>
      </w:r>
    </w:p>
    <w:p>
      <w:r>
        <w:t>5 双杠撑 3组10-15次</w:t>
      </w:r>
    </w:p>
    <w:p>
      <w:r>
        <w:drawing>
          <wp:inline xmlns:a="http://schemas.openxmlformats.org/drawingml/2006/main" xmlns:pic="http://schemas.openxmlformats.org/drawingml/2006/picture">
            <wp:extent cx="7620000" cy="6413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35865e2b8a401084f8e2d2f4058fa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13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