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今晚这样燃脂：9个动作点燃腹肌！灼烧发热！</w:t>
      </w:r>
    </w:p>
    <w:p>
      <w:r>
        <w:t>还在犹犹豫豫要不要开始减脂？收藏的文章有几百篇了吧，还没有下定决心减脂吗？</w:t>
      </w:r>
    </w:p>
    <w:p>
      <w:r>
        <w:t>来一场说练就练的减脂训练，一组家庭hiit训练，帮你消耗掉多余的身体热量，达到减脂目的。</w:t>
      </w:r>
    </w:p>
    <w:p>
      <w:r>
        <w:drawing>
          <wp:inline xmlns:a="http://schemas.openxmlformats.org/drawingml/2006/main" xmlns:pic="http://schemas.openxmlformats.org/drawingml/2006/picture">
            <wp:extent cx="7620000" cy="4000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d44c7760a5f4afc9af636311e4fca9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000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其实对于减脂来说，最难的不是下定决心开始锻炼。</w:t>
      </w:r>
    </w:p>
    <w:p>
      <w:r>
        <w:t>而是做好了与不良生活习惯做斗争的准备，肥胖的主要原因并不是你缺乏运动，而是长期不好的生活习惯造成的。</w:t>
      </w:r>
    </w:p>
    <w:p>
      <w:r>
        <w:t>如熬夜，三餐饮食不规律，久坐少动，这些都让你的新陈代谢降低，血液循环不畅，特别容易造成脂肪在血液少流动的区域堆积。</w:t>
      </w:r>
    </w:p>
    <w:p>
      <w:r>
        <w:t>这就是为什么我们的手臂，腰腹，臀腿部，背部等，都特别容易堆积脂肪。</w:t>
      </w:r>
    </w:p>
    <w:p>
      <w:r>
        <w:drawing>
          <wp:inline xmlns:a="http://schemas.openxmlformats.org/drawingml/2006/main" xmlns:pic="http://schemas.openxmlformats.org/drawingml/2006/picture">
            <wp:extent cx="7620000" cy="42291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20f89345a7848239dea4368683bb03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很多人身材其实看上去都比较正常，就某一两个部位脂肪特别多，这种身体往往让人憋屈，明明至少手臂瘦下去就好了。</w:t>
      </w:r>
    </w:p>
    <w:p>
      <w:r>
        <w:t>除了传统的有氧运动之外，适时的加入一两组hiit训练，可以迅速打破身体热量的收支平衡，增加减肥的效果。</w:t>
      </w:r>
    </w:p>
    <w:p>
      <w:r>
        <w:drawing>
          <wp:inline xmlns:a="http://schemas.openxmlformats.org/drawingml/2006/main" xmlns:pic="http://schemas.openxmlformats.org/drawingml/2006/picture">
            <wp:extent cx="7620000" cy="4292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ca59bd696af486c9a2ef86e6953e30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9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长期单一的运动会让身体产生适应性，让减脂成绩止步不前！</w:t>
      </w:r>
    </w:p>
    <w:p>
      <w:r>
        <w:t>经常的变换，调整训练内容，会大大增加你的减脂效果。</w:t>
      </w:r>
    </w:p>
    <w:p>
      <w:r>
        <w:drawing>
          <wp:inline xmlns:a="http://schemas.openxmlformats.org/drawingml/2006/main" xmlns:pic="http://schemas.openxmlformats.org/drawingml/2006/picture">
            <wp:extent cx="7620000" cy="45085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f086213c086440d82101b5bd78f24dc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08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今天推荐一组腹肌动作组合的hiit训练，在燃脂的同时，也帮你锻炼腹肌以及核心力量。</w:t>
      </w:r>
    </w:p>
    <w:p>
      <w:r>
        <w:t>每个动作45秒，休息15秒，10分钟就可以完成一套减脂训练。</w:t>
      </w:r>
    </w:p>
    <w:p>
      <w:r>
        <w:t>hiit训练动作一：</w:t>
      </w:r>
    </w:p>
    <w:p>
      <w:r>
        <w:drawing>
          <wp:inline xmlns:a="http://schemas.openxmlformats.org/drawingml/2006/main" xmlns:pic="http://schemas.openxmlformats.org/drawingml/2006/picture">
            <wp:extent cx="4572000" cy="2565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46b04925bf04a559d40514ed368d1fe.gif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hiit训练动作二：</w:t>
      </w:r>
    </w:p>
    <w:p>
      <w:r>
        <w:drawing>
          <wp:inline xmlns:a="http://schemas.openxmlformats.org/drawingml/2006/main" xmlns:pic="http://schemas.openxmlformats.org/drawingml/2006/picture">
            <wp:extent cx="4572000" cy="2565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2e5695ee993449fb2db549e22501349.gif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hiit训练动作三：</w:t>
      </w:r>
    </w:p>
    <w:p>
      <w:r>
        <w:drawing>
          <wp:inline xmlns:a="http://schemas.openxmlformats.org/drawingml/2006/main" xmlns:pic="http://schemas.openxmlformats.org/drawingml/2006/picture">
            <wp:extent cx="4572000" cy="25654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3c0e36a91094633bc7306c5da4ea208.gif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hiit训练动作四：</w:t>
      </w:r>
    </w:p>
    <w:p>
      <w:r>
        <w:drawing>
          <wp:inline xmlns:a="http://schemas.openxmlformats.org/drawingml/2006/main" xmlns:pic="http://schemas.openxmlformats.org/drawingml/2006/picture">
            <wp:extent cx="4572000" cy="25654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7baba569c4b42bda7de10798106ffcb.gif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hiit训练动作五：</w:t>
      </w:r>
    </w:p>
    <w:p>
      <w:r>
        <w:drawing>
          <wp:inline xmlns:a="http://schemas.openxmlformats.org/drawingml/2006/main" xmlns:pic="http://schemas.openxmlformats.org/drawingml/2006/picture">
            <wp:extent cx="4572000" cy="25654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f50fcc7474342278524175c91a9f55d.gif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hiit训练动作六：</w:t>
      </w:r>
    </w:p>
    <w:p>
      <w:r>
        <w:drawing>
          <wp:inline xmlns:a="http://schemas.openxmlformats.org/drawingml/2006/main" xmlns:pic="http://schemas.openxmlformats.org/drawingml/2006/picture">
            <wp:extent cx="4572000" cy="25654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350a3afc2d04b1db1fff7e5533412e8.gif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hiit训练动作七：</w:t>
      </w:r>
    </w:p>
    <w:p>
      <w:r>
        <w:drawing>
          <wp:inline xmlns:a="http://schemas.openxmlformats.org/drawingml/2006/main" xmlns:pic="http://schemas.openxmlformats.org/drawingml/2006/picture">
            <wp:extent cx="4572000" cy="25654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5628899893a4a0988b772ec6aca6217.gif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hiit训练动作八：</w:t>
      </w:r>
    </w:p>
    <w:p>
      <w:r>
        <w:drawing>
          <wp:inline xmlns:a="http://schemas.openxmlformats.org/drawingml/2006/main" xmlns:pic="http://schemas.openxmlformats.org/drawingml/2006/picture">
            <wp:extent cx="4572000" cy="25654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46ee3b37a34411ca59772603adb7c21.gif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hiit训练动作九：</w:t>
      </w:r>
    </w:p>
    <w:p>
      <w:r>
        <w:drawing>
          <wp:inline xmlns:a="http://schemas.openxmlformats.org/drawingml/2006/main" xmlns:pic="http://schemas.openxmlformats.org/drawingml/2006/picture">
            <wp:extent cx="4572000" cy="25654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5d5310c11bf4432807aa7fc4e00d255.gif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54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gif"/><Relationship Id="rId14" Type="http://schemas.openxmlformats.org/officeDocument/2006/relationships/image" Target="media/image6.gif"/><Relationship Id="rId15" Type="http://schemas.openxmlformats.org/officeDocument/2006/relationships/image" Target="media/image7.gif"/><Relationship Id="rId16" Type="http://schemas.openxmlformats.org/officeDocument/2006/relationships/image" Target="media/image8.gif"/><Relationship Id="rId17" Type="http://schemas.openxmlformats.org/officeDocument/2006/relationships/image" Target="media/image9.gif"/><Relationship Id="rId18" Type="http://schemas.openxmlformats.org/officeDocument/2006/relationships/image" Target="media/image10.gif"/><Relationship Id="rId19" Type="http://schemas.openxmlformats.org/officeDocument/2006/relationships/image" Target="media/image11.gif"/><Relationship Id="rId20" Type="http://schemas.openxmlformats.org/officeDocument/2006/relationships/image" Target="media/image12.gif"/><Relationship Id="rId21" Type="http://schemas.openxmlformats.org/officeDocument/2006/relationships/image" Target="media/image1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