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抵抗住中年发福！健身加生活模式改变必不可少</w:t>
      </w:r>
    </w:p>
    <w:p>
      <w:r>
        <w:t>中年发福是常见的社会现象，主要是因为身体代谢能力急剧下降造成的，一般从30岁开始，有的从40岁开始，就能明显看到身材的变化。</w:t>
      </w:r>
    </w:p>
    <w:p>
      <w:r>
        <w:t>中年发福是一种生理反应，但不是宿命，更不应该视为理所当然！</w:t>
      </w:r>
    </w:p>
    <w:p>
      <w:r>
        <w:drawing>
          <wp:inline xmlns:a="http://schemas.openxmlformats.org/drawingml/2006/main" xmlns:pic="http://schemas.openxmlformats.org/drawingml/2006/picture">
            <wp:extent cx="7620000" cy="444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15a6bd7819848f6a65db607ee2c6b1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4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中年之后的肥胖身材，已经被确认为提高心血管疾病与慢性疾病的健康杀手，所以不可忽视！</w:t>
      </w:r>
    </w:p>
    <w:p>
      <w:r>
        <w:t>为了保证身材不失控，除了健身之外，还应该关注每天的饮食，生活习惯，这样才能有效抵抗中年发福的问题，不让体重失控。</w:t>
      </w:r>
    </w:p>
    <w:p>
      <w:r>
        <w:drawing>
          <wp:inline xmlns:a="http://schemas.openxmlformats.org/drawingml/2006/main" xmlns:pic="http://schemas.openxmlformats.org/drawingml/2006/picture">
            <wp:extent cx="7620000" cy="431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b00b1d5d9e64d849c50c88e115371f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1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人体的基础代谢从25岁开始之后就逐年降低，因此身体各项机能也逐渐减弱。</w:t>
      </w:r>
    </w:p>
    <w:p>
      <w:r>
        <w:t>再加上上班族的生活状态是多吃少动，长久坐姿等等，非常容易促进脂肪囤积！特别是臀部，腰腹等。</w:t>
      </w:r>
    </w:p>
    <w:p>
      <w:r>
        <w:t>再加上工作压力，熬夜，荷尔蒙失调等因素，还有些通过暴饮暴食来发泄情绪等等，都会加剧身体的热量负担，造成肥胖！</w:t>
      </w:r>
    </w:p>
    <w:p>
      <w:r>
        <w:t>因为身体的代谢率已经随着年龄而降低了，你的饮食也应该做调整，才能有效抵抗中年发福的危机。</w:t>
      </w:r>
    </w:p>
    <w:p>
      <w:r>
        <w:t>一、稳定荷尔蒙</w:t>
      </w:r>
    </w:p>
    <w:p>
      <w:r>
        <w:t>女性接近停经的时候，体内的雌激素浓度明显下降，因此脂肪分布就变得混乱，皮肤失去弹性，蛋白质大量流失，整体的新陈代谢能力都下降。</w:t>
      </w:r>
    </w:p>
    <w:p>
      <w:r>
        <w:t>对男性而言，一旦雄性激素分泌减少，肌肉量减少，代谢率降低，若再维持以前的饮食，体内堆积脂肪是必然的。</w:t>
      </w:r>
    </w:p>
    <w:p>
      <w:r>
        <w:t>还有一些坏境因素等等，都会有一定的影响！</w:t>
      </w:r>
    </w:p>
    <w:p>
      <w:r>
        <w:drawing>
          <wp:inline xmlns:a="http://schemas.openxmlformats.org/drawingml/2006/main" xmlns:pic="http://schemas.openxmlformats.org/drawingml/2006/picture">
            <wp:extent cx="7620000" cy="4470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b946b4290e5478e860d1d0066f2386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7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解决办法：</w:t>
      </w:r>
    </w:p>
    <w:p>
      <w:r>
        <w:t>多补充优质蛋白质，特别是女性，要补充天然豆类食物，并通过水果蔬菜来帮助酶素代谢，都有助于稳定中年后的荷尔蒙。</w:t>
      </w:r>
    </w:p>
    <w:p>
      <w:r>
        <w:t>再就是调整饮食结构，以清淡，健康，营养的食物为主（清淡并不意味着不美味）。</w:t>
      </w:r>
    </w:p>
    <w:p>
      <w:r>
        <w:t>不用非常严格，偶尔跟朋友小聚，派对都是可以的，而且是有好处的，这里就不展开细说了。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ffce25dcc82478c8c6468117a6acc0f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二、舒解压力</w:t>
      </w:r>
    </w:p>
    <w:p>
      <w:r>
        <w:t>压力绝对不是自己知道，或者喊喊口号就能减的。</w:t>
      </w:r>
    </w:p>
    <w:p>
      <w:r>
        <w:t>而是通过科学的方法来加以释放。工作与家庭的考研，营养失衡，作息颠倒，都会改变血流状态，进一步变为生理上的压力，并加速损耗荷尔蒙，造成内分泌严重失调。</w:t>
      </w:r>
    </w:p>
    <w:p>
      <w:r>
        <w:drawing>
          <wp:inline xmlns:a="http://schemas.openxmlformats.org/drawingml/2006/main" xmlns:pic="http://schemas.openxmlformats.org/drawingml/2006/picture">
            <wp:extent cx="7620000" cy="4495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273235cfde94c3faf28d99be7fe133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9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不论是度假，运动，听音乐，阅读，改变人际关系应酬，清淡饮食，少看手机等，都能让你释放压力！</w:t>
      </w:r>
    </w:p>
    <w:p>
      <w:r>
        <w:t>三、调整饮食</w:t>
      </w:r>
    </w:p>
    <w:p>
      <w:r>
        <w:t>肥胖最大的敌人不是少吃，而是吃对！</w:t>
      </w:r>
    </w:p>
    <w:p>
      <w:r>
        <w:t>偏低的热量与营养摄入，只会让你的代谢率降更低。</w:t>
      </w:r>
    </w:p>
    <w:p>
      <w:r>
        <w:drawing>
          <wp:inline xmlns:a="http://schemas.openxmlformats.org/drawingml/2006/main" xmlns:pic="http://schemas.openxmlformats.org/drawingml/2006/picture">
            <wp:extent cx="7620000" cy="4254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072b8439fbc421694c1f6923360a18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5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饮食上不能肆无忌惮，而是要多想想食物的热量，做到心中有数，饱腹，较少热量摄入，营养均衡，才是健康的饮食习惯。</w:t>
      </w:r>
    </w:p>
    <w:p>
      <w:r>
        <w:t>而不是少吃，挨饿！这样只会让你的身体出现饥荒模式，无时无刻都在准备着储存脂肪。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