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gi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不需要深蹲架史密斯机，适合女生臀腿的训练-垫高深蹲</w:t>
      </w:r>
    </w:p>
    <w:p>
      <w:r>
        <w:t>垫高深蹲</w:t>
      </w:r>
    </w:p>
    <w:p>
      <w:r>
        <w:drawing>
          <wp:inline xmlns:a="http://schemas.openxmlformats.org/drawingml/2006/main" xmlns:pic="http://schemas.openxmlformats.org/drawingml/2006/picture">
            <wp:extent cx="3733799" cy="3632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321c4467f3f42849bff245e7e7bf06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799" cy="3632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 双脚分别踩在10-20厘米厚的台阶上，双膝朝着斜向外的方向，脚尖与膝盖方向一致。</w:t>
      </w:r>
    </w:p>
    <w:p>
      <w:r>
        <w:t>2. 双手握住哑铃自然下垂或者顶住哑铃置于胸前，腰背保持平直。</w:t>
      </w:r>
    </w:p>
    <w:p>
      <w:r>
        <w:t>3. 缓缓下蹲至最低点，然后股四头肌和臀部肌群发力至身体直立后用力挤压臀部1-2秒。</w:t>
      </w:r>
    </w:p>
    <w:p>
      <w:r>
        <w:t>4. 一组20-25次，完成4-5组。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