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8个动作7分钟腹肌训练，徒手训练在家也能练</w:t>
      </w:r>
    </w:p>
    <w:p>
      <w:r>
        <w:t>零器械7分钟虐腹</w:t>
      </w:r>
    </w:p>
    <w:p>
      <w:r>
        <w:t>完成以下每个动作40秒，每个动作之间休息10到20秒。在40秒的时间内尽可能多得完成动作，但要保持动作的规范，差不多可以做到15-25次。做不到也不要气馁，慢慢改善。如果时间允许，你可以重复这个循环2到3次。</w:t>
      </w:r>
    </w:p>
    <w:p>
      <w:r>
        <w:t>1.卷腹</w:t>
      </w:r>
    </w:p>
    <w:p>
      <w:r>
        <w:drawing>
          <wp:inline xmlns:a="http://schemas.openxmlformats.org/drawingml/2006/main" xmlns:pic="http://schemas.openxmlformats.org/drawingml/2006/picture">
            <wp:extent cx="508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6442ed98fcd4f0ebf2964b4dab4238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双手不要抱头，尽力使双膝靠近自己的胸部</w:t>
      </w:r>
    </w:p>
    <w:p>
      <w:r>
        <w:t>2.自行车</w:t>
      </w:r>
    </w:p>
    <w:p>
      <w:r>
        <w:drawing>
          <wp:inline xmlns:a="http://schemas.openxmlformats.org/drawingml/2006/main" xmlns:pic="http://schemas.openxmlformats.org/drawingml/2006/picture">
            <wp:extent cx="5080000" cy="508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5a0efa95184189b4241b317614599f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双脚和肩部始终悬空，膝盖弯曲到90度即可，保持动作规范的情况下提高速度</w:t>
      </w:r>
    </w:p>
    <w:p>
      <w:r>
        <w:t>3.高抬腿</w:t>
      </w:r>
    </w:p>
    <w:p>
      <w:r>
        <w:drawing>
          <wp:inline xmlns:a="http://schemas.openxmlformats.org/drawingml/2006/main" xmlns:pic="http://schemas.openxmlformats.org/drawingml/2006/picture">
            <wp:extent cx="5080000" cy="508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57e77dff37b414783b8a4015415da1c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腰背平直，腹部收紧，躯干不要后仰，抬至大腿略高于水平面</w:t>
      </w:r>
    </w:p>
    <w:p>
      <w:r>
        <w:t>4.反向卷腹</w:t>
      </w:r>
    </w:p>
    <w:p>
      <w:r>
        <w:drawing>
          <wp:inline xmlns:a="http://schemas.openxmlformats.org/drawingml/2006/main" xmlns:pic="http://schemas.openxmlformats.org/drawingml/2006/picture">
            <wp:extent cx="5080000" cy="508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4dbc1dd125e488287b4e28476b8dd8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起始时大腿垂直地面，小腿平行地面，双手不要过于发力，只是帮助维持身体平衡，下落时越慢越好</w:t>
      </w:r>
    </w:p>
    <w:p>
      <w:r>
        <w:t>5.登山</w:t>
      </w:r>
    </w:p>
    <w:p>
      <w:r>
        <w:drawing>
          <wp:inline xmlns:a="http://schemas.openxmlformats.org/drawingml/2006/main" xmlns:pic="http://schemas.openxmlformats.org/drawingml/2006/picture">
            <wp:extent cx="5080000" cy="508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e5476bcc02c40ec9aa815f38e73849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保持直臂平板撑的姿势，腹肌发力，朝向胸部提高膝盖</w:t>
      </w:r>
    </w:p>
    <w:p>
      <w:r>
        <w:t>6.雨刷</w:t>
      </w:r>
    </w:p>
    <w:p>
      <w:r>
        <w:drawing>
          <wp:inline xmlns:a="http://schemas.openxmlformats.org/drawingml/2006/main" xmlns:pic="http://schemas.openxmlformats.org/drawingml/2006/picture">
            <wp:extent cx="5080000" cy="508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f767a787dfe4fa4a305642ed4eeb0c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手臂伸直侧展，双腿伸直垂直于地面，头部和肩部始终保持与地面接触，尽可能低得降低腿部</w:t>
      </w:r>
    </w:p>
    <w:p>
      <w:r>
        <w:t>7.俯卧跳</w:t>
      </w:r>
    </w:p>
    <w:p>
      <w:r>
        <w:drawing>
          <wp:inline xmlns:a="http://schemas.openxmlformats.org/drawingml/2006/main" xmlns:pic="http://schemas.openxmlformats.org/drawingml/2006/picture">
            <wp:extent cx="5080000" cy="508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39f4eebd57b4db19a4ac010c6495ec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起始于直臂平板撑的姿势，收紧腹肌向内跳，柔韧度不好可适当弯曲膝盖</w:t>
      </w:r>
    </w:p>
    <w:p>
      <w:r>
        <w:t>8.卷腹（保持）</w:t>
      </w:r>
    </w:p>
    <w:p>
      <w:r>
        <w:drawing>
          <wp:inline xmlns:a="http://schemas.openxmlformats.org/drawingml/2006/main" xmlns:pic="http://schemas.openxmlformats.org/drawingml/2006/picture">
            <wp:extent cx="5080000" cy="508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6c2b575eff45058e6547007095d08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双脚和肩部始终悬空，全程收紧腹肌使下腰紧紧地压在地板上，双脚越接近地面，动作的难度就越大</w:t>
      </w:r>
    </w:p>
    <w:p/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