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A28" w:rsidRDefault="00F26B85" w:rsidP="00EF5A28">
      <w:r>
        <w:t xml:space="preserve">Naturligt uppkomna partier av </w:t>
      </w:r>
      <w:proofErr w:type="spellStart"/>
      <w:r>
        <w:t>stamtät</w:t>
      </w:r>
      <w:proofErr w:type="spellEnd"/>
      <w:r>
        <w:t xml:space="preserve">, klen tall som är något </w:t>
      </w:r>
      <w:proofErr w:type="spellStart"/>
      <w:r>
        <w:t>senvuxen</w:t>
      </w:r>
      <w:proofErr w:type="spellEnd"/>
      <w:r>
        <w:t xml:space="preserve"> och där självgallring pågår</w:t>
      </w:r>
      <w:r w:rsidR="00211368">
        <w:t>. Ofta uppkomna till följd av brand</w:t>
      </w:r>
      <w:r>
        <w:t>.</w:t>
      </w:r>
      <w:bookmarkStart w:id="0" w:name="_GoBack"/>
      <w:bookmarkEnd w:id="0"/>
    </w:p>
    <w:sectPr w:rsidR="00EF5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85"/>
    <w:rsid w:val="00211368"/>
    <w:rsid w:val="003E1D12"/>
    <w:rsid w:val="004F33B6"/>
    <w:rsid w:val="00E565EF"/>
    <w:rsid w:val="00EF5A28"/>
    <w:rsid w:val="00F2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6BCA"/>
  <w15:chartTrackingRefBased/>
  <w15:docId w15:val="{A33627A7-A4E3-4A9F-B292-B20A9453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F8AE18-13E2-4B9A-8B38-EBDD42087519}"/>
</file>

<file path=customXml/itemProps2.xml><?xml version="1.0" encoding="utf-8"?>
<ds:datastoreItem xmlns:ds="http://schemas.openxmlformats.org/officeDocument/2006/customXml" ds:itemID="{26653A1E-06AF-4880-931C-BFA398FAE4B5}"/>
</file>

<file path=customXml/itemProps3.xml><?xml version="1.0" encoding="utf-8"?>
<ds:datastoreItem xmlns:ds="http://schemas.openxmlformats.org/officeDocument/2006/customXml" ds:itemID="{7FF9E56B-63EE-4494-92FE-5B5DFF6E3E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Jakobsson</dc:creator>
  <cp:keywords/>
  <dc:description/>
  <cp:lastModifiedBy>Olof Widenfalk</cp:lastModifiedBy>
  <cp:revision>4</cp:revision>
  <dcterms:created xsi:type="dcterms:W3CDTF">2018-07-02T13:18:00Z</dcterms:created>
  <dcterms:modified xsi:type="dcterms:W3CDTF">2018-07-09T11:38:00Z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4005900</vt:r8>
  </property>
</Properties>
</file>