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Georgia" w:cs="Georgia" w:eastAsia="Georgia" w:hAnsi="Georgia"/>
          <w:b w:val="1"/>
          <w:u w:val="single"/>
        </w:rPr>
      </w:pPr>
      <w:bookmarkStart w:colFirst="0" w:colLast="0" w:name="_k40mbdgg8nhv" w:id="0"/>
      <w:bookmarkEnd w:id="0"/>
      <w:r w:rsidDel="00000000" w:rsidR="00000000" w:rsidRPr="00000000">
        <w:rPr>
          <w:u w:val="single"/>
          <w:rtl w:val="0"/>
        </w:rPr>
        <w:t xml:space="preserve">Cuestionario</w:t>
      </w:r>
      <w:r w:rsidDel="00000000" w:rsidR="00000000" w:rsidRPr="00000000">
        <w:rPr>
          <w:u w:val="single"/>
          <w:rtl w:val="0"/>
        </w:rPr>
        <w:t xml:space="preserve"> Enigma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Nos gustaría conocer tu opinión para seguir mejorando el desarrollo de este proyecto.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¿Con qué frecuencia sueles visitar restaurantes durante tus viajes?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¿Cuál es tu principal fuente de información al buscar restaurantes en un lugar desconocido?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¿Qué características son más importantes para ti al evaluar la calidad de un restaurante durante tu viaje?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¿Qué tipo de restaurantes te interesa más al buscar recomendaciones en un destino turístico? (Ejemplo: locales auténticos, cocina internacional, opciones vegetarianas/veganas, etc.)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¿Qué influencia tiene la valoración y las opiniones de otros turistas en tu decisión de visitar un restaurante en particular?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¿Consideras importante tener acceso a fotografías de los platos en las reseñas de restaurantes?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¿Te gustaría tener la opción de filtrar y buscar restaurantes por categorías específicas, como precio, tipo de cocina, ambiente, etc.?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¿Qué tipo de información adicional te gustaría encontrar en una reseña de restaurante que no haya sido mencionada previamente?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¿Considerarías útil tener un sistema de puntuación o ranking de restaurantes basado en las reseñas de otros turistas?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¿Qué funcionalidades te gustaría que el software de reseñas de restaurantes tuviera para mejorar tu experiencia como turista gastronómico?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Georgia" w:cs="Georgia" w:eastAsia="Georgia" w:hAnsi="Georgi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