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4E48B" w14:textId="77777777" w:rsidR="00520511" w:rsidRPr="0052690C" w:rsidRDefault="00000000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52690C">
        <w:rPr>
          <w:rFonts w:ascii="Times New Roman" w:hAnsi="Times New Roman" w:cs="Times New Roman"/>
          <w:noProof/>
        </w:rPr>
        <w:drawing>
          <wp:inline distT="0" distB="0" distL="0" distR="0" wp14:anchorId="19D87F94" wp14:editId="21A30A8A">
            <wp:extent cx="904240" cy="229870"/>
            <wp:effectExtent l="0" t="0" r="0" b="0"/>
            <wp:docPr id="1" name="Picture 2" descr="estacio-logo-1536x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estacio-logo-1536x39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240" cy="229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2690C">
        <w:rPr>
          <w:rFonts w:ascii="Times New Roman" w:eastAsia="SimSun" w:hAnsi="Times New Roman" w:cs="Times New Roman"/>
          <w:sz w:val="24"/>
          <w:szCs w:val="24"/>
          <w:lang w:val="pt-PT"/>
        </w:rPr>
        <w:tab/>
        <w:t xml:space="preserve">       </w:t>
      </w:r>
      <w:r w:rsidRPr="0052690C">
        <w:rPr>
          <w:rFonts w:ascii="Times New Roman" w:eastAsia="SimSun" w:hAnsi="Times New Roman" w:cs="Times New Roman"/>
          <w:b/>
          <w:bCs/>
          <w:sz w:val="24"/>
          <w:szCs w:val="24"/>
        </w:rPr>
        <w:t>POLO COHABINAL - PARNAMIRIM - RN</w:t>
      </w:r>
    </w:p>
    <w:p w14:paraId="7E709597" w14:textId="77777777" w:rsidR="00520511" w:rsidRPr="0052690C" w:rsidRDefault="00520511">
      <w:pPr>
        <w:jc w:val="both"/>
        <w:rPr>
          <w:rFonts w:ascii="Times New Roman" w:eastAsia="SimSun" w:hAnsi="Times New Roman" w:cs="Times New Roman"/>
          <w:sz w:val="24"/>
          <w:szCs w:val="24"/>
        </w:rPr>
      </w:pPr>
    </w:p>
    <w:p w14:paraId="4027ADAD" w14:textId="77777777" w:rsidR="00520511" w:rsidRPr="0052690C" w:rsidRDefault="00000000">
      <w:pPr>
        <w:jc w:val="both"/>
        <w:rPr>
          <w:rFonts w:ascii="Times New Roman" w:eastAsia="SimSun" w:hAnsi="Times New Roman" w:cs="Times New Roman"/>
          <w:sz w:val="24"/>
          <w:szCs w:val="24"/>
        </w:rPr>
      </w:pPr>
      <w:r w:rsidRPr="0052690C">
        <w:rPr>
          <w:rFonts w:ascii="Times New Roman" w:eastAsia="SimSun" w:hAnsi="Times New Roman" w:cs="Times New Roman"/>
          <w:sz w:val="24"/>
          <w:szCs w:val="24"/>
          <w:lang w:val="pt-PT"/>
        </w:rPr>
        <w:t xml:space="preserve">CURSO: </w:t>
      </w:r>
      <w:r w:rsidRPr="0052690C">
        <w:rPr>
          <w:rFonts w:ascii="Times New Roman" w:eastAsia="SimSun" w:hAnsi="Times New Roman" w:cs="Times New Roman"/>
          <w:b/>
          <w:bCs/>
          <w:sz w:val="24"/>
          <w:szCs w:val="24"/>
        </w:rPr>
        <w:t>DESENVOLVIMENTO FULL STACK</w:t>
      </w:r>
    </w:p>
    <w:p w14:paraId="4D3EAE5F" w14:textId="74C75903" w:rsidR="00520511" w:rsidRPr="0052690C" w:rsidRDefault="00000000">
      <w:pPr>
        <w:jc w:val="both"/>
        <w:rPr>
          <w:rFonts w:ascii="Times New Roman" w:eastAsia="SimSun" w:hAnsi="Times New Roman" w:cs="Times New Roman"/>
          <w:sz w:val="24"/>
          <w:szCs w:val="24"/>
          <w:lang w:val="pt-PT"/>
        </w:rPr>
      </w:pPr>
      <w:r w:rsidRPr="0052690C">
        <w:rPr>
          <w:rFonts w:ascii="Times New Roman" w:eastAsia="SimSun" w:hAnsi="Times New Roman" w:cs="Times New Roman"/>
          <w:sz w:val="24"/>
          <w:szCs w:val="24"/>
          <w:lang w:val="pt-PT"/>
        </w:rPr>
        <w:t>DISCIPLINA</w:t>
      </w:r>
      <w:r w:rsidR="00EF4794" w:rsidRPr="0052690C">
        <w:rPr>
          <w:rFonts w:ascii="Times New Roman" w:eastAsia="SimSun" w:hAnsi="Times New Roman" w:cs="Times New Roman"/>
          <w:sz w:val="24"/>
          <w:szCs w:val="24"/>
          <w:lang w:val="pt-PT"/>
        </w:rPr>
        <w:t xml:space="preserve">: </w:t>
      </w:r>
      <w:r w:rsidR="009F2902">
        <w:rPr>
          <w:rFonts w:ascii="Times New Roman" w:eastAsia="SimSun" w:hAnsi="Times New Roman" w:cs="Times New Roman"/>
          <w:b/>
          <w:bCs/>
          <w:sz w:val="24"/>
          <w:szCs w:val="24"/>
          <w:lang w:val="pt-PT"/>
        </w:rPr>
        <w:t>POR QUE NÃO PARALELIZAR?</w:t>
      </w:r>
    </w:p>
    <w:p w14:paraId="78B45B42" w14:textId="77777777" w:rsidR="00520511" w:rsidRPr="0052690C" w:rsidRDefault="00000000">
      <w:pPr>
        <w:jc w:val="both"/>
        <w:rPr>
          <w:rFonts w:ascii="Times New Roman" w:eastAsia="SimSun" w:hAnsi="Times New Roman" w:cs="Times New Roman"/>
          <w:sz w:val="24"/>
          <w:szCs w:val="24"/>
          <w:lang w:val="pt-PT"/>
        </w:rPr>
      </w:pPr>
      <w:r w:rsidRPr="0052690C">
        <w:rPr>
          <w:rFonts w:ascii="Times New Roman" w:eastAsia="SimSun" w:hAnsi="Times New Roman" w:cs="Times New Roman"/>
          <w:sz w:val="24"/>
          <w:szCs w:val="24"/>
          <w:lang w:val="pt-PT"/>
        </w:rPr>
        <w:t xml:space="preserve">TURMA: </w:t>
      </w:r>
      <w:r w:rsidRPr="0052690C">
        <w:rPr>
          <w:rFonts w:ascii="Times New Roman" w:eastAsia="SimSun" w:hAnsi="Times New Roman" w:cs="Times New Roman"/>
          <w:b/>
          <w:bCs/>
          <w:sz w:val="24"/>
          <w:szCs w:val="24"/>
          <w:lang w:val="pt-PT"/>
        </w:rPr>
        <w:t>2024.1</w:t>
      </w:r>
      <w:r w:rsidRPr="0052690C">
        <w:rPr>
          <w:rFonts w:ascii="Times New Roman" w:eastAsia="SimSun" w:hAnsi="Times New Roman" w:cs="Times New Roman"/>
          <w:sz w:val="24"/>
          <w:szCs w:val="24"/>
          <w:lang w:val="pt-PT"/>
        </w:rPr>
        <w:t xml:space="preserve"> </w:t>
      </w:r>
      <w:r w:rsidRPr="0052690C">
        <w:rPr>
          <w:rFonts w:ascii="Times New Roman" w:eastAsia="SimSun" w:hAnsi="Times New Roman" w:cs="Times New Roman"/>
          <w:sz w:val="24"/>
          <w:szCs w:val="24"/>
          <w:lang w:val="pt-PT"/>
        </w:rPr>
        <w:tab/>
      </w:r>
      <w:r w:rsidRPr="0052690C">
        <w:rPr>
          <w:rFonts w:ascii="Times New Roman" w:eastAsia="SimSun" w:hAnsi="Times New Roman" w:cs="Times New Roman"/>
          <w:sz w:val="24"/>
          <w:szCs w:val="24"/>
          <w:lang w:val="pt-PT"/>
        </w:rPr>
        <w:tab/>
      </w:r>
      <w:r w:rsidRPr="0052690C">
        <w:rPr>
          <w:rFonts w:ascii="Times New Roman" w:eastAsia="SimSun" w:hAnsi="Times New Roman" w:cs="Times New Roman"/>
          <w:sz w:val="24"/>
          <w:szCs w:val="24"/>
          <w:lang w:val="pt-PT"/>
        </w:rPr>
        <w:tab/>
      </w:r>
      <w:r w:rsidRPr="0052690C">
        <w:rPr>
          <w:rFonts w:ascii="Times New Roman" w:eastAsia="SimSun" w:hAnsi="Times New Roman" w:cs="Times New Roman"/>
          <w:sz w:val="24"/>
          <w:szCs w:val="24"/>
          <w:lang w:val="pt-PT"/>
        </w:rPr>
        <w:tab/>
      </w:r>
      <w:r w:rsidRPr="0052690C">
        <w:rPr>
          <w:rFonts w:ascii="Times New Roman" w:eastAsia="SimSun" w:hAnsi="Times New Roman" w:cs="Times New Roman"/>
          <w:sz w:val="24"/>
          <w:szCs w:val="24"/>
          <w:lang w:val="pt-PT"/>
        </w:rPr>
        <w:tab/>
      </w:r>
      <w:r w:rsidRPr="0052690C">
        <w:rPr>
          <w:rFonts w:ascii="Times New Roman" w:eastAsia="SimSun" w:hAnsi="Times New Roman" w:cs="Times New Roman"/>
          <w:sz w:val="24"/>
          <w:szCs w:val="24"/>
          <w:lang w:val="pt-PT"/>
        </w:rPr>
        <w:tab/>
        <w:t xml:space="preserve">SEMESTRE: </w:t>
      </w:r>
      <w:r w:rsidRPr="0052690C">
        <w:rPr>
          <w:rFonts w:ascii="Times New Roman" w:eastAsia="SimSun" w:hAnsi="Times New Roman" w:cs="Times New Roman"/>
          <w:b/>
          <w:bCs/>
          <w:sz w:val="24"/>
          <w:szCs w:val="24"/>
          <w:lang w:val="pt-PT"/>
        </w:rPr>
        <w:t>3°</w:t>
      </w:r>
    </w:p>
    <w:p w14:paraId="3A1DF0A2" w14:textId="77777777" w:rsidR="00520511" w:rsidRPr="0052690C" w:rsidRDefault="00000000">
      <w:pPr>
        <w:jc w:val="both"/>
        <w:rPr>
          <w:rFonts w:ascii="Times New Roman" w:eastAsia="SimSun" w:hAnsi="Times New Roman" w:cs="Times New Roman"/>
          <w:sz w:val="24"/>
          <w:szCs w:val="24"/>
          <w:lang w:val="pt-PT"/>
        </w:rPr>
      </w:pPr>
      <w:r w:rsidRPr="0052690C">
        <w:rPr>
          <w:rFonts w:ascii="Times New Roman" w:eastAsia="SimSun" w:hAnsi="Times New Roman" w:cs="Times New Roman"/>
          <w:sz w:val="24"/>
          <w:szCs w:val="24"/>
          <w:lang w:val="pt-PT"/>
        </w:rPr>
        <w:t xml:space="preserve">ALUNO: </w:t>
      </w:r>
      <w:r w:rsidRPr="0052690C">
        <w:rPr>
          <w:rFonts w:ascii="Times New Roman" w:eastAsia="SimSun" w:hAnsi="Times New Roman" w:cs="Times New Roman"/>
          <w:b/>
          <w:bCs/>
          <w:sz w:val="24"/>
          <w:szCs w:val="24"/>
          <w:lang w:val="pt-PT"/>
        </w:rPr>
        <w:t>ENILDO ARAÚJO DE OLIVEIRA JÚNIOR</w:t>
      </w:r>
      <w:r w:rsidRPr="0052690C">
        <w:rPr>
          <w:rFonts w:ascii="Times New Roman" w:eastAsia="SimSun" w:hAnsi="Times New Roman" w:cs="Times New Roman"/>
          <w:sz w:val="24"/>
          <w:szCs w:val="24"/>
          <w:lang w:val="pt-PT"/>
        </w:rPr>
        <w:tab/>
        <w:t xml:space="preserve">MAT.: </w:t>
      </w:r>
      <w:r w:rsidRPr="0052690C">
        <w:rPr>
          <w:rFonts w:ascii="Times New Roman" w:eastAsia="SimSun" w:hAnsi="Times New Roman" w:cs="Times New Roman"/>
          <w:b/>
          <w:bCs/>
          <w:sz w:val="24"/>
          <w:szCs w:val="24"/>
          <w:lang w:val="pt-PT"/>
        </w:rPr>
        <w:t>202402159101</w:t>
      </w:r>
    </w:p>
    <w:p w14:paraId="43DC4194" w14:textId="067A3B8D" w:rsidR="00520511" w:rsidRPr="0052690C" w:rsidRDefault="00000000">
      <w:pPr>
        <w:jc w:val="both"/>
        <w:rPr>
          <w:rFonts w:ascii="Times New Roman" w:eastAsia="SimSun" w:hAnsi="Times New Roman" w:cs="Times New Roman"/>
          <w:b/>
          <w:bCs/>
          <w:sz w:val="28"/>
          <w:szCs w:val="28"/>
        </w:rPr>
      </w:pPr>
      <w:r w:rsidRPr="0052690C">
        <w:rPr>
          <w:rFonts w:ascii="Times New Roman" w:eastAsia="SimSun" w:hAnsi="Times New Roman" w:cs="Times New Roman"/>
          <w:sz w:val="24"/>
          <w:szCs w:val="24"/>
          <w:lang w:val="pt-PT"/>
        </w:rPr>
        <w:t xml:space="preserve">GIT: </w:t>
      </w:r>
      <w:r w:rsidR="009F2902" w:rsidRPr="009F2902">
        <w:rPr>
          <w:rFonts w:ascii="Times New Roman" w:eastAsia="SimSun" w:hAnsi="Times New Roman" w:cs="Times New Roman"/>
          <w:b/>
          <w:bCs/>
          <w:sz w:val="24"/>
          <w:szCs w:val="24"/>
          <w:lang w:val="pt-PT"/>
        </w:rPr>
        <w:t>https://github.com/Enildo/JavaSocket</w:t>
      </w:r>
    </w:p>
    <w:p w14:paraId="73CCAE7E" w14:textId="551A9411" w:rsidR="00520511" w:rsidRPr="0052690C" w:rsidRDefault="00000000">
      <w:pPr>
        <w:jc w:val="both"/>
        <w:rPr>
          <w:rFonts w:ascii="Times New Roman" w:eastAsia="SimSun" w:hAnsi="Times New Roman" w:cs="Times New Roman"/>
          <w:b/>
          <w:bCs/>
          <w:sz w:val="28"/>
          <w:szCs w:val="28"/>
        </w:rPr>
      </w:pPr>
      <w:proofErr w:type="spellStart"/>
      <w:r w:rsidRPr="0052690C">
        <w:rPr>
          <w:rFonts w:ascii="Times New Roman" w:eastAsia="SimSun" w:hAnsi="Times New Roman" w:cs="Times New Roman"/>
          <w:b/>
          <w:bCs/>
          <w:sz w:val="28"/>
          <w:szCs w:val="28"/>
        </w:rPr>
        <w:t>Missão</w:t>
      </w:r>
      <w:proofErr w:type="spellEnd"/>
      <w:r w:rsidRPr="0052690C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2690C">
        <w:rPr>
          <w:rFonts w:ascii="Times New Roman" w:eastAsia="SimSun" w:hAnsi="Times New Roman" w:cs="Times New Roman"/>
          <w:b/>
          <w:bCs/>
          <w:sz w:val="28"/>
          <w:szCs w:val="28"/>
        </w:rPr>
        <w:t>Prática</w:t>
      </w:r>
      <w:proofErr w:type="spellEnd"/>
      <w:r w:rsidRPr="0052690C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- </w:t>
      </w:r>
      <w:proofErr w:type="spellStart"/>
      <w:r w:rsidRPr="0052690C">
        <w:rPr>
          <w:rFonts w:ascii="Times New Roman" w:eastAsia="SimSun" w:hAnsi="Times New Roman" w:cs="Times New Roman"/>
          <w:b/>
          <w:bCs/>
          <w:sz w:val="28"/>
          <w:szCs w:val="28"/>
        </w:rPr>
        <w:t>Nível</w:t>
      </w:r>
      <w:proofErr w:type="spellEnd"/>
      <w:r w:rsidRPr="0052690C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  <w:r w:rsidR="009F2902">
        <w:rPr>
          <w:rFonts w:ascii="Times New Roman" w:eastAsia="SimSun" w:hAnsi="Times New Roman" w:cs="Times New Roman"/>
          <w:b/>
          <w:bCs/>
          <w:sz w:val="28"/>
          <w:szCs w:val="28"/>
        </w:rPr>
        <w:t>5</w:t>
      </w:r>
    </w:p>
    <w:p w14:paraId="0E4F0EEA" w14:textId="77777777" w:rsidR="00520511" w:rsidRPr="0052690C" w:rsidRDefault="00520511">
      <w:pPr>
        <w:jc w:val="both"/>
        <w:rPr>
          <w:rFonts w:ascii="Times New Roman" w:eastAsia="SimSun" w:hAnsi="Times New Roman" w:cs="Times New Roman"/>
          <w:sz w:val="24"/>
          <w:szCs w:val="24"/>
          <w:lang w:val="pt-PT"/>
        </w:rPr>
      </w:pPr>
    </w:p>
    <w:p w14:paraId="0074C50B" w14:textId="77777777" w:rsidR="0052690C" w:rsidRPr="0052690C" w:rsidRDefault="0052690C" w:rsidP="0052690C">
      <w:pPr>
        <w:jc w:val="both"/>
        <w:rPr>
          <w:rFonts w:ascii="Times New Roman" w:eastAsia="SimSun" w:hAnsi="Times New Roman" w:cs="Times New Roman"/>
          <w:sz w:val="24"/>
          <w:szCs w:val="24"/>
          <w:lang w:val="pt-PT"/>
        </w:rPr>
      </w:pPr>
      <w:r w:rsidRPr="0052690C">
        <w:rPr>
          <w:rFonts w:ascii="Times New Roman" w:eastAsia="SimSun" w:hAnsi="Times New Roman" w:cs="Times New Roman"/>
          <w:sz w:val="24"/>
          <w:szCs w:val="24"/>
          <w:lang w:val="pt-PT"/>
        </w:rPr>
        <w:t>Objetivos da prática</w:t>
      </w:r>
    </w:p>
    <w:p w14:paraId="198EC55C" w14:textId="77777777" w:rsidR="009F2902" w:rsidRPr="009F2902" w:rsidRDefault="009F2902" w:rsidP="009F2902">
      <w:pPr>
        <w:jc w:val="both"/>
        <w:rPr>
          <w:rFonts w:ascii="Times New Roman" w:eastAsia="SimSun" w:hAnsi="Times New Roman" w:cs="Times New Roman"/>
          <w:sz w:val="24"/>
          <w:szCs w:val="24"/>
          <w:lang w:val="pt-PT"/>
        </w:rPr>
      </w:pPr>
    </w:p>
    <w:p w14:paraId="76CDB146" w14:textId="77777777" w:rsidR="009F2902" w:rsidRDefault="009F2902" w:rsidP="009F2902">
      <w:pPr>
        <w:pStyle w:val="PargrafodaLista"/>
        <w:numPr>
          <w:ilvl w:val="0"/>
          <w:numId w:val="27"/>
        </w:numPr>
        <w:jc w:val="both"/>
        <w:rPr>
          <w:rFonts w:ascii="Times New Roman" w:eastAsia="SimSun" w:hAnsi="Times New Roman" w:cs="Times New Roman"/>
          <w:sz w:val="24"/>
          <w:szCs w:val="24"/>
          <w:lang w:val="pt-PT"/>
        </w:rPr>
      </w:pPr>
      <w:r w:rsidRPr="009F2902">
        <w:rPr>
          <w:rFonts w:ascii="Times New Roman" w:eastAsia="SimSun" w:hAnsi="Times New Roman" w:cs="Times New Roman"/>
          <w:sz w:val="24"/>
          <w:szCs w:val="24"/>
          <w:lang w:val="pt-PT"/>
        </w:rPr>
        <w:t>Criar servidores Java com base em Sockets.</w:t>
      </w:r>
    </w:p>
    <w:p w14:paraId="368C9017" w14:textId="77777777" w:rsidR="009F2902" w:rsidRDefault="009F2902" w:rsidP="009F2902">
      <w:pPr>
        <w:pStyle w:val="PargrafodaLista"/>
        <w:numPr>
          <w:ilvl w:val="0"/>
          <w:numId w:val="27"/>
        </w:numPr>
        <w:jc w:val="both"/>
        <w:rPr>
          <w:rFonts w:ascii="Times New Roman" w:eastAsia="SimSun" w:hAnsi="Times New Roman" w:cs="Times New Roman"/>
          <w:sz w:val="24"/>
          <w:szCs w:val="24"/>
          <w:lang w:val="pt-PT"/>
        </w:rPr>
      </w:pPr>
      <w:r w:rsidRPr="009F2902">
        <w:rPr>
          <w:rFonts w:ascii="Times New Roman" w:eastAsia="SimSun" w:hAnsi="Times New Roman" w:cs="Times New Roman"/>
          <w:sz w:val="24"/>
          <w:szCs w:val="24"/>
          <w:lang w:val="pt-PT"/>
        </w:rPr>
        <w:t>Criar clientes síncronos para servidores com base em Sockets.</w:t>
      </w:r>
    </w:p>
    <w:p w14:paraId="26CA4980" w14:textId="77777777" w:rsidR="009F2902" w:rsidRDefault="009F2902" w:rsidP="009F2902">
      <w:pPr>
        <w:pStyle w:val="PargrafodaLista"/>
        <w:numPr>
          <w:ilvl w:val="0"/>
          <w:numId w:val="27"/>
        </w:numPr>
        <w:jc w:val="both"/>
        <w:rPr>
          <w:rFonts w:ascii="Times New Roman" w:eastAsia="SimSun" w:hAnsi="Times New Roman" w:cs="Times New Roman"/>
          <w:sz w:val="24"/>
          <w:szCs w:val="24"/>
          <w:lang w:val="pt-PT"/>
        </w:rPr>
      </w:pPr>
      <w:r w:rsidRPr="009F2902">
        <w:rPr>
          <w:rFonts w:ascii="Times New Roman" w:eastAsia="SimSun" w:hAnsi="Times New Roman" w:cs="Times New Roman"/>
          <w:sz w:val="24"/>
          <w:szCs w:val="24"/>
          <w:lang w:val="pt-PT"/>
        </w:rPr>
        <w:t>Criar clientes assíncronos para servidores com base em Sockets.</w:t>
      </w:r>
    </w:p>
    <w:p w14:paraId="4574AB1C" w14:textId="77777777" w:rsidR="009F2902" w:rsidRDefault="009F2902" w:rsidP="009F2902">
      <w:pPr>
        <w:pStyle w:val="PargrafodaLista"/>
        <w:numPr>
          <w:ilvl w:val="0"/>
          <w:numId w:val="27"/>
        </w:numPr>
        <w:jc w:val="both"/>
        <w:rPr>
          <w:rFonts w:ascii="Times New Roman" w:eastAsia="SimSun" w:hAnsi="Times New Roman" w:cs="Times New Roman"/>
          <w:sz w:val="24"/>
          <w:szCs w:val="24"/>
          <w:lang w:val="pt-PT"/>
        </w:rPr>
      </w:pPr>
      <w:r w:rsidRPr="009F2902">
        <w:rPr>
          <w:rFonts w:ascii="Times New Roman" w:eastAsia="SimSun" w:hAnsi="Times New Roman" w:cs="Times New Roman"/>
          <w:sz w:val="24"/>
          <w:szCs w:val="24"/>
          <w:lang w:val="pt-PT"/>
        </w:rPr>
        <w:t>Utilizar Threads para implementação de processos paralelos.</w:t>
      </w:r>
    </w:p>
    <w:p w14:paraId="1897A5D0" w14:textId="0B08A8DC" w:rsidR="009F2902" w:rsidRPr="009F2902" w:rsidRDefault="009F2902" w:rsidP="009F2902">
      <w:pPr>
        <w:pStyle w:val="PargrafodaLista"/>
        <w:numPr>
          <w:ilvl w:val="0"/>
          <w:numId w:val="27"/>
        </w:numPr>
        <w:jc w:val="both"/>
        <w:rPr>
          <w:rFonts w:ascii="Times New Roman" w:eastAsia="SimSun" w:hAnsi="Times New Roman" w:cs="Times New Roman"/>
          <w:sz w:val="24"/>
          <w:szCs w:val="24"/>
          <w:lang w:val="pt-PT"/>
        </w:rPr>
      </w:pPr>
      <w:r w:rsidRPr="009F2902">
        <w:rPr>
          <w:rFonts w:ascii="Times New Roman" w:eastAsia="SimSun" w:hAnsi="Times New Roman" w:cs="Times New Roman"/>
          <w:sz w:val="24"/>
          <w:szCs w:val="24"/>
          <w:lang w:val="pt-PT"/>
        </w:rPr>
        <w:t>No final do exercício, o aluno terá criado um servidor Java baseado em Socket,</w:t>
      </w:r>
      <w:r w:rsidRPr="009F2902">
        <w:rPr>
          <w:rFonts w:ascii="Times New Roman" w:eastAsia="SimSun" w:hAnsi="Times New Roman" w:cs="Times New Roman"/>
          <w:sz w:val="24"/>
          <w:szCs w:val="24"/>
          <w:lang w:val="pt-PT"/>
        </w:rPr>
        <w:t xml:space="preserve"> </w:t>
      </w:r>
      <w:r w:rsidRPr="009F2902">
        <w:rPr>
          <w:rFonts w:ascii="Times New Roman" w:eastAsia="SimSun" w:hAnsi="Times New Roman" w:cs="Times New Roman"/>
          <w:sz w:val="24"/>
          <w:szCs w:val="24"/>
          <w:lang w:val="pt-PT"/>
        </w:rPr>
        <w:t>com acesso ao banco de dados via JPA, além de utilizar os recursos nativos</w:t>
      </w:r>
      <w:r w:rsidRPr="009F2902">
        <w:rPr>
          <w:rFonts w:ascii="Times New Roman" w:eastAsia="SimSun" w:hAnsi="Times New Roman" w:cs="Times New Roman"/>
          <w:sz w:val="24"/>
          <w:szCs w:val="24"/>
          <w:lang w:val="pt-PT"/>
        </w:rPr>
        <w:t xml:space="preserve"> </w:t>
      </w:r>
      <w:r w:rsidRPr="009F2902">
        <w:rPr>
          <w:rFonts w:ascii="Times New Roman" w:eastAsia="SimSun" w:hAnsi="Times New Roman" w:cs="Times New Roman"/>
          <w:sz w:val="24"/>
          <w:szCs w:val="24"/>
          <w:lang w:val="pt-PT"/>
        </w:rPr>
        <w:t>do Java para implementação de clientes síncronos e assíncronos. As Threads</w:t>
      </w:r>
      <w:r w:rsidRPr="009F2902">
        <w:rPr>
          <w:rFonts w:ascii="Times New Roman" w:eastAsia="SimSun" w:hAnsi="Times New Roman" w:cs="Times New Roman"/>
          <w:sz w:val="24"/>
          <w:szCs w:val="24"/>
          <w:lang w:val="pt-PT"/>
        </w:rPr>
        <w:t xml:space="preserve"> </w:t>
      </w:r>
      <w:r w:rsidRPr="009F2902">
        <w:rPr>
          <w:rFonts w:ascii="Times New Roman" w:eastAsia="SimSun" w:hAnsi="Times New Roman" w:cs="Times New Roman"/>
          <w:sz w:val="24"/>
          <w:szCs w:val="24"/>
          <w:lang w:val="pt-PT"/>
        </w:rPr>
        <w:t>serão usadas tanto no servidor, para viabilizar múltiplos clientes paralelos,</w:t>
      </w:r>
      <w:r>
        <w:rPr>
          <w:rFonts w:ascii="Times New Roman" w:eastAsia="SimSun" w:hAnsi="Times New Roman" w:cs="Times New Roman"/>
          <w:sz w:val="24"/>
          <w:szCs w:val="24"/>
          <w:lang w:val="pt-PT"/>
        </w:rPr>
        <w:t xml:space="preserve"> </w:t>
      </w:r>
      <w:r w:rsidRPr="009F2902">
        <w:rPr>
          <w:rFonts w:ascii="Times New Roman" w:eastAsia="SimSun" w:hAnsi="Times New Roman" w:cs="Times New Roman"/>
          <w:sz w:val="24"/>
          <w:szCs w:val="24"/>
          <w:lang w:val="pt-PT"/>
        </w:rPr>
        <w:t>quanto no cliente, para implementar a resposta assíncrona.</w:t>
      </w:r>
    </w:p>
    <w:p w14:paraId="085CACD4" w14:textId="77777777" w:rsidR="00520511" w:rsidRPr="0052690C" w:rsidRDefault="00520511">
      <w:pPr>
        <w:jc w:val="both"/>
        <w:rPr>
          <w:rFonts w:ascii="Times New Roman" w:eastAsia="SimSun" w:hAnsi="Times New Roman" w:cs="Times New Roman"/>
          <w:sz w:val="24"/>
          <w:szCs w:val="24"/>
        </w:rPr>
      </w:pPr>
    </w:p>
    <w:p w14:paraId="665EE7E7" w14:textId="0193A989" w:rsidR="00520511" w:rsidRDefault="00EF4794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  <w:lang w:val="pt-PT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val="pt-PT"/>
        </w:rPr>
        <w:t>CÓDIGOS JAVA</w:t>
      </w:r>
    </w:p>
    <w:p w14:paraId="335C5D78" w14:textId="77777777" w:rsidR="009F2902" w:rsidRPr="0052690C" w:rsidRDefault="00901F85" w:rsidP="009F2902">
      <w:pPr>
        <w:jc w:val="both"/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sz w:val="24"/>
          <w:szCs w:val="24"/>
          <w:lang w:val="pt-PT"/>
        </w:rPr>
        <w:t xml:space="preserve">No GIT </w:t>
      </w:r>
      <w:r w:rsidR="009F2902" w:rsidRPr="009F2902">
        <w:rPr>
          <w:rFonts w:ascii="Times New Roman" w:eastAsia="SimSun" w:hAnsi="Times New Roman" w:cs="Times New Roman"/>
          <w:b/>
          <w:bCs/>
          <w:sz w:val="24"/>
          <w:szCs w:val="24"/>
          <w:lang w:val="pt-PT"/>
        </w:rPr>
        <w:t>https://github.com/Enildo/JavaSocket</w:t>
      </w:r>
    </w:p>
    <w:p w14:paraId="5E9D1630" w14:textId="797A9A02" w:rsidR="00901F85" w:rsidRPr="008810F3" w:rsidRDefault="00901F85">
      <w:pPr>
        <w:jc w:val="both"/>
        <w:rPr>
          <w:rFonts w:ascii="Times New Roman" w:eastAsia="SimSun" w:hAnsi="Times New Roman" w:cs="Times New Roman"/>
          <w:b/>
          <w:bCs/>
          <w:sz w:val="36"/>
          <w:szCs w:val="36"/>
          <w:lang w:val="pt-PT"/>
        </w:rPr>
      </w:pPr>
    </w:p>
    <w:p w14:paraId="7311BDB4" w14:textId="56FB310D" w:rsidR="00901F85" w:rsidRDefault="00901F85">
      <w:pPr>
        <w:jc w:val="both"/>
        <w:rPr>
          <w:rFonts w:ascii="Times New Roman" w:eastAsia="SimSun" w:hAnsi="Times New Roman" w:cs="Times New Roman"/>
          <w:b/>
          <w:bCs/>
          <w:sz w:val="36"/>
          <w:szCs w:val="36"/>
          <w:lang w:val="pt-PT"/>
        </w:rPr>
      </w:pPr>
      <w:r w:rsidRPr="008810F3">
        <w:rPr>
          <w:rFonts w:ascii="Times New Roman" w:eastAsia="SimSun" w:hAnsi="Times New Roman" w:cs="Times New Roman"/>
          <w:b/>
          <w:bCs/>
          <w:sz w:val="36"/>
          <w:szCs w:val="36"/>
          <w:lang w:val="pt-PT"/>
        </w:rPr>
        <w:t>Resultados</w:t>
      </w:r>
    </w:p>
    <w:p w14:paraId="23DD04A2" w14:textId="77777777" w:rsidR="00D66279" w:rsidRDefault="00D66279" w:rsidP="00D6627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PT"/>
        </w:rPr>
        <w:t>CADASTRO SERVER E CLIENTE 1</w:t>
      </w:r>
    </w:p>
    <w:p w14:paraId="05719B85" w14:textId="77777777" w:rsidR="00850AAE" w:rsidRDefault="00850AAE" w:rsidP="0052690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14:paraId="19A720BF" w14:textId="6DBE9D49" w:rsidR="00850AAE" w:rsidRDefault="009F2902" w:rsidP="0052690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>
        <w:rPr>
          <w:noProof/>
        </w:rPr>
        <w:drawing>
          <wp:inline distT="0" distB="0" distL="0" distR="0" wp14:anchorId="5A165E3D" wp14:editId="272A2A98">
            <wp:extent cx="3724275" cy="1724025"/>
            <wp:effectExtent l="0" t="0" r="9525" b="9525"/>
            <wp:docPr id="20802618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618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309B6" w14:textId="77777777" w:rsidR="003C09BA" w:rsidRDefault="003C09BA" w:rsidP="0052690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14:paraId="00226D4B" w14:textId="77777777" w:rsidR="003C09BA" w:rsidRDefault="003C09BA" w:rsidP="0052690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14:paraId="49256FE3" w14:textId="77777777" w:rsidR="00D66279" w:rsidRDefault="00D66279" w:rsidP="00D6627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PT"/>
        </w:rPr>
        <w:t>CADASTRO SERVER E CLIENTE 2</w:t>
      </w:r>
    </w:p>
    <w:p w14:paraId="4F07B7D7" w14:textId="67B4CE2E" w:rsidR="00883C0B" w:rsidRDefault="00D66279" w:rsidP="0052690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>
        <w:rPr>
          <w:noProof/>
        </w:rPr>
        <w:drawing>
          <wp:inline distT="0" distB="0" distL="0" distR="0" wp14:anchorId="1E56B67F" wp14:editId="6A1FA9E1">
            <wp:extent cx="5274310" cy="1019175"/>
            <wp:effectExtent l="0" t="0" r="2540" b="9525"/>
            <wp:docPr id="627897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9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82BD5" w14:textId="77777777" w:rsidR="00D66279" w:rsidRDefault="00D66279" w:rsidP="0052690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14:paraId="2BF86EA0" w14:textId="16D3F3BC" w:rsidR="00883C0B" w:rsidRDefault="00883C0B" w:rsidP="0052690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14:paraId="3D35A73C" w14:textId="5C3A40C5" w:rsidR="005543FE" w:rsidRDefault="005543FE" w:rsidP="005543F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14:paraId="1CF302A7" w14:textId="77777777" w:rsidR="009F2902" w:rsidRDefault="009F2902" w:rsidP="005543F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14:paraId="378EC8BA" w14:textId="77777777" w:rsidR="009F2902" w:rsidRPr="00901F85" w:rsidRDefault="009F2902" w:rsidP="005543F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14:paraId="7309C366" w14:textId="77777777" w:rsidR="00520511" w:rsidRPr="0052690C" w:rsidRDefault="00000000">
      <w:pPr>
        <w:pStyle w:val="Ttulo2"/>
        <w:spacing w:before="280" w:after="280"/>
        <w:jc w:val="both"/>
        <w:rPr>
          <w:rFonts w:ascii="Times New Roman" w:hAnsi="Times New Roman" w:cs="Times New Roman"/>
          <w:sz w:val="24"/>
          <w:szCs w:val="24"/>
        </w:rPr>
      </w:pPr>
      <w:r w:rsidRPr="0052690C">
        <w:rPr>
          <w:rStyle w:val="Forte"/>
          <w:rFonts w:ascii="Times New Roman" w:hAnsi="Times New Roman" w:cs="Times New Roman"/>
          <w:b/>
          <w:bCs/>
          <w:sz w:val="24"/>
          <w:szCs w:val="24"/>
        </w:rPr>
        <w:t>ANÁLISE E CONCLUSÃO</w:t>
      </w:r>
    </w:p>
    <w:p w14:paraId="40FE33B3" w14:textId="5FE7C68B" w:rsidR="009F2902" w:rsidRPr="009F2902" w:rsidRDefault="00386CBF" w:rsidP="009F2902">
      <w:pPr>
        <w:suppressAutoHyphens w:val="0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</w:pPr>
      <w:r w:rsidRPr="00386CBF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 </w:t>
      </w:r>
      <w:r w:rsidR="009F2902" w:rsidRPr="009F2902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1. Como funcionam as classes Socket e </w:t>
      </w:r>
      <w:proofErr w:type="spellStart"/>
      <w:r w:rsidR="009F2902" w:rsidRPr="009F2902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ServerSocket</w:t>
      </w:r>
      <w:proofErr w:type="spellEnd"/>
      <w:r w:rsidR="009F2902" w:rsidRPr="009F2902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?</w:t>
      </w:r>
    </w:p>
    <w:p w14:paraId="1E4B0714" w14:textId="77777777" w:rsidR="009F2902" w:rsidRPr="00956BBE" w:rsidRDefault="009F2902" w:rsidP="00956BBE">
      <w:pPr>
        <w:suppressAutoHyphens w:val="0"/>
        <w:spacing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56BBE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A classe </w:t>
      </w:r>
      <w:proofErr w:type="spellStart"/>
      <w:r w:rsidRPr="00956BBE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ServerSocket</w:t>
      </w:r>
      <w:proofErr w:type="spellEnd"/>
      <w:r w:rsidRPr="00956BBE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é usada no servidor para escutar conexões em uma porta específica.</w:t>
      </w:r>
    </w:p>
    <w:p w14:paraId="2D53518E" w14:textId="77777777" w:rsidR="009F2902" w:rsidRPr="00956BBE" w:rsidRDefault="009F2902" w:rsidP="00956BBE">
      <w:pPr>
        <w:suppressAutoHyphens w:val="0"/>
        <w:spacing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56BBE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A classe Socket é usada tanto no cliente quanto no servidor para estabelecer a conexão e permitir a comunicação entre as duas máquinas por meio de </w:t>
      </w:r>
      <w:proofErr w:type="spellStart"/>
      <w:r w:rsidRPr="00956BBE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streams</w:t>
      </w:r>
      <w:proofErr w:type="spellEnd"/>
      <w:r w:rsidRPr="00956BBE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de entrada e saída.</w:t>
      </w:r>
    </w:p>
    <w:p w14:paraId="0D7E95D8" w14:textId="77777777" w:rsidR="009F2902" w:rsidRPr="009F2902" w:rsidRDefault="009F2902" w:rsidP="009F2902">
      <w:pPr>
        <w:suppressAutoHyphens w:val="0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</w:pPr>
      <w:r w:rsidRPr="009F2902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2. Qual a importância das portas para a conexão com servidores?</w:t>
      </w:r>
    </w:p>
    <w:p w14:paraId="64C4A534" w14:textId="77777777" w:rsidR="009F2902" w:rsidRPr="00956BBE" w:rsidRDefault="009F2902" w:rsidP="00956BBE">
      <w:pPr>
        <w:suppressAutoHyphens w:val="0"/>
        <w:spacing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56BBE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As portas servem para identificar diferentes serviços dentro de uma mesma máquina.</w:t>
      </w:r>
    </w:p>
    <w:p w14:paraId="69A433B0" w14:textId="77777777" w:rsidR="009F2902" w:rsidRPr="00956BBE" w:rsidRDefault="009F2902" w:rsidP="00956BBE">
      <w:pPr>
        <w:suppressAutoHyphens w:val="0"/>
        <w:spacing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56BBE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Por exemplo, o servidor web pode estar na porta 80, o servidor de banco na 1433, e o seu sistema de cadastro na 4321.</w:t>
      </w:r>
    </w:p>
    <w:p w14:paraId="08A927F6" w14:textId="77777777" w:rsidR="009F2902" w:rsidRPr="00956BBE" w:rsidRDefault="009F2902" w:rsidP="00956BBE">
      <w:pPr>
        <w:suppressAutoHyphens w:val="0"/>
        <w:spacing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56BBE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Sem as portas, o sistema operacional não saberia para qual serviço direcionar uma conexão recebida.</w:t>
      </w:r>
    </w:p>
    <w:p w14:paraId="1FFDD593" w14:textId="63A12EC5" w:rsidR="009F2902" w:rsidRPr="00AD0BB6" w:rsidRDefault="009F2902" w:rsidP="00956BBE">
      <w:pPr>
        <w:suppressAutoHyphens w:val="0"/>
        <w:spacing w:after="100" w:afterAutospacing="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</w:pPr>
      <w:r w:rsidRPr="009F2902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3. Para que servem as classes de entrada e saída </w:t>
      </w:r>
      <w:proofErr w:type="spellStart"/>
      <w:r w:rsidRPr="009F2902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ObjectInputStream</w:t>
      </w:r>
      <w:proofErr w:type="spellEnd"/>
      <w:r w:rsidRPr="009F2902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 e </w:t>
      </w:r>
      <w:proofErr w:type="spellStart"/>
      <w:r w:rsidRPr="00AD0BB6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ObjectOutputStream</w:t>
      </w:r>
      <w:proofErr w:type="spellEnd"/>
      <w:r w:rsidRPr="00AD0BB6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, e por que os objetos transmitidos devem ser serializáveis?</w:t>
      </w:r>
    </w:p>
    <w:p w14:paraId="0E2ED5D4" w14:textId="77777777" w:rsidR="009F2902" w:rsidRPr="00956BBE" w:rsidRDefault="009F2902" w:rsidP="00956BBE">
      <w:pPr>
        <w:suppressAutoHyphens w:val="0"/>
        <w:spacing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proofErr w:type="spellStart"/>
      <w:r w:rsidRPr="00956BBE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ObjectOutputStream</w:t>
      </w:r>
      <w:proofErr w:type="spellEnd"/>
      <w:r w:rsidRPr="00956BBE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envia objetos pela rede.</w:t>
      </w:r>
    </w:p>
    <w:p w14:paraId="3431D30D" w14:textId="77777777" w:rsidR="009F2902" w:rsidRPr="00956BBE" w:rsidRDefault="009F2902" w:rsidP="00956BBE">
      <w:pPr>
        <w:suppressAutoHyphens w:val="0"/>
        <w:spacing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proofErr w:type="spellStart"/>
      <w:r w:rsidRPr="00956BBE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ObjectInputStream</w:t>
      </w:r>
      <w:proofErr w:type="spellEnd"/>
      <w:r w:rsidRPr="00956BBE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recebe objetos do outro lado.</w:t>
      </w:r>
    </w:p>
    <w:p w14:paraId="51853A6F" w14:textId="77777777" w:rsidR="009F2902" w:rsidRPr="00956BBE" w:rsidRDefault="009F2902" w:rsidP="00956BBE">
      <w:pPr>
        <w:suppressAutoHyphens w:val="0"/>
        <w:spacing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56BBE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Os objetos devem ser serializáveis (implementando </w:t>
      </w:r>
      <w:proofErr w:type="spellStart"/>
      <w:r w:rsidRPr="00956BBE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Serializable</w:t>
      </w:r>
      <w:proofErr w:type="spellEnd"/>
      <w:r w:rsidRPr="00956BBE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) porque eles precisam ser convertidos para bytes antes de serem enviados.</w:t>
      </w:r>
    </w:p>
    <w:p w14:paraId="798F2810" w14:textId="77777777" w:rsidR="009F2902" w:rsidRPr="00956BBE" w:rsidRDefault="009F2902" w:rsidP="00956BBE">
      <w:pPr>
        <w:suppressAutoHyphens w:val="0"/>
        <w:spacing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56BBE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 serialização garante que o objeto mantenha sua estrutura ao ser transmitido.</w:t>
      </w:r>
    </w:p>
    <w:p w14:paraId="3289E345" w14:textId="77777777" w:rsidR="009F2902" w:rsidRPr="009F2902" w:rsidRDefault="009F2902" w:rsidP="009F2902">
      <w:pPr>
        <w:suppressAutoHyphens w:val="0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</w:pPr>
      <w:r w:rsidRPr="009F2902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4. Por que, mesmo utilizando as classes de entidades JPA no cliente, foi possível garantir o isolamento do acesso ao banco de dados?</w:t>
      </w:r>
    </w:p>
    <w:p w14:paraId="3AF26853" w14:textId="77777777" w:rsidR="009F2902" w:rsidRPr="00AD0BB6" w:rsidRDefault="009F2902" w:rsidP="009F2902">
      <w:pPr>
        <w:suppressAutoHyphens w:val="0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AD0BB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Porque o cliente não acessa o banco diretamente.</w:t>
      </w:r>
    </w:p>
    <w:p w14:paraId="0BFAC773" w14:textId="77777777" w:rsidR="009F2902" w:rsidRPr="00AD0BB6" w:rsidRDefault="009F2902" w:rsidP="009F2902">
      <w:pPr>
        <w:suppressAutoHyphens w:val="0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AD0BB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Ele envia comandos para o servidor, que é o único que possui acesso ao banco via JPA.</w:t>
      </w:r>
    </w:p>
    <w:p w14:paraId="47D38D17" w14:textId="6ADD3CD2" w:rsidR="00520511" w:rsidRDefault="009F2902" w:rsidP="009F2902">
      <w:pPr>
        <w:suppressAutoHyphens w:val="0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AD0BB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No cliente, as classes JPA são usadas apenas como modelos de dados para facilitar a comunicação, mas não há conexão com o banco.</w:t>
      </w:r>
    </w:p>
    <w:p w14:paraId="1252A2A2" w14:textId="1CF51FD9" w:rsidR="00E17915" w:rsidRPr="00E17915" w:rsidRDefault="00E17915" w:rsidP="00E17915">
      <w:pPr>
        <w:suppressAutoHyphens w:val="0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5</w:t>
      </w:r>
      <w:r w:rsidRPr="00E1791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. Como as Threads podem ser utilizadas para o tratamento assíncrono das respostas enviadas pelo servidor?</w:t>
      </w:r>
    </w:p>
    <w:p w14:paraId="0735C9EB" w14:textId="77777777" w:rsidR="00E17915" w:rsidRPr="00E17915" w:rsidRDefault="00E17915" w:rsidP="00E17915">
      <w:pPr>
        <w:suppressAutoHyphens w:val="0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E1791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lastRenderedPageBreak/>
        <w:t xml:space="preserve">As Threads permitem que o cliente continue executando outras tarefas enquanto espera pelas respostas do servidor. Com uma </w:t>
      </w:r>
      <w:proofErr w:type="gramStart"/>
      <w:r w:rsidRPr="00E1791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thread separada</w:t>
      </w:r>
      <w:proofErr w:type="gramEnd"/>
      <w:r w:rsidRPr="00E1791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, a leitura dos dados recebidos pode acontecer em segundo plano, sem bloquear a execução do restante da aplicação (como a interface gráfica ou o menu de comandos).</w:t>
      </w:r>
    </w:p>
    <w:p w14:paraId="358FDE2A" w14:textId="77777777" w:rsidR="00E17915" w:rsidRPr="00E17915" w:rsidRDefault="00E17915" w:rsidP="00E17915">
      <w:pPr>
        <w:suppressAutoHyphens w:val="0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6B4AC806" w14:textId="77777777" w:rsidR="00E17915" w:rsidRPr="00E17915" w:rsidRDefault="00E17915" w:rsidP="00E17915">
      <w:pPr>
        <w:suppressAutoHyphens w:val="0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E1791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2. Para que serve o método </w:t>
      </w:r>
      <w:proofErr w:type="spellStart"/>
      <w:r w:rsidRPr="00E1791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invokeLater</w:t>
      </w:r>
      <w:proofErr w:type="spellEnd"/>
      <w:r w:rsidRPr="00E1791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da classe </w:t>
      </w:r>
      <w:proofErr w:type="spellStart"/>
      <w:r w:rsidRPr="00E1791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SwingUtilities</w:t>
      </w:r>
      <w:proofErr w:type="spellEnd"/>
      <w:r w:rsidRPr="00E1791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?</w:t>
      </w:r>
    </w:p>
    <w:p w14:paraId="2EE8750F" w14:textId="77777777" w:rsidR="00E17915" w:rsidRPr="00E17915" w:rsidRDefault="00E17915" w:rsidP="00E17915">
      <w:pPr>
        <w:suppressAutoHyphens w:val="0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E1791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O método </w:t>
      </w:r>
      <w:proofErr w:type="spellStart"/>
      <w:r w:rsidRPr="00E1791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invokeLater</w:t>
      </w:r>
      <w:proofErr w:type="spellEnd"/>
      <w:r w:rsidRPr="00E1791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é usado para garantir que atualizações na interface gráfica (Swing) sejam feitas </w:t>
      </w:r>
      <w:proofErr w:type="spellStart"/>
      <w:r w:rsidRPr="00E1791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na</w:t>
      </w:r>
      <w:proofErr w:type="spellEnd"/>
      <w:r w:rsidRPr="00E1791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Thread de interface do usuário (EDT – Event </w:t>
      </w:r>
      <w:proofErr w:type="spellStart"/>
      <w:r w:rsidRPr="00E1791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Dispatch</w:t>
      </w:r>
      <w:proofErr w:type="spellEnd"/>
      <w:r w:rsidRPr="00E1791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Thread). Isso evita problemas de concorrência e travamentos ao alterar componentes visuais fora </w:t>
      </w:r>
      <w:proofErr w:type="gramStart"/>
      <w:r w:rsidRPr="00E1791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da thread principal</w:t>
      </w:r>
      <w:proofErr w:type="gramEnd"/>
      <w:r w:rsidRPr="00E1791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da interface.</w:t>
      </w:r>
    </w:p>
    <w:p w14:paraId="26DF8310" w14:textId="77777777" w:rsidR="00E17915" w:rsidRPr="00E17915" w:rsidRDefault="00E17915" w:rsidP="00E17915">
      <w:pPr>
        <w:suppressAutoHyphens w:val="0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67B3C2A5" w14:textId="77777777" w:rsidR="00E17915" w:rsidRPr="00E17915" w:rsidRDefault="00E17915" w:rsidP="00E17915">
      <w:pPr>
        <w:suppressAutoHyphens w:val="0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E1791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3. Como os objetos são enviados e recebidos pelo Socket Java?</w:t>
      </w:r>
    </w:p>
    <w:p w14:paraId="763F18DE" w14:textId="77777777" w:rsidR="00E17915" w:rsidRPr="00E17915" w:rsidRDefault="00E17915" w:rsidP="00E17915">
      <w:pPr>
        <w:suppressAutoHyphens w:val="0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E1791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Os objetos são enviados através de </w:t>
      </w:r>
      <w:proofErr w:type="spellStart"/>
      <w:r w:rsidRPr="00E1791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ObjectOutputStream.writeObject</w:t>
      </w:r>
      <w:proofErr w:type="spellEnd"/>
      <w:r w:rsidRPr="00E1791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() e recebidos com </w:t>
      </w:r>
      <w:proofErr w:type="spellStart"/>
      <w:r w:rsidRPr="00E1791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ObjectInputStream.readObject</w:t>
      </w:r>
      <w:proofErr w:type="spellEnd"/>
      <w:r w:rsidRPr="00E1791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(). Para isso funcionar, os objetos devem implementar a interface </w:t>
      </w:r>
      <w:proofErr w:type="spellStart"/>
      <w:r w:rsidRPr="00E1791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Serializable</w:t>
      </w:r>
      <w:proofErr w:type="spellEnd"/>
      <w:r w:rsidRPr="00E1791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, permitindo que sejam convertidos em bytes para transmissão via rede e reconstruídos no destino.</w:t>
      </w:r>
    </w:p>
    <w:p w14:paraId="6DA9F02F" w14:textId="77777777" w:rsidR="00E17915" w:rsidRPr="00E17915" w:rsidRDefault="00E17915" w:rsidP="00E17915">
      <w:pPr>
        <w:suppressAutoHyphens w:val="0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2B703EE0" w14:textId="77777777" w:rsidR="00E17915" w:rsidRPr="00E17915" w:rsidRDefault="00E17915" w:rsidP="00E17915">
      <w:pPr>
        <w:suppressAutoHyphens w:val="0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E1791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4. Compare a utilização de comportamento assíncrono ou síncrono nos clientes com Socket Java, ressaltando as características relacionadas ao bloqueio do processamento.</w:t>
      </w:r>
    </w:p>
    <w:p w14:paraId="0C28DE56" w14:textId="77777777" w:rsidR="00E17915" w:rsidRPr="00E17915" w:rsidRDefault="00E17915" w:rsidP="00E17915">
      <w:pPr>
        <w:suppressAutoHyphens w:val="0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16E63D3F" w14:textId="77777777" w:rsidR="00E17915" w:rsidRPr="00E17915" w:rsidRDefault="00E17915" w:rsidP="00E17915">
      <w:pPr>
        <w:suppressAutoHyphens w:val="0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E1791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No comportamento síncrono, o cliente espera (bloqueia) até receber a resposta do servidor antes de continuar. Isso pode travar a aplicação enquanto espera.</w:t>
      </w:r>
    </w:p>
    <w:p w14:paraId="19C84F9D" w14:textId="77777777" w:rsidR="00E17915" w:rsidRPr="00E17915" w:rsidRDefault="00E17915" w:rsidP="00E17915">
      <w:pPr>
        <w:suppressAutoHyphens w:val="0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34A2F694" w14:textId="77777777" w:rsidR="00E17915" w:rsidRPr="00E17915" w:rsidRDefault="00E17915" w:rsidP="00E17915">
      <w:pPr>
        <w:suppressAutoHyphens w:val="0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E1791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No comportamento assíncrono, uma </w:t>
      </w:r>
      <w:proofErr w:type="gramStart"/>
      <w:r w:rsidRPr="00E1791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thread separada</w:t>
      </w:r>
      <w:proofErr w:type="gramEnd"/>
      <w:r w:rsidRPr="00E1791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lida com a resposta, permitindo que o cliente continue operando normalmente (</w:t>
      </w:r>
      <w:proofErr w:type="spellStart"/>
      <w:r w:rsidRPr="00E1791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ex</w:t>
      </w:r>
      <w:proofErr w:type="spellEnd"/>
      <w:r w:rsidRPr="00E1791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 aceitando comandos ou mantendo a interface ativa).</w:t>
      </w:r>
    </w:p>
    <w:p w14:paraId="7544ADE8" w14:textId="6ADA5C9C" w:rsidR="00E17915" w:rsidRPr="00D3048C" w:rsidRDefault="00E17915" w:rsidP="00E17915">
      <w:pPr>
        <w:suppressAutoHyphens w:val="0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E1791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O assíncrono é ideal quando o cliente precisa ser responsivo, como em interfaces gráficas.</w:t>
      </w:r>
    </w:p>
    <w:sectPr w:rsidR="00E17915" w:rsidRPr="00D3048C">
      <w:pgSz w:w="11906" w:h="16838"/>
      <w:pgMar w:top="1440" w:right="1800" w:bottom="1440" w:left="180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357B"/>
    <w:multiLevelType w:val="hybridMultilevel"/>
    <w:tmpl w:val="F43421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8735B"/>
    <w:multiLevelType w:val="multilevel"/>
    <w:tmpl w:val="6FEE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E6A26"/>
    <w:multiLevelType w:val="hybridMultilevel"/>
    <w:tmpl w:val="289EA1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207927"/>
    <w:multiLevelType w:val="hybridMultilevel"/>
    <w:tmpl w:val="4F54DA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CA2C04"/>
    <w:multiLevelType w:val="multilevel"/>
    <w:tmpl w:val="8176F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5F5CDE"/>
    <w:multiLevelType w:val="multilevel"/>
    <w:tmpl w:val="1566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86B35"/>
    <w:multiLevelType w:val="multilevel"/>
    <w:tmpl w:val="1C3A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C3DAB"/>
    <w:multiLevelType w:val="hybridMultilevel"/>
    <w:tmpl w:val="2806F518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16363A"/>
    <w:multiLevelType w:val="multilevel"/>
    <w:tmpl w:val="278E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A7D70"/>
    <w:multiLevelType w:val="multilevel"/>
    <w:tmpl w:val="0968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4459F"/>
    <w:multiLevelType w:val="multilevel"/>
    <w:tmpl w:val="29AA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C70025"/>
    <w:multiLevelType w:val="multilevel"/>
    <w:tmpl w:val="63DE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7F3F99"/>
    <w:multiLevelType w:val="multilevel"/>
    <w:tmpl w:val="004CA40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35CC139E"/>
    <w:multiLevelType w:val="multilevel"/>
    <w:tmpl w:val="98EAF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56311F"/>
    <w:multiLevelType w:val="multilevel"/>
    <w:tmpl w:val="3B74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014529"/>
    <w:multiLevelType w:val="multilevel"/>
    <w:tmpl w:val="E24AA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492792"/>
    <w:multiLevelType w:val="multilevel"/>
    <w:tmpl w:val="841CCBC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 w15:restartNumberingAfterBreak="0">
    <w:nsid w:val="46F866C0"/>
    <w:multiLevelType w:val="multilevel"/>
    <w:tmpl w:val="3B3A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462C82"/>
    <w:multiLevelType w:val="multilevel"/>
    <w:tmpl w:val="4100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6C6390"/>
    <w:multiLevelType w:val="multilevel"/>
    <w:tmpl w:val="BB00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A177E3"/>
    <w:multiLevelType w:val="hybridMultilevel"/>
    <w:tmpl w:val="454E28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D43F21"/>
    <w:multiLevelType w:val="multilevel"/>
    <w:tmpl w:val="47C4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4A4693"/>
    <w:multiLevelType w:val="multilevel"/>
    <w:tmpl w:val="5A9A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387C89"/>
    <w:multiLevelType w:val="multilevel"/>
    <w:tmpl w:val="EEACF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FE35A0"/>
    <w:multiLevelType w:val="multilevel"/>
    <w:tmpl w:val="FFB4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6E2CB6"/>
    <w:multiLevelType w:val="hybridMultilevel"/>
    <w:tmpl w:val="0A6E5B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CA424C"/>
    <w:multiLevelType w:val="multilevel"/>
    <w:tmpl w:val="5DEC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346606">
    <w:abstractNumId w:val="16"/>
  </w:num>
  <w:num w:numId="2" w16cid:durableId="1120032770">
    <w:abstractNumId w:val="12"/>
  </w:num>
  <w:num w:numId="3" w16cid:durableId="2103600223">
    <w:abstractNumId w:val="18"/>
  </w:num>
  <w:num w:numId="4" w16cid:durableId="1157965537">
    <w:abstractNumId w:val="24"/>
  </w:num>
  <w:num w:numId="5" w16cid:durableId="1072509819">
    <w:abstractNumId w:val="11"/>
  </w:num>
  <w:num w:numId="6" w16cid:durableId="105122926">
    <w:abstractNumId w:val="2"/>
  </w:num>
  <w:num w:numId="7" w16cid:durableId="1938827176">
    <w:abstractNumId w:val="21"/>
  </w:num>
  <w:num w:numId="8" w16cid:durableId="734401766">
    <w:abstractNumId w:val="5"/>
  </w:num>
  <w:num w:numId="9" w16cid:durableId="729696226">
    <w:abstractNumId w:val="22"/>
  </w:num>
  <w:num w:numId="10" w16cid:durableId="533495377">
    <w:abstractNumId w:val="6"/>
  </w:num>
  <w:num w:numId="11" w16cid:durableId="1126041734">
    <w:abstractNumId w:val="26"/>
  </w:num>
  <w:num w:numId="12" w16cid:durableId="608969704">
    <w:abstractNumId w:val="8"/>
  </w:num>
  <w:num w:numId="13" w16cid:durableId="139199261">
    <w:abstractNumId w:val="14"/>
  </w:num>
  <w:num w:numId="14" w16cid:durableId="229117823">
    <w:abstractNumId w:val="10"/>
  </w:num>
  <w:num w:numId="15" w16cid:durableId="915632991">
    <w:abstractNumId w:val="15"/>
  </w:num>
  <w:num w:numId="16" w16cid:durableId="681274025">
    <w:abstractNumId w:val="7"/>
  </w:num>
  <w:num w:numId="17" w16cid:durableId="1979873711">
    <w:abstractNumId w:val="23"/>
  </w:num>
  <w:num w:numId="18" w16cid:durableId="500704520">
    <w:abstractNumId w:val="20"/>
  </w:num>
  <w:num w:numId="19" w16cid:durableId="1563327896">
    <w:abstractNumId w:val="25"/>
  </w:num>
  <w:num w:numId="20" w16cid:durableId="1205094091">
    <w:abstractNumId w:val="3"/>
  </w:num>
  <w:num w:numId="21" w16cid:durableId="791097464">
    <w:abstractNumId w:val="17"/>
  </w:num>
  <w:num w:numId="22" w16cid:durableId="54864618">
    <w:abstractNumId w:val="9"/>
  </w:num>
  <w:num w:numId="23" w16cid:durableId="1754007962">
    <w:abstractNumId w:val="1"/>
  </w:num>
  <w:num w:numId="24" w16cid:durableId="1490247081">
    <w:abstractNumId w:val="19"/>
  </w:num>
  <w:num w:numId="25" w16cid:durableId="1942101906">
    <w:abstractNumId w:val="4"/>
  </w:num>
  <w:num w:numId="26" w16cid:durableId="1726218797">
    <w:abstractNumId w:val="13"/>
  </w:num>
  <w:num w:numId="27" w16cid:durableId="307828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511"/>
    <w:rsid w:val="00386CBF"/>
    <w:rsid w:val="003C09BA"/>
    <w:rsid w:val="003D27FC"/>
    <w:rsid w:val="004329E5"/>
    <w:rsid w:val="0048147C"/>
    <w:rsid w:val="004F7093"/>
    <w:rsid w:val="00520511"/>
    <w:rsid w:val="0052690C"/>
    <w:rsid w:val="005543FE"/>
    <w:rsid w:val="00566637"/>
    <w:rsid w:val="005B50CB"/>
    <w:rsid w:val="005D55EE"/>
    <w:rsid w:val="006D77C5"/>
    <w:rsid w:val="007B4D0F"/>
    <w:rsid w:val="007E7572"/>
    <w:rsid w:val="00850AAE"/>
    <w:rsid w:val="008810F3"/>
    <w:rsid w:val="00883C0B"/>
    <w:rsid w:val="009017C0"/>
    <w:rsid w:val="00901F85"/>
    <w:rsid w:val="00956BBE"/>
    <w:rsid w:val="009A2818"/>
    <w:rsid w:val="009F2902"/>
    <w:rsid w:val="00A85D1C"/>
    <w:rsid w:val="00AD0BB6"/>
    <w:rsid w:val="00B14EDB"/>
    <w:rsid w:val="00C21887"/>
    <w:rsid w:val="00D0239F"/>
    <w:rsid w:val="00D3048C"/>
    <w:rsid w:val="00D51261"/>
    <w:rsid w:val="00D66279"/>
    <w:rsid w:val="00E17915"/>
    <w:rsid w:val="00E549B6"/>
    <w:rsid w:val="00EF4794"/>
    <w:rsid w:val="00F00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1E424"/>
  <w15:docId w15:val="{DCBACAC6-A862-40C0-B3E4-0326D68E3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bidi="ar-SA"/>
    </w:rPr>
  </w:style>
  <w:style w:type="paragraph" w:styleId="Ttulo1">
    <w:name w:val="heading 1"/>
    <w:next w:val="Normal"/>
    <w:qFormat/>
    <w:pPr>
      <w:spacing w:beforeAutospacing="1" w:afterAutospacing="1"/>
      <w:outlineLvl w:val="0"/>
    </w:pPr>
    <w:rPr>
      <w:rFonts w:ascii="SimSun" w:hAnsi="SimSun" w:cs="SimSun"/>
      <w:b/>
      <w:bCs/>
      <w:kern w:val="2"/>
      <w:sz w:val="48"/>
      <w:szCs w:val="48"/>
      <w:lang w:val="en-US" w:bidi="ar-SA"/>
    </w:rPr>
  </w:style>
  <w:style w:type="paragraph" w:styleId="Ttulo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cs="SimSun"/>
      <w:b/>
      <w:bCs/>
      <w:sz w:val="36"/>
      <w:szCs w:val="36"/>
      <w:lang w:val="en-US" w:bidi="ar-SA"/>
    </w:rPr>
  </w:style>
  <w:style w:type="paragraph" w:styleId="Ttulo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cs="SimSun"/>
      <w:b/>
      <w:bCs/>
      <w:sz w:val="27"/>
      <w:szCs w:val="27"/>
      <w:lang w:val="en-US" w:bidi="ar-SA"/>
    </w:rPr>
  </w:style>
  <w:style w:type="paragraph" w:styleId="Ttulo4">
    <w:name w:val="heading 4"/>
    <w:next w:val="Normal"/>
    <w:semiHidden/>
    <w:unhideWhenUsed/>
    <w:qFormat/>
    <w:pPr>
      <w:spacing w:beforeAutospacing="1" w:afterAutospacing="1"/>
      <w:outlineLvl w:val="3"/>
    </w:pPr>
    <w:rPr>
      <w:rFonts w:ascii="SimSun" w:hAnsi="SimSun" w:cs="SimSun"/>
      <w:b/>
      <w:bCs/>
      <w:sz w:val="24"/>
      <w:szCs w:val="24"/>
      <w:lang w:val="en-US" w:bidi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">
    <w:name w:val="Emphasis"/>
    <w:basedOn w:val="Fontepargpadro"/>
    <w:qFormat/>
    <w:rPr>
      <w:i/>
      <w:iCs/>
    </w:rPr>
  </w:style>
  <w:style w:type="character" w:styleId="CdigoHTML">
    <w:name w:val="HTML Code"/>
    <w:basedOn w:val="Fontepargpadro"/>
    <w:qFormat/>
    <w:rPr>
      <w:rFonts w:ascii="Courier New" w:hAnsi="Courier New" w:cs="Courier New"/>
      <w:sz w:val="20"/>
      <w:szCs w:val="20"/>
    </w:rPr>
  </w:style>
  <w:style w:type="character" w:styleId="Forte">
    <w:name w:val="Strong"/>
    <w:basedOn w:val="Fontepargpadro"/>
    <w:qFormat/>
    <w:rPr>
      <w:b/>
      <w:bCs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bidi="ar-SA"/>
    </w:rPr>
  </w:style>
  <w:style w:type="paragraph" w:styleId="PargrafodaLista">
    <w:name w:val="List Paragraph"/>
    <w:basedOn w:val="Normal"/>
    <w:uiPriority w:val="99"/>
    <w:unhideWhenUsed/>
    <w:rsid w:val="005269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49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8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59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61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96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0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97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3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1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2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03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4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75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25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7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5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4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95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22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82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51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34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74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78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32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0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65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91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07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01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68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4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2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62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38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6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94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66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4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62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4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09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55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17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45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98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3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1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6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5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72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396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8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66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2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8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5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991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9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92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68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20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07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9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1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98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2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7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7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8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70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64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6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15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14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82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45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79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74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15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46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671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enildo</dc:creator>
  <dc:description/>
  <cp:lastModifiedBy>Enildo Junior</cp:lastModifiedBy>
  <cp:revision>7</cp:revision>
  <cp:lastPrinted>2025-04-26T02:31:00Z</cp:lastPrinted>
  <dcterms:created xsi:type="dcterms:W3CDTF">2025-06-03T00:57:00Z</dcterms:created>
  <dcterms:modified xsi:type="dcterms:W3CDTF">2025-06-11T00:07:00Z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