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7D5F" w14:textId="00402AD3" w:rsidR="007A161E" w:rsidRPr="00513B9A" w:rsidRDefault="00E17EF7" w:rsidP="006B34D8">
      <w:pPr>
        <w:spacing w:line="360" w:lineRule="auto"/>
        <w:jc w:val="center"/>
        <w:rPr>
          <w:rFonts w:cs="Arial"/>
          <w:b/>
          <w:bCs/>
          <w:sz w:val="20"/>
        </w:rPr>
      </w:pPr>
      <w:r>
        <w:t>NOTIFICAÇÃO INCONSISTÊNCIAS</w:t>
      </w:r>
    </w:p>
    <w:p w14:paraId="1A2F6325" w14:textId="3BBCA0D1" w:rsidR="00181498" w:rsidRPr="00513B9A" w:rsidRDefault="00E17EF7" w:rsidP="006B34D8">
      <w:pPr>
        <w:spacing w:line="360" w:lineRule="auto"/>
        <w:jc w:val="center"/>
        <w:rPr>
          <w:rFonts w:cs="Arial"/>
          <w:b/>
          <w:bCs/>
          <w:sz w:val="20"/>
        </w:rPr>
      </w:pPr>
      <w:r>
        <w:t>PROCEDIMENTO DE MONITORAMENTO FISCAL</w:t>
      </w:r>
    </w:p>
    <w:p w14:paraId="483E103D" w14:textId="77777777" w:rsidR="00E17EF7" w:rsidRPr="00513B9A" w:rsidRDefault="00E17EF7" w:rsidP="006B34D8">
      <w:pPr>
        <w:spacing w:line="360" w:lineRule="auto"/>
        <w:jc w:val="center"/>
        <w:rPr>
          <w:rFonts w:cs="Arial"/>
          <w:b/>
          <w:bCs/>
          <w:sz w:val="20"/>
        </w:rPr>
      </w:pPr>
      <w:r/>
    </w:p>
    <w:p w14:paraId="4DB5EF4C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Razão Social: {{ razao_social }} </w:t>
      </w:r>
    </w:p>
    <w:p w14:paraId="57AA068F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CNPJ: {{ cnpj }} </w:t>
      </w:r>
    </w:p>
    <w:p w14:paraId="30CA6E85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Inscrição Estadual: {{ ie }} - {{ situacao_ie }} </w:t>
      </w:r>
    </w:p>
    <w:p w14:paraId="60FEC499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Regime de Pagamento: {{ regime_pagamento }} </w:t>
      </w:r>
    </w:p>
    <w:p w14:paraId="28C90B15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Regime Especial: {{ regime_especial }} </w:t>
      </w:r>
    </w:p>
    <w:p w14:paraId="43BAF4E1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Atividade Principal: {{ atividade_principal }} </w:t>
      </w:r>
    </w:p>
    <w:p w14:paraId="765123D1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 xml:space="preserve">Endereço: {{ endereco }} </w:t>
      </w:r>
    </w:p>
    <w:p w14:paraId="21D7FF17" w14:textId="77777777" w:rsidR="00F75472" w:rsidRDefault="00F75472" w:rsidP="00F75472">
      <w:pPr>
        <w:spacing w:line="360" w:lineRule="auto"/>
        <w:jc w:val="both"/>
        <w:rPr>
          <w:rFonts w:cs="Arial"/>
          <w:sz w:val="20"/>
        </w:rPr>
      </w:pPr>
      <w:r>
        <w:t>DSF: {{ num_dsf }}</w:t>
      </w:r>
    </w:p>
    <w:p w14:paraId="3CFF72AF" w14:textId="77777777" w:rsidR="00CC7780" w:rsidRPr="00513B9A" w:rsidRDefault="00CC7780" w:rsidP="006B34D8">
      <w:pPr>
        <w:spacing w:line="360" w:lineRule="auto"/>
        <w:jc w:val="both"/>
        <w:rPr>
          <w:rFonts w:cs="Arial"/>
          <w:sz w:val="20"/>
        </w:rPr>
      </w:pPr>
      <w:r/>
    </w:p>
    <w:p w14:paraId="39F6DA6C" w14:textId="77777777" w:rsidR="00537E93" w:rsidRPr="00513B9A" w:rsidRDefault="00537E93" w:rsidP="00537E93">
      <w:pPr>
        <w:spacing w:line="360" w:lineRule="auto"/>
        <w:jc w:val="both"/>
        <w:rPr>
          <w:rFonts w:cs="Arial"/>
          <w:sz w:val="20"/>
        </w:rPr>
      </w:pPr>
      <w:r/>
    </w:p>
    <w:p w14:paraId="4E2643FD" w14:textId="77777777" w:rsidR="00537E93" w:rsidRPr="00513B9A" w:rsidRDefault="00537E93" w:rsidP="00537E93">
      <w:pPr>
        <w:spacing w:line="360" w:lineRule="auto"/>
        <w:jc w:val="both"/>
        <w:rPr>
          <w:rFonts w:cs="Arial"/>
          <w:sz w:val="20"/>
        </w:rPr>
      </w:pPr>
      <w:r/>
    </w:p>
    <w:p w14:paraId="60216A8B" w14:textId="2E68CF9C" w:rsidR="009B0860" w:rsidRPr="00513B9A" w:rsidRDefault="00537E93" w:rsidP="00537E93">
      <w:pPr>
        <w:spacing w:line="360" w:lineRule="auto"/>
        <w:jc w:val="both"/>
        <w:rPr>
          <w:rFonts w:cs="Arial"/>
          <w:sz w:val="20"/>
        </w:rPr>
      </w:pPr>
      <w:r>
        <w:t>Com base na Instrução Normativa nº 5/2021/GAB/CRE, notifica-se o contribuinte do monitoramento fiscal relativo ao período de 01/01/2022 a 31/12/2024.</w:t>
      </w:r>
    </w:p>
    <w:p w14:paraId="329C79EC" w14:textId="77777777" w:rsidR="009B0860" w:rsidRDefault="009B0860" w:rsidP="006B34D8">
      <w:pPr>
        <w:spacing w:line="360" w:lineRule="auto"/>
        <w:jc w:val="both"/>
        <w:rPr>
          <w:rFonts w:cs="Arial"/>
          <w:sz w:val="20"/>
        </w:rPr>
      </w:pPr>
      <w:r/>
    </w:p>
    <w:p w14:paraId="3926D75A" w14:textId="0CFB455E" w:rsidR="00E92482" w:rsidRPr="001010C4" w:rsidRDefault="001010C4" w:rsidP="006B34D8">
      <w:pPr>
        <w:spacing w:line="360" w:lineRule="auto"/>
        <w:jc w:val="both"/>
        <w:rPr>
          <w:rFonts w:cs="Arial"/>
          <w:b/>
          <w:bCs/>
          <w:sz w:val="20"/>
        </w:rPr>
      </w:pPr>
      <w:r>
        <w:t>OBJETIVO DO PROCEDIMENTO</w:t>
      </w:r>
    </w:p>
    <w:p w14:paraId="0A01D139" w14:textId="1B0A1983" w:rsidR="00657F82" w:rsidRPr="00513B9A" w:rsidRDefault="000E5093" w:rsidP="00657F82">
      <w:pPr>
        <w:spacing w:line="360" w:lineRule="auto"/>
        <w:jc w:val="both"/>
        <w:rPr>
          <w:rFonts w:cs="Arial"/>
          <w:sz w:val="20"/>
        </w:rPr>
      </w:pPr>
      <w:r>
        <w:t xml:space="preserve">A finalidade deste procedimento fiscal é acompanhar as operações realizadas e apontar possíveis irregularidades, para que o contribuinte faça autorregularização, dentro do prazo estabelecido. </w:t>
      </w:r>
    </w:p>
    <w:p w14:paraId="3DF10315" w14:textId="77777777" w:rsidR="000C3464" w:rsidRPr="00513B9A" w:rsidRDefault="000C3464" w:rsidP="00657F82">
      <w:pPr>
        <w:spacing w:line="360" w:lineRule="auto"/>
        <w:jc w:val="both"/>
        <w:rPr>
          <w:rFonts w:cs="Arial"/>
          <w:sz w:val="20"/>
        </w:rPr>
      </w:pPr>
      <w:r/>
    </w:p>
    <w:p w14:paraId="27839D0C" w14:textId="12A4B036" w:rsidR="00552C65" w:rsidRPr="00513B9A" w:rsidRDefault="006810EC" w:rsidP="00D810C1">
      <w:pPr>
        <w:spacing w:line="360" w:lineRule="auto"/>
        <w:jc w:val="both"/>
        <w:rPr>
          <w:rFonts w:cs="Arial"/>
          <w:sz w:val="20"/>
        </w:rPr>
      </w:pPr>
      <w:r/>
    </w:p>
    <w:p w14:paraId="19645920" w14:textId="77777777" w:rsidR="00FB6A83" w:rsidRDefault="00FB6A83" w:rsidP="00D810C1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5C0ACE13" w14:textId="3DD70326" w:rsidR="00A7653E" w:rsidRPr="003947BB" w:rsidRDefault="003947BB" w:rsidP="00D810C1">
      <w:pPr>
        <w:spacing w:line="360" w:lineRule="auto"/>
        <w:jc w:val="both"/>
        <w:rPr>
          <w:rFonts w:cs="Arial"/>
          <w:b/>
          <w:bCs/>
          <w:sz w:val="20"/>
        </w:rPr>
      </w:pPr>
      <w:r>
        <w:t>MÉTODO</w:t>
      </w:r>
    </w:p>
    <w:p w14:paraId="675D47FD" w14:textId="5184C8FB" w:rsidR="00207C38" w:rsidRPr="00513B9A" w:rsidRDefault="00207C38" w:rsidP="00D810C1">
      <w:pPr>
        <w:spacing w:line="360" w:lineRule="auto"/>
        <w:jc w:val="both"/>
        <w:rPr>
          <w:rFonts w:cs="Arial"/>
          <w:sz w:val="20"/>
        </w:rPr>
      </w:pPr>
      <w:r>
        <w:t>O trabalho de monitoramento desenvolve-se por meio da confrontação de documentos fiscais eletrônicos, tanto de emissão própria quanto de terceiros, com os valores declarados na Escrituração Fiscal Digital (EFD/SPED), considerando informações fornecidas por instituições financeiras e administradoras de cartões de crédito ou débito, mediante uso de sistemas informatizados desenvolvidos pela Secretaria de Estado de Finanças – SEFIN.</w:t>
      </w:r>
    </w:p>
    <w:p w14:paraId="4369B25C" w14:textId="77777777" w:rsidR="00914C87" w:rsidRDefault="00914C87" w:rsidP="00D810C1">
      <w:pPr>
        <w:spacing w:line="360" w:lineRule="auto"/>
        <w:jc w:val="both"/>
        <w:rPr>
          <w:rFonts w:cs="Arial"/>
          <w:sz w:val="20"/>
        </w:rPr>
      </w:pPr>
      <w:r/>
    </w:p>
    <w:p w14:paraId="1911EE58" w14:textId="77777777" w:rsidR="0046328C" w:rsidRDefault="0046328C" w:rsidP="00D810C1">
      <w:pPr>
        <w:spacing w:line="360" w:lineRule="auto"/>
        <w:jc w:val="both"/>
        <w:rPr>
          <w:rFonts w:cs="Arial"/>
          <w:sz w:val="20"/>
        </w:rPr>
      </w:pPr>
      <w:r/>
    </w:p>
    <w:p w14:paraId="4971570B" w14:textId="77777777" w:rsidR="0046328C" w:rsidRDefault="0046328C" w:rsidP="00D810C1">
      <w:pPr>
        <w:spacing w:line="360" w:lineRule="auto"/>
        <w:jc w:val="both"/>
        <w:rPr>
          <w:rFonts w:cs="Arial"/>
          <w:sz w:val="20"/>
        </w:rPr>
      </w:pPr>
      <w:r/>
    </w:p>
    <w:p w14:paraId="6EFED6E9" w14:textId="71985CB6" w:rsidR="0046328C" w:rsidRPr="003947BB" w:rsidRDefault="0046328C" w:rsidP="00D810C1">
      <w:pPr>
        <w:spacing w:line="360" w:lineRule="auto"/>
        <w:jc w:val="both"/>
        <w:rPr>
          <w:rFonts w:cs="Arial"/>
          <w:b/>
          <w:bCs/>
          <w:sz w:val="20"/>
        </w:rPr>
      </w:pPr>
      <w:r>
        <w:t>NOTIFICAÇÃO DE INCONSISTÊNCIAS</w:t>
      </w:r>
    </w:p>
    <w:p w14:paraId="13872BED" w14:textId="277561F8" w:rsidR="001F51D7" w:rsidRDefault="00A856AB" w:rsidP="00D810C1">
      <w:pPr>
        <w:spacing w:line="360" w:lineRule="auto"/>
        <w:jc w:val="both"/>
        <w:rPr>
          <w:rFonts w:cs="Arial"/>
          <w:sz w:val="20"/>
        </w:rPr>
      </w:pPr>
      <w:r>
        <w:t>Após análise preliminar dos documentos fiscais, notifica-se o contribuinte e solicitam-se esclarecimentos das inconsistências contidas nos itens listados:</w:t>
      </w:r>
    </w:p>
    <w:p w14:paraId="0FC242BD" w14:textId="77777777" w:rsidR="004C1AD6" w:rsidRDefault="004C1AD6" w:rsidP="004C1AD6">
      <w:pPr>
        <w:spacing w:line="360" w:lineRule="auto"/>
        <w:jc w:val="both"/>
        <w:rPr>
          <w:rFonts w:cs="Arial"/>
          <w:sz w:val="20"/>
        </w:rPr>
      </w:pPr>
      <w:r>
        <w:t xml:space="preserve">{% for item in itens %} </w:t>
      </w:r>
    </w:p>
    <w:p w14:paraId="2A87066E" w14:textId="77777777" w:rsidR="004C1AD6" w:rsidRDefault="004C1AD6" w:rsidP="004C1AD6">
      <w:pPr>
        <w:spacing w:line="360" w:lineRule="auto"/>
        <w:jc w:val="both"/>
        <w:rPr>
          <w:rFonts w:cs="Arial"/>
          <w:sz w:val="20"/>
        </w:rPr>
      </w:pPr>
      <w:r>
        <w:t xml:space="preserve">Item {{ num_item }} – {{ tipo_item }} </w:t>
      </w:r>
    </w:p>
    <w:p w14:paraId="190E8587" w14:textId="77777777" w:rsidR="004C1AD6" w:rsidRDefault="004C1AD6" w:rsidP="004C1AD6">
      <w:pPr>
        <w:spacing w:line="360" w:lineRule="auto"/>
        <w:jc w:val="both"/>
        <w:rPr>
          <w:rFonts w:cs="Arial"/>
          <w:sz w:val="20"/>
        </w:rPr>
      </w:pPr>
      <w:r>
        <w:t xml:space="preserve">{{ tabela_item }} </w:t>
      </w:r>
    </w:p>
    <w:p w14:paraId="5D253E2B" w14:textId="77777777" w:rsidR="004C1AD6" w:rsidRPr="003664B7" w:rsidRDefault="004C1AD6" w:rsidP="004C1AD6">
      <w:pPr>
        <w:spacing w:line="360" w:lineRule="auto"/>
        <w:jc w:val="both"/>
        <w:rPr>
          <w:rFonts w:cs="Arial"/>
          <w:sz w:val="20"/>
        </w:rPr>
      </w:pPr>
      <w:r>
        <w:t>{% endfor %}</w:t>
      </w:r>
    </w:p>
    <w:p w14:paraId="0C0F8A6E" w14:textId="77777777" w:rsidR="007A223F" w:rsidRDefault="007A223F" w:rsidP="00D810C1">
      <w:pPr>
        <w:spacing w:line="360" w:lineRule="auto"/>
        <w:jc w:val="both"/>
        <w:rPr>
          <w:rFonts w:cs="Arial"/>
          <w:sz w:val="20"/>
        </w:rPr>
      </w:pPr>
      <w:r/>
    </w:p>
    <w:p w14:paraId="70C3E9AF" w14:textId="709A8CD8" w:rsidR="00D43918" w:rsidRPr="00767DBA" w:rsidRDefault="00767DBA" w:rsidP="00787066">
      <w:pPr>
        <w:spacing w:line="360" w:lineRule="auto"/>
        <w:jc w:val="both"/>
        <w:rPr>
          <w:rFonts w:cs="Arial"/>
          <w:b/>
          <w:bCs/>
          <w:sz w:val="20"/>
        </w:rPr>
      </w:pPr>
      <w:r>
        <w:t>ARQUIVOS ANEXOS</w:t>
      </w:r>
    </w:p>
    <w:p w14:paraId="053E5DF7" w14:textId="5CBDE735" w:rsidR="003D1AAD" w:rsidRDefault="00DD1E4B" w:rsidP="004D43FF">
      <w:pPr>
        <w:spacing w:line="360" w:lineRule="auto"/>
        <w:jc w:val="both"/>
        <w:rPr>
          <w:rFonts w:cs="Arial"/>
          <w:b/>
          <w:bCs/>
          <w:sz w:val="20"/>
        </w:rPr>
      </w:pPr>
      <w:r>
        <w:t>Nos arquivos anexos, são detalhadas as inconsistências e apresentadas explicações adicionais.</w:t>
      </w:r>
    </w:p>
    <w:p w14:paraId="41679885" w14:textId="0F65DC39" w:rsidR="00E8473D" w:rsidRDefault="00624C90" w:rsidP="00404B8F">
      <w:pPr>
        <w:pStyle w:val="PargrafodaLista"/>
        <w:spacing w:line="360" w:lineRule="auto"/>
        <w:ind w:left="720"/>
        <w:jc w:val="both"/>
        <w:rPr>
          <w:rFonts w:cs="Arial"/>
          <w:sz w:val="20"/>
        </w:rPr>
      </w:pPr>
      <w:r>
        <w:t>Arquivo “00_Resumo_inconsistencias.xlsx” e Itens</w:t>
      </w:r>
    </w:p>
    <w:p w14:paraId="615DEEA8" w14:textId="4A9D0B7B" w:rsidR="005E6F7E" w:rsidRDefault="005E6F7E" w:rsidP="005E6F7E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Nesses arquivos Excel, detalham-se as inconsistências e apresenta-se somatório de valores para eventual denúncia espontânea. Nos arquivos referentes aos itens, constam informações discriminadas sobre as NF-e e Códigos de Ajuste que deram origem às notificações;</w:t>
      </w:r>
    </w:p>
    <w:p w14:paraId="3468B5D1" w14:textId="0DDFDDC2" w:rsidR="00054E57" w:rsidRPr="00A27A2F" w:rsidRDefault="004630BD" w:rsidP="004630BD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b/>
          <w:bCs/>
          <w:sz w:val="20"/>
        </w:rPr>
      </w:pPr>
      <w:r>
        <w:t>Justificativas, explicações e contestações devem ser inseridas, para cada item e NF-e listada no arquivo Excel, no campo “Explicação Contribuinte”.</w:t>
      </w:r>
    </w:p>
    <w:p w14:paraId="1AF7FA51" w14:textId="77777777" w:rsidR="00C86840" w:rsidRPr="00C86840" w:rsidRDefault="00C86840" w:rsidP="00C86840">
      <w:pPr>
        <w:spacing w:line="360" w:lineRule="auto"/>
        <w:ind w:left="708"/>
        <w:jc w:val="both"/>
        <w:rPr>
          <w:rFonts w:cs="Arial"/>
          <w:sz w:val="20"/>
        </w:rPr>
      </w:pPr>
      <w:r/>
    </w:p>
    <w:p w14:paraId="7AAFBBD5" w14:textId="3BE3FB53" w:rsidR="00AE5B39" w:rsidRPr="0059439A" w:rsidRDefault="0059439A" w:rsidP="0059439A">
      <w:pPr>
        <w:spacing w:line="360" w:lineRule="auto"/>
        <w:jc w:val="both"/>
        <w:rPr>
          <w:rFonts w:cs="Arial"/>
          <w:sz w:val="20"/>
        </w:rPr>
      </w:pPr>
      <w:r>
        <w:tab/>
        <w:t>Arquivo “Procedimento Autorregularização.pdf”</w:t>
      </w:r>
    </w:p>
    <w:p w14:paraId="79973926" w14:textId="6ECA226E" w:rsidR="0059439A" w:rsidRDefault="00D42AD5" w:rsidP="0059439A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Esse arquivo PDF contém orientações relativas ao procedimento de autorregularização.</w:t>
      </w:r>
    </w:p>
    <w:p w14:paraId="0C070D64" w14:textId="3F3A78CB" w:rsidR="00141962" w:rsidRPr="00141962" w:rsidRDefault="00141962" w:rsidP="00141962">
      <w:pPr>
        <w:spacing w:line="360" w:lineRule="auto"/>
        <w:ind w:left="708"/>
        <w:jc w:val="both"/>
        <w:rPr>
          <w:rFonts w:cs="Arial"/>
          <w:sz w:val="20"/>
        </w:rPr>
      </w:pPr>
      <w:r>
        <w:t>Arquivo “0.0 DSF 20253710400139.pdf”</w:t>
      </w:r>
    </w:p>
    <w:p w14:paraId="1089C79C" w14:textId="77777777" w:rsidR="0078210F" w:rsidRDefault="0078210F" w:rsidP="0078210F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Esse arquivo PDF contém orientações relativas ao procedimento de autorregularização.</w:t>
      </w:r>
    </w:p>
    <w:p w14:paraId="5B768628" w14:textId="3C0D6709" w:rsidR="00123301" w:rsidRDefault="00123301" w:rsidP="00123301">
      <w:pPr>
        <w:pStyle w:val="PargrafodaLista"/>
        <w:spacing w:line="360" w:lineRule="auto"/>
        <w:ind w:left="720"/>
        <w:jc w:val="both"/>
        <w:rPr>
          <w:rFonts w:cs="Arial"/>
          <w:sz w:val="20"/>
        </w:rPr>
      </w:pPr>
      <w:r>
        <w:t>Arquivo “fisconforme_pendencias_bemol.xlsx”</w:t>
      </w:r>
    </w:p>
    <w:p w14:paraId="6E6814D5" w14:textId="064C3E02" w:rsidR="00796100" w:rsidRDefault="009F30C2" w:rsidP="00796100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Contém lista de notificações pendentes no sistema Fisconforme.</w:t>
      </w:r>
    </w:p>
    <w:p w14:paraId="3ACE1E05" w14:textId="77777777" w:rsidR="00353002" w:rsidRPr="00353002" w:rsidRDefault="00353002" w:rsidP="00353002">
      <w:pPr>
        <w:spacing w:line="360" w:lineRule="auto"/>
        <w:jc w:val="both"/>
        <w:rPr>
          <w:rFonts w:cs="Arial"/>
          <w:sz w:val="20"/>
        </w:rPr>
      </w:pPr>
      <w:r/>
    </w:p>
    <w:p w14:paraId="69D0DD54" w14:textId="7F77180F" w:rsidR="00E05ADE" w:rsidRPr="00767DBA" w:rsidRDefault="00E05ADE" w:rsidP="00E05ADE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>
        <w:t>Itens 00 - Registros Inconsistentes das Mercadorias – explicações adicionais</w:t>
      </w:r>
    </w:p>
    <w:p w14:paraId="0CC7C9FE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679CCD05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Verificaram-se:</w:t>
      </w:r>
    </w:p>
    <w:p w14:paraId="0572180E" w14:textId="77777777" w:rsidR="00E05ADE" w:rsidRDefault="00E05ADE" w:rsidP="00E05ADE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itens com mais de um código;</w:t>
      </w:r>
    </w:p>
    <w:p w14:paraId="05117F65" w14:textId="77777777" w:rsidR="00E05ADE" w:rsidRDefault="00E05ADE" w:rsidP="00E05ADE">
      <w:pPr>
        <w:pStyle w:val="PargrafodaLista"/>
        <w:numPr>
          <w:ilvl w:val="1"/>
          <w:numId w:val="32"/>
        </w:numPr>
        <w:spacing w:line="360" w:lineRule="auto"/>
        <w:jc w:val="both"/>
        <w:rPr>
          <w:rFonts w:cs="Arial"/>
          <w:sz w:val="20"/>
        </w:rPr>
      </w:pPr>
      <w:r>
        <w:t>itens com descrição idêntica, mas códigos diferentes;</w:t>
      </w:r>
    </w:p>
    <w:p w14:paraId="3E33B46C" w14:textId="5B021D87" w:rsidR="00E05ADE" w:rsidRPr="006C3A31" w:rsidRDefault="006C3A31" w:rsidP="00E05ADE">
      <w:pPr>
        <w:spacing w:line="360" w:lineRule="auto"/>
        <w:jc w:val="both"/>
        <w:rPr>
          <w:rFonts w:cs="Arial"/>
          <w:sz w:val="20"/>
        </w:rPr>
      </w:pPr>
      <w:r>
        <w:t>A descrição de produtos e mercadorias na Escrituração Fiscal Digital (EFD-ICMS/IPI) deve seguir as regras contidas no Guia Prático da EFD-ICMS/IPI, para garantir a exatidão e a clareza das informações, sendo um componente essencial para a fiscalização e apuração de tributos.</w:t>
      </w:r>
    </w:p>
    <w:p w14:paraId="2731BE12" w14:textId="77777777" w:rsidR="006C3A31" w:rsidRDefault="006C3A31" w:rsidP="00E05ADE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/>
    </w:p>
    <w:p w14:paraId="123D65C7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Ressalta-se que, no registro C170, o contribuinte deve usar os códigos de identificação das mercadorias e produtos em consonância com o que consta no registro 0200:</w:t>
      </w:r>
    </w:p>
    <w:p w14:paraId="58762FA6" w14:textId="77777777" w:rsidR="00E05ADE" w:rsidRPr="00C14BD7" w:rsidRDefault="00E05ADE" w:rsidP="00E05ADE">
      <w:pPr>
        <w:spacing w:line="360" w:lineRule="auto"/>
        <w:ind w:left="1985"/>
        <w:jc w:val="both"/>
        <w:rPr>
          <w:rFonts w:cs="Arial"/>
          <w:b/>
          <w:bCs/>
          <w:i/>
          <w:iCs/>
          <w:sz w:val="16"/>
          <w:szCs w:val="16"/>
        </w:rPr>
      </w:pPr>
      <w:r>
        <w:t>REGISTRO C170: ITENS DO DOCUMENTO (CÓDIGO 01, 1B, 04 e 55).</w:t>
      </w:r>
    </w:p>
    <w:p w14:paraId="490EE186" w14:textId="77777777" w:rsidR="00E05ADE" w:rsidRPr="00C14BD7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[...]</w:t>
      </w:r>
    </w:p>
    <w:p w14:paraId="5AEEB2EF" w14:textId="77777777" w:rsidR="00E05ADE" w:rsidRPr="008D3311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Campo 02 (NUM_ITEM) – Preenchimento: preencher com o mesmo número do item utilizado no documento fiscal.</w:t>
      </w:r>
    </w:p>
    <w:p w14:paraId="12537230" w14:textId="77777777" w:rsidR="00E05ADE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Campo 03 (COD_ITEM) - Validação: o valor informado neste campo deve existir no registro 0200. Atentar para a premissa de que a informação deve ser prestada pela ótica do contribuinte, ou seja, nas operações de entradas de mercadorias, os códigos informados devem ser os definidos pelo próprio informante e não aqueles constantes do documento fiscal. (p. 81)</w:t>
      </w:r>
    </w:p>
    <w:p w14:paraId="26505C7A" w14:textId="77777777" w:rsidR="00E05ADE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/>
    </w:p>
    <w:p w14:paraId="73F88145" w14:textId="77777777" w:rsidR="00E05ADE" w:rsidRDefault="00E05ADE" w:rsidP="00E05ADE">
      <w:pPr>
        <w:spacing w:line="360" w:lineRule="auto"/>
        <w:ind w:left="1985"/>
        <w:jc w:val="both"/>
        <w:rPr>
          <w:rFonts w:cs="Arial"/>
          <w:b/>
          <w:bCs/>
          <w:i/>
          <w:iCs/>
          <w:sz w:val="16"/>
          <w:szCs w:val="16"/>
        </w:rPr>
      </w:pPr>
      <w:r>
        <w:t>REGISTRO 0200: TABELA DE IDENTIFICAÇÃO DO ITEM (PRODUTO E SERVIÇOS)</w:t>
      </w:r>
    </w:p>
    <w:p w14:paraId="1F8422D0" w14:textId="77777777" w:rsidR="00E05ADE" w:rsidRPr="003F7301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[...]</w:t>
      </w:r>
    </w:p>
    <w:p w14:paraId="2B384B06" w14:textId="77777777" w:rsidR="00E05ADE" w:rsidRPr="008D3311" w:rsidRDefault="00E05ADE" w:rsidP="00E05ADE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A identificação do item (produto ou serviço) deverá receber o código próprio do informante do arquivo em qualquer documento, lançamento efetuado ou arquivo informado (significa que o código de produto deve ser o mesmo na emissão dos documentos fiscais, na entrada das mercadorias ou em qualquer outra informação prestada ao fisco), observando-se ainda que:</w:t>
      </w:r>
    </w:p>
    <w:p w14:paraId="29A2E745" w14:textId="77777777" w:rsidR="00E05ADE" w:rsidRPr="008D3311" w:rsidRDefault="00E05ADE" w:rsidP="00E05ADE">
      <w:pPr>
        <w:pStyle w:val="PargrafodaLista"/>
        <w:numPr>
          <w:ilvl w:val="0"/>
          <w:numId w:val="29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O código utilizado não pode ser duplicado ou atribuído a itens (produto ou serviço) diferentes. Os produtos e serviços que sofrerem alterações em suas características básicas deverão ser identificados com códigos diferentes. Em caso de alteração de codificação, deverão ser informados o código e a descrição anteriores e as datas de validade inicial e final no registro 0205; </w:t>
      </w:r>
    </w:p>
    <w:p w14:paraId="698EFD7B" w14:textId="77777777" w:rsidR="00E05ADE" w:rsidRPr="008D3311" w:rsidRDefault="00E05ADE" w:rsidP="00E05ADE">
      <w:pPr>
        <w:pStyle w:val="PargrafodaLista"/>
        <w:numPr>
          <w:ilvl w:val="0"/>
          <w:numId w:val="29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Não é permitida a reutilização de código que tenha sido atribuído para qualquer produto anteriormente. </w:t>
      </w:r>
    </w:p>
    <w:p w14:paraId="2D9F5976" w14:textId="77777777" w:rsidR="00E05ADE" w:rsidRPr="008D3311" w:rsidRDefault="00E05ADE" w:rsidP="00E05ADE">
      <w:pPr>
        <w:pStyle w:val="PargrafodaLista"/>
        <w:numPr>
          <w:ilvl w:val="0"/>
          <w:numId w:val="29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>O código de item/produto a ser informado no Inventário deverá ser aquele utilizado no mês inventariado.</w:t>
      </w:r>
    </w:p>
    <w:p w14:paraId="5537CE6B" w14:textId="77777777" w:rsidR="00E05ADE" w:rsidRDefault="00E05ADE" w:rsidP="00E05ADE">
      <w:pPr>
        <w:pStyle w:val="PargrafodaLista"/>
        <w:numPr>
          <w:ilvl w:val="0"/>
          <w:numId w:val="29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A discriminação do item deve indicar precisamente o mesmo, sendo vedadas discriminações diferentes para o mesmo item ou discriminações genéricas (a exemplo de “diversas entradas”, “diversas saídas”, “mercadorias para revenda”, etc), ressalvadas as operações abaixo, desde que não destinada à posterior circulação ou apropriação na produção: </w:t>
      </w:r>
    </w:p>
    <w:p w14:paraId="58F6D4CF" w14:textId="77777777" w:rsidR="00E05ADE" w:rsidRPr="00CE7478" w:rsidRDefault="00E05ADE" w:rsidP="00E05ADE">
      <w:pPr>
        <w:spacing w:line="360" w:lineRule="auto"/>
        <w:ind w:left="2705"/>
        <w:jc w:val="both"/>
        <w:rPr>
          <w:rFonts w:cs="Arial"/>
          <w:i/>
          <w:iCs/>
          <w:sz w:val="16"/>
          <w:szCs w:val="16"/>
        </w:rPr>
      </w:pPr>
      <w:r>
        <w:t>1 - de aquisição de “materiais para uso/consumo” que não gerem direitos a créditos; 2 - que discriminem por gênero a aquisição de bens para o "ativo fixo" (e sua baixa); 3 - que contenham os registros consolidados relativos aos contribuintes com atividades econômicas de fornecimento de energia elétrica, de fornecimento de água canalizada, de fornecimento de gás canalizado, e de prestação de serviço de comunicação e telecomunicação que poderão, a critério do Fisco, utilizar registros consolidados por classe de consumo para representar suas saídas ou prestações.</w:t>
      </w:r>
    </w:p>
    <w:p w14:paraId="104EDF4C" w14:textId="77777777" w:rsidR="00E05ADE" w:rsidRDefault="00E05ADE" w:rsidP="00E05ADE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3CD90EC5" w14:textId="0008BF97" w:rsidR="00E05ADE" w:rsidRPr="004F03F3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Requer-se que o contribuinte informe se os itens destacados referem-se ao mesmo código e o código a ser adotado para os casos tanto de repetição de código quanto para repetição de descrição do item.</w:t>
      </w:r>
    </w:p>
    <w:p w14:paraId="6E188331" w14:textId="77777777" w:rsidR="00E05ADE" w:rsidRDefault="00E05ADE" w:rsidP="00E05ADE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3D6DD0A8" w14:textId="77777777" w:rsidR="00E05ADE" w:rsidRPr="00FD69B4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Caso não seja manifestada discordância ou não se forneçam explicações quanto às classificações realizadas (nos campos Tipo Mercadoria e Tipo Tributação do Item 12), bem como não se informe o código a ser adotado para cada item, será feita análise fiscal com base nessas classificações e será realizada agregação dos itens cuja descrição ou código sejam equivalentes, bem como serão agregados itens cuja similaridade indique que se trata do mesmo produto ou mercadoria.</w:t>
      </w:r>
    </w:p>
    <w:p w14:paraId="38EA9F90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1BF82BAF" w14:textId="77777777" w:rsidR="00E05ADE" w:rsidRPr="002E7B57" w:rsidRDefault="00E05ADE" w:rsidP="00E05ADE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>
        <w:t>CONSIDERAÇÕES FINAIS</w:t>
      </w:r>
    </w:p>
    <w:p w14:paraId="1AB0A048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 xml:space="preserve">Solicita-se que o contribuinte esclareça as inconsistências de forma clara, com referência individualizada às chaves de acesso das notas fiscais e aos itens pertinentes (chave de acesso enumerada sem uso de espaço e caracteres especiais), bem como com descrição da operação a que se refere a inconsistência. </w:t>
      </w:r>
    </w:p>
    <w:p w14:paraId="0501BD7B" w14:textId="77777777" w:rsidR="00E05ADE" w:rsidRDefault="00E05ADE" w:rsidP="00E05ADE">
      <w:pPr>
        <w:spacing w:line="360" w:lineRule="auto"/>
        <w:jc w:val="both"/>
        <w:rPr>
          <w:rFonts w:cs="Arial"/>
          <w:sz w:val="20"/>
          <w:highlight w:val="yellow"/>
        </w:rPr>
      </w:pPr>
      <w:r/>
    </w:p>
    <w:p w14:paraId="2ECECA90" w14:textId="59260D82" w:rsidR="00E05ADE" w:rsidRPr="004326E4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As explicações devem ser realizadas nos arquivos anexos e encaminhadas para análise. Para facilitar a realização de eventuais explicações, inseriu-se campo denominado “Explicação Contribuinte” para cada item (aba) do arquivo Excel.</w:t>
      </w:r>
    </w:p>
    <w:p w14:paraId="4E3DB69A" w14:textId="77777777" w:rsidR="00E05ADE" w:rsidRDefault="00E05ADE" w:rsidP="00E05ADE">
      <w:pPr>
        <w:spacing w:line="360" w:lineRule="auto"/>
        <w:jc w:val="both"/>
        <w:rPr>
          <w:rFonts w:cs="Arial"/>
          <w:sz w:val="20"/>
          <w:highlight w:val="yellow"/>
        </w:rPr>
      </w:pPr>
      <w:r/>
    </w:p>
    <w:p w14:paraId="22BD2E04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Notificado o contribuinte das inconsistências, consoante o inciso II do § 7º do art. 5º da IN nº 5/2021/GAB/CRE, há prazo de até 30 dias, contados do recebimento desta Notificação, para sanar todas as irregularidades ou apresentar sua contestação, demonstrando, em consonância com a legislação tributária, suas justificativas de forma fundamentada.</w:t>
      </w:r>
    </w:p>
    <w:p w14:paraId="4E9B1762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2EDCF2D4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 xml:space="preserve">As inconsistências notificadas podem ser objeto de AUTORREGULARIZAÇÃO mediante pagamento do tributo, SEM APLICAÇÃO DE MULTA, visto que se trata de denúncia espontânea. A fim de realizar a autorregularização, o contribuinte tem como referência o demonstrado na aba ‘Resumo’ do arquivo Excel, nas colunas ‘Data de Referência’ e ‘Valor Principal’, que evidenciam os valores consolidados mensalmente. </w:t>
      </w:r>
    </w:p>
    <w:p w14:paraId="6D5C7BE4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1009C19B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Com base nessas informações, o contribuinte deve realizar autolançamento do imposto, no Portal do Contribuinte, desta forma: código de receita 1662 – denúncia espontânea; a identificação é a Inscrição Estadual; o complemento da identificação é o número desta notificação; a data de referência é o mês e ano do fato gerador (conforme valores consolidados por mês); e a data do vencimento é o dia 20 do mês subsequente ao fato gerador.</w:t>
      </w:r>
    </w:p>
    <w:p w14:paraId="615520D0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13C59DF7" w14:textId="4F1C1EE6" w:rsidR="00FD596C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Encaminha-se, com o propósito de orientar o contribuinte, o arquivo ‘Procedimento de Autorregularização.pdf’.</w:t>
      </w:r>
    </w:p>
    <w:p w14:paraId="667868F2" w14:textId="611E6CC6" w:rsidR="0087395F" w:rsidRDefault="00504104" w:rsidP="00E05ADE">
      <w:pPr>
        <w:spacing w:line="360" w:lineRule="auto"/>
        <w:jc w:val="both"/>
        <w:rPr>
          <w:rFonts w:cs="Arial"/>
          <w:sz w:val="20"/>
        </w:rPr>
      </w:pPr>
      <w:r>
        <w:t>Ressalta-se que há possibilidade de compensação de créditos.</w:t>
      </w:r>
    </w:p>
    <w:p w14:paraId="5757801F" w14:textId="130D0F8C" w:rsidR="00FB3B9A" w:rsidRPr="00FF122B" w:rsidRDefault="00FB3B9A" w:rsidP="00E05ADE">
      <w:pPr>
        <w:spacing w:line="360" w:lineRule="auto"/>
        <w:jc w:val="both"/>
        <w:rPr>
          <w:rFonts w:cs="Arial"/>
          <w:b/>
          <w:bCs/>
          <w:sz w:val="20"/>
          <w:highlight w:val="yellow"/>
          <w:u w:val="single"/>
        </w:rPr>
      </w:pPr>
      <w:r>
        <w:t>Conforme o Art. 4°- A Para utilizar créditos fiscais do imposto na liquidação de débitos fiscais desvinculados de conta gráfica, bem como na transferência desses créditos fiscais a outro estabelecimento localizado neste Estado não pertencente ao mesmo titular detentor do crédito, o contribuinte deverá atender as seguintes condições:</w:t>
      </w:r>
    </w:p>
    <w:p w14:paraId="77CD496D" w14:textId="77777777" w:rsidR="00DD33D1" w:rsidRPr="00FF122B" w:rsidRDefault="00DD33D1" w:rsidP="00DD33D1">
      <w:pPr>
        <w:spacing w:line="360" w:lineRule="auto"/>
        <w:jc w:val="both"/>
        <w:rPr>
          <w:rFonts w:cs="Arial"/>
          <w:b/>
          <w:bCs/>
          <w:sz w:val="20"/>
          <w:highlight w:val="yellow"/>
          <w:u w:val="single"/>
        </w:rPr>
      </w:pPr>
      <w:r>
        <w:tab/>
        <w:t>I - estar regularmente inscrito no CAD/ICMS-RO e em atividade há mais de 6 (seis) meses;</w:t>
      </w:r>
    </w:p>
    <w:p w14:paraId="5791F49A" w14:textId="674C6B51" w:rsidR="00DD33D1" w:rsidRPr="00FF122B" w:rsidRDefault="00F21220" w:rsidP="00DD33D1">
      <w:pPr>
        <w:spacing w:line="360" w:lineRule="auto"/>
        <w:ind w:firstLine="708"/>
        <w:jc w:val="both"/>
        <w:rPr>
          <w:rFonts w:cs="Arial"/>
          <w:b/>
          <w:bCs/>
          <w:sz w:val="20"/>
          <w:highlight w:val="yellow"/>
          <w:u w:val="single"/>
        </w:rPr>
      </w:pPr>
      <w:r>
        <w:t>II - NÃO APRESENTAR PENDÊNCIA DE ATENDIMENTO DE NOTIFICAÇÃO DO FISCONFORME;</w:t>
      </w:r>
    </w:p>
    <w:p w14:paraId="37E30BD0" w14:textId="4BB20E6B" w:rsidR="0087395F" w:rsidRPr="00FF122B" w:rsidRDefault="00DD33D1" w:rsidP="00F21220">
      <w:pPr>
        <w:spacing w:line="360" w:lineRule="auto"/>
        <w:ind w:firstLine="708"/>
        <w:jc w:val="both"/>
        <w:rPr>
          <w:rFonts w:cs="Arial"/>
          <w:b/>
          <w:bCs/>
          <w:sz w:val="20"/>
          <w:u w:val="single"/>
        </w:rPr>
      </w:pPr>
      <w:r>
        <w:t xml:space="preserve">IV - não apresentar operações de saídas inferiores às operações de entradas por mais de 6 (seis) meses, nos últimos 12 (doze) meses anteriores ao pedido, considerando apenas os CFOP disciplinados em Ato do Coordenador-Geral da Receita Estadual; </w:t>
      </w:r>
    </w:p>
    <w:p w14:paraId="2865058C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171E95BD" w14:textId="331C3D90" w:rsidR="00A20FE3" w:rsidRDefault="000A66D0" w:rsidP="00E05ADE">
      <w:pPr>
        <w:spacing w:line="360" w:lineRule="auto"/>
        <w:jc w:val="both"/>
        <w:rPr>
          <w:rFonts w:cs="Arial"/>
          <w:sz w:val="20"/>
        </w:rPr>
      </w:pPr>
      <w:r>
        <w:t>Constatou-se a existência de notificações pendentes de atendimento do FISCONFORME, consoante arquivo “fisconforme_pendencias_bemol.xlsx”.</w:t>
      </w:r>
    </w:p>
    <w:p w14:paraId="237AC7AA" w14:textId="77777777" w:rsidR="000A777F" w:rsidRDefault="000A777F" w:rsidP="00E05ADE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46929524" w14:textId="7C6400AC" w:rsidR="00E05ADE" w:rsidRPr="0014377F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A comprovação da regularização deverá constar no Registro de Utilização de Documentos Fiscais e Termos de Ocorrências – RUDFTO, com a guarda da documentação pelo prazo legal, para eventual exibição ao fisco quando solicitado.</w:t>
      </w:r>
    </w:p>
    <w:p w14:paraId="00705249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70116394" w14:textId="77777777" w:rsidR="00E05ADE" w:rsidRPr="003862CD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Consoante o art. 5º, § 3º, da IN 5/2021, caso o contribuinte não atenda à notificação relativa às inconsistências, o Auditor Fiscal de Tributos Estadual responsável pelo monitoramento deverá efetuar o lançamento do valor apurado em conta-correte fiscal do contribuinte.</w:t>
      </w:r>
    </w:p>
    <w:p w14:paraId="66261349" w14:textId="77777777" w:rsidR="00E05ADE" w:rsidRPr="00513B9A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5DBEB9E6" w14:textId="77777777" w:rsidR="00E05ADE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Comunicações, comprovações, contestações e pedidos de revisão relacionados a este procedimento podem ser encaminhados ao e-mail enio.telles@sefin.ro.gov.br, utilizando o número da notificação como assunto.</w:t>
      </w:r>
    </w:p>
    <w:p w14:paraId="747DE1A4" w14:textId="77777777" w:rsidR="00E05ADE" w:rsidRPr="00513B9A" w:rsidRDefault="00E05ADE" w:rsidP="00E05ADE">
      <w:pPr>
        <w:spacing w:line="360" w:lineRule="auto"/>
        <w:jc w:val="both"/>
        <w:rPr>
          <w:rFonts w:cs="Arial"/>
          <w:sz w:val="20"/>
        </w:rPr>
      </w:pPr>
      <w:r/>
    </w:p>
    <w:p w14:paraId="1C464997" w14:textId="77777777" w:rsidR="00E05ADE" w:rsidRPr="00513B9A" w:rsidRDefault="00E05ADE" w:rsidP="00E05ADE">
      <w:pPr>
        <w:spacing w:line="360" w:lineRule="auto"/>
        <w:jc w:val="both"/>
        <w:rPr>
          <w:rFonts w:cs="Arial"/>
          <w:sz w:val="20"/>
        </w:rPr>
      </w:pPr>
      <w:r>
        <w:t>Data e hora do sistema.</w:t>
      </w:r>
    </w:p>
    <w:p w14:paraId="4F81E6D1" w14:textId="77777777" w:rsidR="00E05ADE" w:rsidRPr="00513B9A" w:rsidRDefault="00E05ADE" w:rsidP="00E05ADE">
      <w:pPr>
        <w:spacing w:line="360" w:lineRule="auto"/>
        <w:jc w:val="center"/>
        <w:rPr>
          <w:rFonts w:cs="Arial"/>
          <w:sz w:val="20"/>
        </w:rPr>
      </w:pPr>
      <w:r/>
    </w:p>
    <w:p w14:paraId="6BF2514A" w14:textId="77777777" w:rsidR="00E21D0F" w:rsidRPr="003664B7" w:rsidRDefault="00E21D0F" w:rsidP="00E21D0F">
      <w:pPr>
        <w:spacing w:line="360" w:lineRule="auto"/>
        <w:jc w:val="center"/>
        <w:rPr>
          <w:rFonts w:cs="Arial"/>
          <w:b/>
          <w:bCs/>
          <w:sz w:val="20"/>
        </w:rPr>
      </w:pPr>
      <w:r>
        <w:t>{{ afte }}</w:t>
      </w:r>
    </w:p>
    <w:p w14:paraId="4A2576F9" w14:textId="77777777" w:rsidR="00E21D0F" w:rsidRPr="0035126C" w:rsidRDefault="00E21D0F" w:rsidP="00E21D0F">
      <w:pPr>
        <w:spacing w:line="360" w:lineRule="auto"/>
        <w:jc w:val="center"/>
        <w:rPr>
          <w:rFonts w:cs="Arial"/>
          <w:i/>
          <w:iCs/>
          <w:sz w:val="20"/>
          <w:u w:val="single"/>
        </w:rPr>
      </w:pPr>
      <w:r>
        <w:t>Auditor(a) Fiscal de Tributos Estaduais</w:t>
      </w:r>
    </w:p>
    <w:p w14:paraId="1A52084C" w14:textId="77777777" w:rsidR="00E21D0F" w:rsidRPr="002D6E59" w:rsidRDefault="00E21D0F" w:rsidP="00E21D0F">
      <w:pPr>
        <w:spacing w:line="360" w:lineRule="auto"/>
        <w:jc w:val="center"/>
        <w:rPr>
          <w:rFonts w:cs="Arial"/>
          <w:sz w:val="20"/>
          <w:u w:val="single"/>
        </w:rPr>
      </w:pPr>
      <w:r>
        <w:t>Matrícula: {{ matricula }}</w:t>
      </w:r>
    </w:p>
    <w:p w14:paraId="443846C2" w14:textId="0BDE5868" w:rsidR="00E05ADE" w:rsidRPr="00E21D0F" w:rsidRDefault="00E05ADE" w:rsidP="00E21D0F">
      <w:pPr>
        <w:spacing w:line="360" w:lineRule="auto"/>
        <w:jc w:val="center"/>
        <w:rPr>
          <w:rFonts w:cs="Arial"/>
          <w:sz w:val="20"/>
          <w:u w:val="single"/>
        </w:rPr>
      </w:pPr>
      <w:r/>
    </w:p>
    <w:sectPr w:rsidR="00E05ADE" w:rsidRPr="00E21D0F" w:rsidSect="009129B0">
      <w:headerReference w:type="default" r:id="rId10"/>
      <w:footerReference w:type="default" r:id="rId11"/>
      <w:pgSz w:w="11907" w:h="16840" w:code="9"/>
      <w:pgMar w:top="1843" w:right="1559" w:bottom="1701" w:left="1701" w:header="426" w:footer="4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7116" w14:textId="77777777" w:rsidR="00A37F0A" w:rsidRDefault="00A37F0A">
      <w:r>
        <w:separator/>
      </w:r>
    </w:p>
  </w:endnote>
  <w:endnote w:type="continuationSeparator" w:id="0">
    <w:p w14:paraId="0E09C6DE" w14:textId="77777777" w:rsidR="00A37F0A" w:rsidRDefault="00A37F0A">
      <w:r>
        <w:continuationSeparator/>
      </w:r>
    </w:p>
  </w:endnote>
  <w:endnote w:type="continuationNotice" w:id="1">
    <w:p w14:paraId="46D08FE1" w14:textId="77777777" w:rsidR="00A37F0A" w:rsidRDefault="00A37F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F6C8" w14:textId="56D26184" w:rsidR="00154E7B" w:rsidRDefault="00154E7B" w:rsidP="00146FF2">
    <w:pPr>
      <w:pStyle w:val="Rodap"/>
      <w:jc w:val="center"/>
      <w:rPr>
        <w:sz w:val="20"/>
      </w:rPr>
    </w:pPr>
  </w:p>
  <w:p w14:paraId="1D099A9E" w14:textId="147D53B4" w:rsidR="003F7B76" w:rsidRDefault="003F7B76" w:rsidP="00146FF2">
    <w:pPr>
      <w:pStyle w:val="Rodap"/>
      <w:jc w:val="center"/>
      <w:rPr>
        <w:b/>
        <w:bCs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700CBA0" wp14:editId="64908B8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4045860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D8934A" id="Conector reto 3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3B6520D0" w14:textId="14328049" w:rsidR="00154E7B" w:rsidRDefault="00A1794B" w:rsidP="00D230F1">
    <w:pPr>
      <w:pStyle w:val="Rodap"/>
      <w:spacing w:line="360" w:lineRule="auto"/>
      <w:jc w:val="center"/>
      <w:rPr>
        <w:b/>
        <w:bCs/>
        <w:sz w:val="14"/>
        <w:szCs w:val="14"/>
      </w:rPr>
    </w:pPr>
    <w:r>
      <w:rPr>
        <w:b/>
        <w:bCs/>
        <w:sz w:val="14"/>
        <w:szCs w:val="14"/>
      </w:rPr>
      <w:t>GEFIS – Núcleo de Monitoramento</w:t>
    </w:r>
  </w:p>
  <w:p w14:paraId="428560E6" w14:textId="77777777" w:rsidR="006B55F6" w:rsidRPr="00CF5294" w:rsidRDefault="006B55F6" w:rsidP="00D230F1">
    <w:pPr>
      <w:pStyle w:val="Rodap"/>
      <w:spacing w:line="360" w:lineRule="auto"/>
      <w:jc w:val="center"/>
      <w:rPr>
        <w:b/>
        <w:bCs/>
        <w:sz w:val="14"/>
        <w:szCs w:val="14"/>
      </w:rPr>
    </w:pPr>
  </w:p>
  <w:p w14:paraId="312CC380" w14:textId="46C5F29B" w:rsidR="00D230F1" w:rsidRPr="00CF5294" w:rsidRDefault="00D230F1" w:rsidP="00441799">
    <w:pPr>
      <w:pStyle w:val="Rodap"/>
      <w:jc w:val="center"/>
      <w:rPr>
        <w:sz w:val="14"/>
        <w:szCs w:val="14"/>
      </w:rPr>
    </w:pPr>
    <w:r w:rsidRPr="00CF5294">
      <w:rPr>
        <w:sz w:val="14"/>
        <w:szCs w:val="14"/>
      </w:rPr>
      <w:t xml:space="preserve">Página </w:t>
    </w:r>
    <w:r w:rsidRPr="00CF5294">
      <w:rPr>
        <w:b/>
        <w:bCs/>
        <w:sz w:val="14"/>
        <w:szCs w:val="14"/>
      </w:rPr>
      <w:fldChar w:fldCharType="begin"/>
    </w:r>
    <w:r w:rsidRPr="00CF5294">
      <w:rPr>
        <w:b/>
        <w:bCs/>
        <w:sz w:val="14"/>
        <w:szCs w:val="14"/>
      </w:rPr>
      <w:instrText>PAGE  \* Arabic  \* MERGEFORMAT</w:instrText>
    </w:r>
    <w:r w:rsidRPr="00CF5294">
      <w:rPr>
        <w:b/>
        <w:bCs/>
        <w:sz w:val="14"/>
        <w:szCs w:val="14"/>
      </w:rPr>
      <w:fldChar w:fldCharType="separate"/>
    </w:r>
    <w:r w:rsidRPr="00CF5294">
      <w:rPr>
        <w:b/>
        <w:bCs/>
        <w:sz w:val="14"/>
        <w:szCs w:val="14"/>
      </w:rPr>
      <w:t>1</w:t>
    </w:r>
    <w:r w:rsidRPr="00CF5294">
      <w:rPr>
        <w:b/>
        <w:bCs/>
        <w:sz w:val="14"/>
        <w:szCs w:val="14"/>
      </w:rPr>
      <w:fldChar w:fldCharType="end"/>
    </w:r>
    <w:r w:rsidRPr="00CF5294">
      <w:rPr>
        <w:sz w:val="14"/>
        <w:szCs w:val="14"/>
      </w:rPr>
      <w:t xml:space="preserve"> de </w:t>
    </w:r>
    <w:r w:rsidRPr="00CF5294">
      <w:rPr>
        <w:b/>
        <w:bCs/>
        <w:sz w:val="14"/>
        <w:szCs w:val="14"/>
      </w:rPr>
      <w:fldChar w:fldCharType="begin"/>
    </w:r>
    <w:r w:rsidRPr="00CF5294">
      <w:rPr>
        <w:b/>
        <w:bCs/>
        <w:sz w:val="14"/>
        <w:szCs w:val="14"/>
      </w:rPr>
      <w:instrText>NUMPAGES  \* Arabic  \* MERGEFORMAT</w:instrText>
    </w:r>
    <w:r w:rsidRPr="00CF5294">
      <w:rPr>
        <w:b/>
        <w:bCs/>
        <w:sz w:val="14"/>
        <w:szCs w:val="14"/>
      </w:rPr>
      <w:fldChar w:fldCharType="separate"/>
    </w:r>
    <w:r w:rsidRPr="00CF5294">
      <w:rPr>
        <w:b/>
        <w:bCs/>
        <w:sz w:val="14"/>
        <w:szCs w:val="14"/>
      </w:rPr>
      <w:t>2</w:t>
    </w:r>
    <w:r w:rsidRPr="00CF5294">
      <w:rPr>
        <w:b/>
        <w:bCs/>
        <w:sz w:val="14"/>
        <w:szCs w:val="14"/>
      </w:rPr>
      <w:fldChar w:fldCharType="end"/>
    </w:r>
  </w:p>
  <w:p w14:paraId="2FA546EA" w14:textId="77777777" w:rsidR="00154E7B" w:rsidRPr="00146FF2" w:rsidRDefault="00154E7B" w:rsidP="00146FF2">
    <w:pPr>
      <w:pStyle w:val="Rodap"/>
      <w:jc w:val="center"/>
      <w:rPr>
        <w:sz w:val="20"/>
      </w:rPr>
    </w:pPr>
  </w:p>
  <w:p w14:paraId="3CB35B46" w14:textId="7AC7AB65" w:rsidR="00E62D8B" w:rsidRDefault="003F7B7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1605727" wp14:editId="77FC515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7298299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58716D" id="Conector reto 3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8088" w14:textId="77777777" w:rsidR="00A37F0A" w:rsidRDefault="00A37F0A">
      <w:r>
        <w:separator/>
      </w:r>
    </w:p>
  </w:footnote>
  <w:footnote w:type="continuationSeparator" w:id="0">
    <w:p w14:paraId="16B502C7" w14:textId="77777777" w:rsidR="00A37F0A" w:rsidRDefault="00A37F0A">
      <w:r>
        <w:continuationSeparator/>
      </w:r>
    </w:p>
  </w:footnote>
  <w:footnote w:type="continuationNotice" w:id="1">
    <w:p w14:paraId="40885C7E" w14:textId="77777777" w:rsidR="00A37F0A" w:rsidRDefault="00A37F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EDE2" w14:textId="2ABCF240" w:rsidR="00A008BA" w:rsidRPr="004E6D5F" w:rsidRDefault="00506EDA" w:rsidP="00506EDA">
    <w:pPr>
      <w:pStyle w:val="Cabealho"/>
      <w:jc w:val="center"/>
    </w:pPr>
    <w:r>
      <w:rPr>
        <w:noProof/>
      </w:rPr>
      <w:drawing>
        <wp:inline distT="0" distB="0" distL="0" distR="0" wp14:anchorId="507E44C8" wp14:editId="6EC8E05D">
          <wp:extent cx="2704836" cy="544411"/>
          <wp:effectExtent l="0" t="0" r="635" b="8255"/>
          <wp:docPr id="237616614" name="Imagem 237616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8709" cy="553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427A66" wp14:editId="623D4957">
              <wp:simplePos x="0" y="0"/>
              <wp:positionH relativeFrom="margin">
                <wp:align>left</wp:align>
              </wp:positionH>
              <wp:positionV relativeFrom="paragraph">
                <wp:posOffset>594779</wp:posOffset>
              </wp:positionV>
              <wp:extent cx="5520906" cy="8627"/>
              <wp:effectExtent l="0" t="0" r="22860" b="29845"/>
              <wp:wrapNone/>
              <wp:docPr id="435318492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D7BD06" id="Conector reto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6.85pt" to="434.7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Aq6bcreAAAABgEAAA8AAABkcnMvZG93bnJldi54bWxMj81OwzAQhO9IvIO1&#10;SFwQdVqgPyFOhRBwKKeWIsFtEy9J1HgdxW4a3p7lBMedGc18m61H16qB+tB4NjCdJKCIS28brgzs&#10;356vl6BCRLbYeiYD3xRgnZ+fZZhaf+ItDbtYKSnhkKKBOsYu1TqUNTkME98Ri/fle4dRzr7StseT&#10;lLtWz5Jkrh02LAs1dvRYU3nYHZ2Bz+DD0/umGF4O282IV69x9lFaYy4vxod7UJHG+BeGX3xBh1yY&#10;Cn9kG1RrQB6JBlY3C1DiLuerW1CFCHdT0Hmm/+PnPwAAAP//AwBQSwECLQAUAAYACAAAACEAtoM4&#10;kv4AAADhAQAAEwAAAAAAAAAAAAAAAAAAAAAAW0NvbnRlbnRfVHlwZXNdLnhtbFBLAQItABQABgAI&#10;AAAAIQA4/SH/1gAAAJQBAAALAAAAAAAAAAAAAAAAAC8BAABfcmVscy8ucmVsc1BLAQItABQABgAI&#10;AAAAIQCYK+JupwEAAKEDAAAOAAAAAAAAAAAAAAAAAC4CAABkcnMvZTJvRG9jLnhtbFBLAQItABQA&#10;BgAIAAAAIQAKum3K3gAAAAYBAAAPAAAAAAAAAAAAAAAAAAE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6FF"/>
    <w:multiLevelType w:val="singleLevel"/>
    <w:tmpl w:val="DF2899C6"/>
    <w:lvl w:ilvl="0">
      <w:start w:val="3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  <w:i w:val="0"/>
      </w:rPr>
    </w:lvl>
  </w:abstractNum>
  <w:abstractNum w:abstractNumId="1" w15:restartNumberingAfterBreak="0">
    <w:nsid w:val="0E9B76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F90607"/>
    <w:multiLevelType w:val="hybridMultilevel"/>
    <w:tmpl w:val="E168CFE0"/>
    <w:lvl w:ilvl="0" w:tplc="A0509E92">
      <w:start w:val="1"/>
      <w:numFmt w:val="lowerLetter"/>
      <w:lvlText w:val="%1)"/>
      <w:lvlJc w:val="left"/>
      <w:pPr>
        <w:ind w:left="234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0F9A30B2"/>
    <w:multiLevelType w:val="singleLevel"/>
    <w:tmpl w:val="C71027D2"/>
    <w:lvl w:ilvl="0">
      <w:start w:val="1"/>
      <w:numFmt w:val="decimal"/>
      <w:lvlText w:val="%1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4" w15:restartNumberingAfterBreak="0">
    <w:nsid w:val="0FBA7AC3"/>
    <w:multiLevelType w:val="singleLevel"/>
    <w:tmpl w:val="AF2C9AE8"/>
    <w:lvl w:ilvl="0">
      <w:start w:val="1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5" w15:restartNumberingAfterBreak="0">
    <w:nsid w:val="11DB39A4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6" w15:restartNumberingAfterBreak="0">
    <w:nsid w:val="13F95E09"/>
    <w:multiLevelType w:val="hybridMultilevel"/>
    <w:tmpl w:val="7B82AB9E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195C04A6"/>
    <w:multiLevelType w:val="hybridMultilevel"/>
    <w:tmpl w:val="E7A41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158F6"/>
    <w:multiLevelType w:val="singleLevel"/>
    <w:tmpl w:val="5010F48A"/>
    <w:lvl w:ilvl="0">
      <w:start w:val="3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9" w15:restartNumberingAfterBreak="0">
    <w:nsid w:val="1B874D78"/>
    <w:multiLevelType w:val="multilevel"/>
    <w:tmpl w:val="509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B63667"/>
    <w:multiLevelType w:val="singleLevel"/>
    <w:tmpl w:val="72663FBA"/>
    <w:lvl w:ilvl="0">
      <w:start w:val="1"/>
      <w:numFmt w:val="decimal"/>
      <w:lvlText w:val="%1-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1" w15:restartNumberingAfterBreak="0">
    <w:nsid w:val="1FEB24C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A1E709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B6B50F0"/>
    <w:multiLevelType w:val="multilevel"/>
    <w:tmpl w:val="A906C2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3348"/>
        </w:tabs>
        <w:ind w:left="334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tabs>
          <w:tab w:val="num" w:pos="5976"/>
        </w:tabs>
        <w:ind w:left="597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tabs>
          <w:tab w:val="num" w:pos="8964"/>
        </w:tabs>
        <w:ind w:left="896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tabs>
          <w:tab w:val="num" w:pos="11592"/>
        </w:tabs>
        <w:ind w:left="1159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tabs>
          <w:tab w:val="num" w:pos="14580"/>
        </w:tabs>
        <w:ind w:left="145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tabs>
          <w:tab w:val="num" w:pos="17208"/>
        </w:tabs>
        <w:ind w:left="1720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tabs>
          <w:tab w:val="num" w:pos="20196"/>
        </w:tabs>
        <w:ind w:left="2019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tabs>
          <w:tab w:val="num" w:pos="22824"/>
        </w:tabs>
        <w:ind w:left="22824" w:hanging="1800"/>
      </w:pPr>
      <w:rPr>
        <w:rFonts w:hint="default"/>
      </w:rPr>
    </w:lvl>
  </w:abstractNum>
  <w:abstractNum w:abstractNumId="14" w15:restartNumberingAfterBreak="0">
    <w:nsid w:val="36EF371A"/>
    <w:multiLevelType w:val="singleLevel"/>
    <w:tmpl w:val="0416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D0A7224"/>
    <w:multiLevelType w:val="hybridMultilevel"/>
    <w:tmpl w:val="4F1C484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3AF4D04"/>
    <w:multiLevelType w:val="singleLevel"/>
    <w:tmpl w:val="C9428E4A"/>
    <w:lvl w:ilvl="0"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17" w15:restartNumberingAfterBreak="0">
    <w:nsid w:val="45175954"/>
    <w:multiLevelType w:val="hybridMultilevel"/>
    <w:tmpl w:val="7E2CF6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A9037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9" w15:restartNumberingAfterBreak="0">
    <w:nsid w:val="48105A2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B030686"/>
    <w:multiLevelType w:val="singleLevel"/>
    <w:tmpl w:val="EC1A5F84"/>
    <w:lvl w:ilvl="0">
      <w:start w:val="5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</w:rPr>
    </w:lvl>
  </w:abstractNum>
  <w:abstractNum w:abstractNumId="21" w15:restartNumberingAfterBreak="0">
    <w:nsid w:val="4BB17D93"/>
    <w:multiLevelType w:val="hybridMultilevel"/>
    <w:tmpl w:val="AE244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927B6"/>
    <w:multiLevelType w:val="hybridMultilevel"/>
    <w:tmpl w:val="45D0B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571EF"/>
    <w:multiLevelType w:val="hybridMultilevel"/>
    <w:tmpl w:val="54084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B66B9"/>
    <w:multiLevelType w:val="hybridMultilevel"/>
    <w:tmpl w:val="3D4C2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8232E"/>
    <w:multiLevelType w:val="hybridMultilevel"/>
    <w:tmpl w:val="BDEC8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46E87"/>
    <w:multiLevelType w:val="singleLevel"/>
    <w:tmpl w:val="14FC7C66"/>
    <w:lvl w:ilvl="0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27" w15:restartNumberingAfterBreak="0">
    <w:nsid w:val="5DBE01B3"/>
    <w:multiLevelType w:val="hybridMultilevel"/>
    <w:tmpl w:val="FCC26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F0745E"/>
    <w:multiLevelType w:val="hybridMultilevel"/>
    <w:tmpl w:val="ECB2E8A2"/>
    <w:lvl w:ilvl="0" w:tplc="1EBC8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26035"/>
    <w:multiLevelType w:val="hybridMultilevel"/>
    <w:tmpl w:val="5CD01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94E19"/>
    <w:multiLevelType w:val="hybridMultilevel"/>
    <w:tmpl w:val="AFE4646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609A"/>
    <w:multiLevelType w:val="hybridMultilevel"/>
    <w:tmpl w:val="2F8A35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B133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9A06AC0"/>
    <w:multiLevelType w:val="hybridMultilevel"/>
    <w:tmpl w:val="49E08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614F1"/>
    <w:multiLevelType w:val="hybridMultilevel"/>
    <w:tmpl w:val="50C88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2B21A5"/>
    <w:multiLevelType w:val="hybridMultilevel"/>
    <w:tmpl w:val="D0500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5D7CE7"/>
    <w:multiLevelType w:val="singleLevel"/>
    <w:tmpl w:val="0F7EB0DC"/>
    <w:lvl w:ilvl="0">
      <w:start w:val="1"/>
      <w:numFmt w:val="decimal"/>
      <w:lvlText w:val="%1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37" w15:restartNumberingAfterBreak="0">
    <w:nsid w:val="7D587CA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num w:numId="1" w16cid:durableId="758479027">
    <w:abstractNumId w:val="26"/>
  </w:num>
  <w:num w:numId="2" w16cid:durableId="1231228471">
    <w:abstractNumId w:val="36"/>
  </w:num>
  <w:num w:numId="3" w16cid:durableId="1106388865">
    <w:abstractNumId w:val="3"/>
  </w:num>
  <w:num w:numId="4" w16cid:durableId="323166207">
    <w:abstractNumId w:val="4"/>
  </w:num>
  <w:num w:numId="5" w16cid:durableId="1528518571">
    <w:abstractNumId w:val="8"/>
  </w:num>
  <w:num w:numId="6" w16cid:durableId="1239824028">
    <w:abstractNumId w:val="16"/>
  </w:num>
  <w:num w:numId="7" w16cid:durableId="1842157993">
    <w:abstractNumId w:val="19"/>
  </w:num>
  <w:num w:numId="8" w16cid:durableId="1790080132">
    <w:abstractNumId w:val="18"/>
  </w:num>
  <w:num w:numId="9" w16cid:durableId="589196128">
    <w:abstractNumId w:val="10"/>
  </w:num>
  <w:num w:numId="10" w16cid:durableId="1601643529">
    <w:abstractNumId w:val="13"/>
  </w:num>
  <w:num w:numId="11" w16cid:durableId="318190527">
    <w:abstractNumId w:val="37"/>
  </w:num>
  <w:num w:numId="12" w16cid:durableId="1137576520">
    <w:abstractNumId w:val="5"/>
  </w:num>
  <w:num w:numId="13" w16cid:durableId="1232079294">
    <w:abstractNumId w:val="0"/>
  </w:num>
  <w:num w:numId="14" w16cid:durableId="434132120">
    <w:abstractNumId w:val="1"/>
  </w:num>
  <w:num w:numId="15" w16cid:durableId="966010187">
    <w:abstractNumId w:val="14"/>
  </w:num>
  <w:num w:numId="16" w16cid:durableId="808282750">
    <w:abstractNumId w:val="11"/>
  </w:num>
  <w:num w:numId="17" w16cid:durableId="997459392">
    <w:abstractNumId w:val="32"/>
  </w:num>
  <w:num w:numId="18" w16cid:durableId="1713965205">
    <w:abstractNumId w:val="12"/>
  </w:num>
  <w:num w:numId="19" w16cid:durableId="166796337">
    <w:abstractNumId w:val="20"/>
  </w:num>
  <w:num w:numId="20" w16cid:durableId="653072162">
    <w:abstractNumId w:val="30"/>
  </w:num>
  <w:num w:numId="21" w16cid:durableId="1484930088">
    <w:abstractNumId w:val="6"/>
  </w:num>
  <w:num w:numId="22" w16cid:durableId="574895229">
    <w:abstractNumId w:val="23"/>
  </w:num>
  <w:num w:numId="23" w16cid:durableId="1349022692">
    <w:abstractNumId w:val="15"/>
  </w:num>
  <w:num w:numId="24" w16cid:durableId="2051685051">
    <w:abstractNumId w:val="17"/>
  </w:num>
  <w:num w:numId="25" w16cid:durableId="267782954">
    <w:abstractNumId w:val="35"/>
  </w:num>
  <w:num w:numId="26" w16cid:durableId="1772358019">
    <w:abstractNumId w:val="7"/>
  </w:num>
  <w:num w:numId="27" w16cid:durableId="1567109198">
    <w:abstractNumId w:val="34"/>
  </w:num>
  <w:num w:numId="28" w16cid:durableId="305286327">
    <w:abstractNumId w:val="21"/>
  </w:num>
  <w:num w:numId="29" w16cid:durableId="203950825">
    <w:abstractNumId w:val="2"/>
  </w:num>
  <w:num w:numId="30" w16cid:durableId="888301405">
    <w:abstractNumId w:val="9"/>
  </w:num>
  <w:num w:numId="31" w16cid:durableId="1111165335">
    <w:abstractNumId w:val="31"/>
  </w:num>
  <w:num w:numId="32" w16cid:durableId="1861120871">
    <w:abstractNumId w:val="28"/>
  </w:num>
  <w:num w:numId="33" w16cid:durableId="2101560827">
    <w:abstractNumId w:val="33"/>
  </w:num>
  <w:num w:numId="34" w16cid:durableId="1163542063">
    <w:abstractNumId w:val="29"/>
  </w:num>
  <w:num w:numId="35" w16cid:durableId="861043765">
    <w:abstractNumId w:val="22"/>
  </w:num>
  <w:num w:numId="36" w16cid:durableId="78140890">
    <w:abstractNumId w:val="24"/>
  </w:num>
  <w:num w:numId="37" w16cid:durableId="721558785">
    <w:abstractNumId w:val="27"/>
  </w:num>
  <w:num w:numId="38" w16cid:durableId="15034700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BD"/>
    <w:rsid w:val="00002560"/>
    <w:rsid w:val="00004909"/>
    <w:rsid w:val="0000727A"/>
    <w:rsid w:val="00011130"/>
    <w:rsid w:val="0001162B"/>
    <w:rsid w:val="00011E8B"/>
    <w:rsid w:val="00012728"/>
    <w:rsid w:val="00012752"/>
    <w:rsid w:val="000232A2"/>
    <w:rsid w:val="000245AA"/>
    <w:rsid w:val="00024D59"/>
    <w:rsid w:val="0002520B"/>
    <w:rsid w:val="00025EC4"/>
    <w:rsid w:val="0002636B"/>
    <w:rsid w:val="00027010"/>
    <w:rsid w:val="00027CB0"/>
    <w:rsid w:val="0003390D"/>
    <w:rsid w:val="00034934"/>
    <w:rsid w:val="00034CB1"/>
    <w:rsid w:val="0003543B"/>
    <w:rsid w:val="0003648E"/>
    <w:rsid w:val="000365E1"/>
    <w:rsid w:val="000365E4"/>
    <w:rsid w:val="00036FEA"/>
    <w:rsid w:val="00037327"/>
    <w:rsid w:val="00037510"/>
    <w:rsid w:val="0004043A"/>
    <w:rsid w:val="000405DA"/>
    <w:rsid w:val="00041DCD"/>
    <w:rsid w:val="00041E4C"/>
    <w:rsid w:val="0004219D"/>
    <w:rsid w:val="00042605"/>
    <w:rsid w:val="0004292C"/>
    <w:rsid w:val="00043686"/>
    <w:rsid w:val="00043AC8"/>
    <w:rsid w:val="00043BEA"/>
    <w:rsid w:val="00045208"/>
    <w:rsid w:val="00046164"/>
    <w:rsid w:val="000467B1"/>
    <w:rsid w:val="00046C1F"/>
    <w:rsid w:val="00046E8C"/>
    <w:rsid w:val="00051AA8"/>
    <w:rsid w:val="00052F56"/>
    <w:rsid w:val="00054E57"/>
    <w:rsid w:val="000565CB"/>
    <w:rsid w:val="000571A5"/>
    <w:rsid w:val="00057E97"/>
    <w:rsid w:val="00060CDF"/>
    <w:rsid w:val="00060F6D"/>
    <w:rsid w:val="00062B21"/>
    <w:rsid w:val="0006389C"/>
    <w:rsid w:val="00064458"/>
    <w:rsid w:val="00067265"/>
    <w:rsid w:val="0006785E"/>
    <w:rsid w:val="00067A10"/>
    <w:rsid w:val="000720F2"/>
    <w:rsid w:val="00073F02"/>
    <w:rsid w:val="00074FEA"/>
    <w:rsid w:val="0007555B"/>
    <w:rsid w:val="00075AF3"/>
    <w:rsid w:val="00076F4E"/>
    <w:rsid w:val="0008137D"/>
    <w:rsid w:val="00081577"/>
    <w:rsid w:val="00081737"/>
    <w:rsid w:val="0008262B"/>
    <w:rsid w:val="00085188"/>
    <w:rsid w:val="00086360"/>
    <w:rsid w:val="00091D85"/>
    <w:rsid w:val="00093200"/>
    <w:rsid w:val="00095C01"/>
    <w:rsid w:val="00095C15"/>
    <w:rsid w:val="000A1A1F"/>
    <w:rsid w:val="000A28D9"/>
    <w:rsid w:val="000A5980"/>
    <w:rsid w:val="000A66D0"/>
    <w:rsid w:val="000A75A2"/>
    <w:rsid w:val="000A7714"/>
    <w:rsid w:val="000A777F"/>
    <w:rsid w:val="000B02F4"/>
    <w:rsid w:val="000B0F25"/>
    <w:rsid w:val="000B15AD"/>
    <w:rsid w:val="000B1901"/>
    <w:rsid w:val="000B1CB1"/>
    <w:rsid w:val="000B1F50"/>
    <w:rsid w:val="000B21C4"/>
    <w:rsid w:val="000B3B7D"/>
    <w:rsid w:val="000B4641"/>
    <w:rsid w:val="000B573F"/>
    <w:rsid w:val="000B5C9D"/>
    <w:rsid w:val="000B6302"/>
    <w:rsid w:val="000C3430"/>
    <w:rsid w:val="000C3464"/>
    <w:rsid w:val="000C39B9"/>
    <w:rsid w:val="000C58DF"/>
    <w:rsid w:val="000C5961"/>
    <w:rsid w:val="000C7602"/>
    <w:rsid w:val="000D0BAB"/>
    <w:rsid w:val="000D2234"/>
    <w:rsid w:val="000D3B6E"/>
    <w:rsid w:val="000D44B9"/>
    <w:rsid w:val="000D651A"/>
    <w:rsid w:val="000E08C1"/>
    <w:rsid w:val="000E2070"/>
    <w:rsid w:val="000E351A"/>
    <w:rsid w:val="000E3F3B"/>
    <w:rsid w:val="000E4820"/>
    <w:rsid w:val="000E4E39"/>
    <w:rsid w:val="000E4FDA"/>
    <w:rsid w:val="000E5093"/>
    <w:rsid w:val="000E5A57"/>
    <w:rsid w:val="000E60F2"/>
    <w:rsid w:val="000E77D8"/>
    <w:rsid w:val="000F0595"/>
    <w:rsid w:val="000F13EB"/>
    <w:rsid w:val="000F2438"/>
    <w:rsid w:val="000F253A"/>
    <w:rsid w:val="000F530A"/>
    <w:rsid w:val="000F7CE0"/>
    <w:rsid w:val="001010C4"/>
    <w:rsid w:val="00101877"/>
    <w:rsid w:val="00102BFF"/>
    <w:rsid w:val="00102E58"/>
    <w:rsid w:val="00104D14"/>
    <w:rsid w:val="001050A7"/>
    <w:rsid w:val="00105D6E"/>
    <w:rsid w:val="0010652E"/>
    <w:rsid w:val="0011195D"/>
    <w:rsid w:val="00111DD2"/>
    <w:rsid w:val="0011424B"/>
    <w:rsid w:val="00117D7A"/>
    <w:rsid w:val="001200E7"/>
    <w:rsid w:val="00121273"/>
    <w:rsid w:val="001219FD"/>
    <w:rsid w:val="0012321A"/>
    <w:rsid w:val="00123301"/>
    <w:rsid w:val="00123C41"/>
    <w:rsid w:val="00123FE4"/>
    <w:rsid w:val="00125E62"/>
    <w:rsid w:val="00127240"/>
    <w:rsid w:val="001274F5"/>
    <w:rsid w:val="00127984"/>
    <w:rsid w:val="00127E87"/>
    <w:rsid w:val="001306F4"/>
    <w:rsid w:val="00130EC7"/>
    <w:rsid w:val="001318EC"/>
    <w:rsid w:val="001349FE"/>
    <w:rsid w:val="001359BC"/>
    <w:rsid w:val="00136494"/>
    <w:rsid w:val="00137819"/>
    <w:rsid w:val="00140077"/>
    <w:rsid w:val="00140641"/>
    <w:rsid w:val="001417F1"/>
    <w:rsid w:val="00141962"/>
    <w:rsid w:val="00145368"/>
    <w:rsid w:val="00145552"/>
    <w:rsid w:val="00146FF2"/>
    <w:rsid w:val="0014794A"/>
    <w:rsid w:val="0015080A"/>
    <w:rsid w:val="0015106A"/>
    <w:rsid w:val="001513EB"/>
    <w:rsid w:val="00154E7B"/>
    <w:rsid w:val="00155FC3"/>
    <w:rsid w:val="00160DAF"/>
    <w:rsid w:val="001627EB"/>
    <w:rsid w:val="00162917"/>
    <w:rsid w:val="001642EA"/>
    <w:rsid w:val="00164BA5"/>
    <w:rsid w:val="00165B8E"/>
    <w:rsid w:val="00166F9B"/>
    <w:rsid w:val="00167893"/>
    <w:rsid w:val="001703B7"/>
    <w:rsid w:val="001710DB"/>
    <w:rsid w:val="001724D1"/>
    <w:rsid w:val="00173C87"/>
    <w:rsid w:val="0017457E"/>
    <w:rsid w:val="00174984"/>
    <w:rsid w:val="00175071"/>
    <w:rsid w:val="001761A8"/>
    <w:rsid w:val="0017674F"/>
    <w:rsid w:val="00180BDB"/>
    <w:rsid w:val="00181498"/>
    <w:rsid w:val="00185C17"/>
    <w:rsid w:val="00185D12"/>
    <w:rsid w:val="00186482"/>
    <w:rsid w:val="00186DDF"/>
    <w:rsid w:val="00187381"/>
    <w:rsid w:val="00190C0F"/>
    <w:rsid w:val="00191184"/>
    <w:rsid w:val="0019683A"/>
    <w:rsid w:val="00196AD3"/>
    <w:rsid w:val="00197254"/>
    <w:rsid w:val="001A071E"/>
    <w:rsid w:val="001A09DA"/>
    <w:rsid w:val="001A0C13"/>
    <w:rsid w:val="001A0CE4"/>
    <w:rsid w:val="001A1435"/>
    <w:rsid w:val="001A19C2"/>
    <w:rsid w:val="001A2BF0"/>
    <w:rsid w:val="001A4186"/>
    <w:rsid w:val="001A5B63"/>
    <w:rsid w:val="001A6BA4"/>
    <w:rsid w:val="001B0539"/>
    <w:rsid w:val="001B055B"/>
    <w:rsid w:val="001B05EF"/>
    <w:rsid w:val="001B0F4C"/>
    <w:rsid w:val="001B291F"/>
    <w:rsid w:val="001B36DF"/>
    <w:rsid w:val="001B44BB"/>
    <w:rsid w:val="001B5747"/>
    <w:rsid w:val="001B626C"/>
    <w:rsid w:val="001C0080"/>
    <w:rsid w:val="001C0BF2"/>
    <w:rsid w:val="001C2021"/>
    <w:rsid w:val="001C25BF"/>
    <w:rsid w:val="001C281C"/>
    <w:rsid w:val="001C2DF1"/>
    <w:rsid w:val="001C2ECB"/>
    <w:rsid w:val="001C33B3"/>
    <w:rsid w:val="001C34E6"/>
    <w:rsid w:val="001C3908"/>
    <w:rsid w:val="001C3B25"/>
    <w:rsid w:val="001C4862"/>
    <w:rsid w:val="001C58DA"/>
    <w:rsid w:val="001C66CF"/>
    <w:rsid w:val="001C6C16"/>
    <w:rsid w:val="001C708A"/>
    <w:rsid w:val="001C7E69"/>
    <w:rsid w:val="001D048A"/>
    <w:rsid w:val="001D059A"/>
    <w:rsid w:val="001D0F49"/>
    <w:rsid w:val="001D0F90"/>
    <w:rsid w:val="001D1813"/>
    <w:rsid w:val="001D2DE3"/>
    <w:rsid w:val="001D35D5"/>
    <w:rsid w:val="001D4E0F"/>
    <w:rsid w:val="001D5E39"/>
    <w:rsid w:val="001D79D6"/>
    <w:rsid w:val="001E1191"/>
    <w:rsid w:val="001E2F56"/>
    <w:rsid w:val="001E338C"/>
    <w:rsid w:val="001E5DD9"/>
    <w:rsid w:val="001E6030"/>
    <w:rsid w:val="001E63E9"/>
    <w:rsid w:val="001E6BF1"/>
    <w:rsid w:val="001F1AB5"/>
    <w:rsid w:val="001F1AC4"/>
    <w:rsid w:val="001F1E55"/>
    <w:rsid w:val="001F2304"/>
    <w:rsid w:val="001F27D1"/>
    <w:rsid w:val="001F51D7"/>
    <w:rsid w:val="001F5240"/>
    <w:rsid w:val="001F5FAC"/>
    <w:rsid w:val="001F66A3"/>
    <w:rsid w:val="001F6D32"/>
    <w:rsid w:val="001F6DC2"/>
    <w:rsid w:val="00200505"/>
    <w:rsid w:val="002036C6"/>
    <w:rsid w:val="002053CF"/>
    <w:rsid w:val="00205CBF"/>
    <w:rsid w:val="00207405"/>
    <w:rsid w:val="00207C38"/>
    <w:rsid w:val="00207E5E"/>
    <w:rsid w:val="00210196"/>
    <w:rsid w:val="002104B8"/>
    <w:rsid w:val="00211568"/>
    <w:rsid w:val="00215C0A"/>
    <w:rsid w:val="00217166"/>
    <w:rsid w:val="002173B7"/>
    <w:rsid w:val="002178F4"/>
    <w:rsid w:val="00217C63"/>
    <w:rsid w:val="002204CC"/>
    <w:rsid w:val="002204D1"/>
    <w:rsid w:val="00221887"/>
    <w:rsid w:val="00225A31"/>
    <w:rsid w:val="002260ED"/>
    <w:rsid w:val="00227664"/>
    <w:rsid w:val="002309EA"/>
    <w:rsid w:val="0023282C"/>
    <w:rsid w:val="002346C4"/>
    <w:rsid w:val="00234B2A"/>
    <w:rsid w:val="00237234"/>
    <w:rsid w:val="002374E2"/>
    <w:rsid w:val="00240A91"/>
    <w:rsid w:val="00240D05"/>
    <w:rsid w:val="00240ED0"/>
    <w:rsid w:val="00241FB3"/>
    <w:rsid w:val="00242853"/>
    <w:rsid w:val="002429CB"/>
    <w:rsid w:val="002434E1"/>
    <w:rsid w:val="002444F1"/>
    <w:rsid w:val="00244D85"/>
    <w:rsid w:val="002450D8"/>
    <w:rsid w:val="0024526A"/>
    <w:rsid w:val="00250D23"/>
    <w:rsid w:val="002515A6"/>
    <w:rsid w:val="00251896"/>
    <w:rsid w:val="0025395F"/>
    <w:rsid w:val="002571D0"/>
    <w:rsid w:val="002600A4"/>
    <w:rsid w:val="00260D52"/>
    <w:rsid w:val="0026190F"/>
    <w:rsid w:val="00262AEA"/>
    <w:rsid w:val="00263A52"/>
    <w:rsid w:val="00263F6E"/>
    <w:rsid w:val="00265008"/>
    <w:rsid w:val="0026615C"/>
    <w:rsid w:val="0026640C"/>
    <w:rsid w:val="0026792C"/>
    <w:rsid w:val="002705F7"/>
    <w:rsid w:val="00271E27"/>
    <w:rsid w:val="00272017"/>
    <w:rsid w:val="002737E4"/>
    <w:rsid w:val="00275407"/>
    <w:rsid w:val="00275512"/>
    <w:rsid w:val="002761C1"/>
    <w:rsid w:val="0027698C"/>
    <w:rsid w:val="00276D8F"/>
    <w:rsid w:val="002806FD"/>
    <w:rsid w:val="00280C24"/>
    <w:rsid w:val="00280C84"/>
    <w:rsid w:val="00281C17"/>
    <w:rsid w:val="00281DD5"/>
    <w:rsid w:val="002822B5"/>
    <w:rsid w:val="0028346B"/>
    <w:rsid w:val="00283E22"/>
    <w:rsid w:val="002841B2"/>
    <w:rsid w:val="002866B2"/>
    <w:rsid w:val="00287417"/>
    <w:rsid w:val="00287A3C"/>
    <w:rsid w:val="00290407"/>
    <w:rsid w:val="00292216"/>
    <w:rsid w:val="00292AB3"/>
    <w:rsid w:val="00293376"/>
    <w:rsid w:val="0029395C"/>
    <w:rsid w:val="002941B9"/>
    <w:rsid w:val="002952F4"/>
    <w:rsid w:val="00295A19"/>
    <w:rsid w:val="00295A33"/>
    <w:rsid w:val="002A0901"/>
    <w:rsid w:val="002A0C61"/>
    <w:rsid w:val="002A2109"/>
    <w:rsid w:val="002A32B6"/>
    <w:rsid w:val="002A54E7"/>
    <w:rsid w:val="002A670F"/>
    <w:rsid w:val="002A7823"/>
    <w:rsid w:val="002B0689"/>
    <w:rsid w:val="002B0B06"/>
    <w:rsid w:val="002B175C"/>
    <w:rsid w:val="002B2152"/>
    <w:rsid w:val="002B27FA"/>
    <w:rsid w:val="002B3EF7"/>
    <w:rsid w:val="002B3FBF"/>
    <w:rsid w:val="002B4026"/>
    <w:rsid w:val="002B4C5C"/>
    <w:rsid w:val="002B67A9"/>
    <w:rsid w:val="002B7667"/>
    <w:rsid w:val="002C0F0D"/>
    <w:rsid w:val="002C2FC1"/>
    <w:rsid w:val="002C3CF3"/>
    <w:rsid w:val="002C40A7"/>
    <w:rsid w:val="002C40F6"/>
    <w:rsid w:val="002C57DD"/>
    <w:rsid w:val="002C66B7"/>
    <w:rsid w:val="002C770C"/>
    <w:rsid w:val="002C7C1E"/>
    <w:rsid w:val="002C7E6B"/>
    <w:rsid w:val="002D0D0A"/>
    <w:rsid w:val="002D1815"/>
    <w:rsid w:val="002D1A68"/>
    <w:rsid w:val="002D2769"/>
    <w:rsid w:val="002D2777"/>
    <w:rsid w:val="002D3921"/>
    <w:rsid w:val="002D4C0D"/>
    <w:rsid w:val="002D4D45"/>
    <w:rsid w:val="002E0404"/>
    <w:rsid w:val="002E079F"/>
    <w:rsid w:val="002E132C"/>
    <w:rsid w:val="002E1E24"/>
    <w:rsid w:val="002E2415"/>
    <w:rsid w:val="002E3529"/>
    <w:rsid w:val="002E6E18"/>
    <w:rsid w:val="002E7B57"/>
    <w:rsid w:val="002F0731"/>
    <w:rsid w:val="002F1272"/>
    <w:rsid w:val="002F1BA5"/>
    <w:rsid w:val="002F1E82"/>
    <w:rsid w:val="002F2A0D"/>
    <w:rsid w:val="002F3294"/>
    <w:rsid w:val="002F6456"/>
    <w:rsid w:val="002F6D81"/>
    <w:rsid w:val="003011E5"/>
    <w:rsid w:val="0030137C"/>
    <w:rsid w:val="00302790"/>
    <w:rsid w:val="00302988"/>
    <w:rsid w:val="003041F0"/>
    <w:rsid w:val="00304F07"/>
    <w:rsid w:val="0030647C"/>
    <w:rsid w:val="00306D1C"/>
    <w:rsid w:val="00307237"/>
    <w:rsid w:val="00307FD8"/>
    <w:rsid w:val="0031012A"/>
    <w:rsid w:val="0031191F"/>
    <w:rsid w:val="00312A7C"/>
    <w:rsid w:val="00313C1A"/>
    <w:rsid w:val="0032027B"/>
    <w:rsid w:val="003248B3"/>
    <w:rsid w:val="00326DA9"/>
    <w:rsid w:val="00327B5B"/>
    <w:rsid w:val="003302C1"/>
    <w:rsid w:val="0033049B"/>
    <w:rsid w:val="00330B29"/>
    <w:rsid w:val="00330B85"/>
    <w:rsid w:val="0033106F"/>
    <w:rsid w:val="003313AF"/>
    <w:rsid w:val="003318A6"/>
    <w:rsid w:val="00331C8E"/>
    <w:rsid w:val="00332741"/>
    <w:rsid w:val="00332BA8"/>
    <w:rsid w:val="00332E7F"/>
    <w:rsid w:val="003342CA"/>
    <w:rsid w:val="00335235"/>
    <w:rsid w:val="00335547"/>
    <w:rsid w:val="0033581C"/>
    <w:rsid w:val="003360DE"/>
    <w:rsid w:val="00336380"/>
    <w:rsid w:val="00337A1B"/>
    <w:rsid w:val="00337B17"/>
    <w:rsid w:val="003400F0"/>
    <w:rsid w:val="00340529"/>
    <w:rsid w:val="0034309F"/>
    <w:rsid w:val="00344A0C"/>
    <w:rsid w:val="00346B81"/>
    <w:rsid w:val="00347BBD"/>
    <w:rsid w:val="00347DBE"/>
    <w:rsid w:val="00351165"/>
    <w:rsid w:val="00351B47"/>
    <w:rsid w:val="00352EA9"/>
    <w:rsid w:val="00353002"/>
    <w:rsid w:val="00353A4A"/>
    <w:rsid w:val="00353A62"/>
    <w:rsid w:val="003543B2"/>
    <w:rsid w:val="003551AF"/>
    <w:rsid w:val="003565A0"/>
    <w:rsid w:val="0035677D"/>
    <w:rsid w:val="00356FD2"/>
    <w:rsid w:val="00357100"/>
    <w:rsid w:val="00357F40"/>
    <w:rsid w:val="0036232A"/>
    <w:rsid w:val="00362D13"/>
    <w:rsid w:val="00363181"/>
    <w:rsid w:val="0036433D"/>
    <w:rsid w:val="0036579D"/>
    <w:rsid w:val="00366111"/>
    <w:rsid w:val="003703F1"/>
    <w:rsid w:val="003719D0"/>
    <w:rsid w:val="00372A83"/>
    <w:rsid w:val="00373129"/>
    <w:rsid w:val="00373F40"/>
    <w:rsid w:val="00375851"/>
    <w:rsid w:val="003758E6"/>
    <w:rsid w:val="00376E99"/>
    <w:rsid w:val="003806E0"/>
    <w:rsid w:val="00382444"/>
    <w:rsid w:val="00382EAF"/>
    <w:rsid w:val="003839C6"/>
    <w:rsid w:val="003843CF"/>
    <w:rsid w:val="00384430"/>
    <w:rsid w:val="003855CE"/>
    <w:rsid w:val="00385D23"/>
    <w:rsid w:val="00385D64"/>
    <w:rsid w:val="0038677A"/>
    <w:rsid w:val="003874A0"/>
    <w:rsid w:val="0039151F"/>
    <w:rsid w:val="00392B27"/>
    <w:rsid w:val="00392B6F"/>
    <w:rsid w:val="00393491"/>
    <w:rsid w:val="003937C5"/>
    <w:rsid w:val="003947BB"/>
    <w:rsid w:val="00396D78"/>
    <w:rsid w:val="003A0734"/>
    <w:rsid w:val="003A0D07"/>
    <w:rsid w:val="003A197D"/>
    <w:rsid w:val="003A1B17"/>
    <w:rsid w:val="003A277B"/>
    <w:rsid w:val="003A3BED"/>
    <w:rsid w:val="003A492C"/>
    <w:rsid w:val="003A6830"/>
    <w:rsid w:val="003A688D"/>
    <w:rsid w:val="003B1B26"/>
    <w:rsid w:val="003B1EBE"/>
    <w:rsid w:val="003B2271"/>
    <w:rsid w:val="003B343F"/>
    <w:rsid w:val="003B3546"/>
    <w:rsid w:val="003B39C3"/>
    <w:rsid w:val="003B451F"/>
    <w:rsid w:val="003B6149"/>
    <w:rsid w:val="003B6400"/>
    <w:rsid w:val="003B6419"/>
    <w:rsid w:val="003B715C"/>
    <w:rsid w:val="003B7522"/>
    <w:rsid w:val="003B770D"/>
    <w:rsid w:val="003C300D"/>
    <w:rsid w:val="003C33DD"/>
    <w:rsid w:val="003C3CD3"/>
    <w:rsid w:val="003C4EA2"/>
    <w:rsid w:val="003C61DD"/>
    <w:rsid w:val="003C7780"/>
    <w:rsid w:val="003D09A3"/>
    <w:rsid w:val="003D19B3"/>
    <w:rsid w:val="003D1AAD"/>
    <w:rsid w:val="003D2A7B"/>
    <w:rsid w:val="003D4371"/>
    <w:rsid w:val="003D45DB"/>
    <w:rsid w:val="003D5F8A"/>
    <w:rsid w:val="003D63ED"/>
    <w:rsid w:val="003D6792"/>
    <w:rsid w:val="003E11B1"/>
    <w:rsid w:val="003E347B"/>
    <w:rsid w:val="003E38E8"/>
    <w:rsid w:val="003E3F72"/>
    <w:rsid w:val="003E660C"/>
    <w:rsid w:val="003E7417"/>
    <w:rsid w:val="003E7796"/>
    <w:rsid w:val="003F0729"/>
    <w:rsid w:val="003F13E4"/>
    <w:rsid w:val="003F1936"/>
    <w:rsid w:val="003F2CF3"/>
    <w:rsid w:val="003F3AE6"/>
    <w:rsid w:val="003F5943"/>
    <w:rsid w:val="003F5C69"/>
    <w:rsid w:val="003F6BF2"/>
    <w:rsid w:val="003F7301"/>
    <w:rsid w:val="003F75AD"/>
    <w:rsid w:val="003F7B76"/>
    <w:rsid w:val="00400220"/>
    <w:rsid w:val="00400CA1"/>
    <w:rsid w:val="004014C9"/>
    <w:rsid w:val="00404B8F"/>
    <w:rsid w:val="00404C01"/>
    <w:rsid w:val="00404FB3"/>
    <w:rsid w:val="004051E7"/>
    <w:rsid w:val="00405690"/>
    <w:rsid w:val="004065E4"/>
    <w:rsid w:val="00406667"/>
    <w:rsid w:val="00406DA7"/>
    <w:rsid w:val="0040747D"/>
    <w:rsid w:val="00411A79"/>
    <w:rsid w:val="00413E0F"/>
    <w:rsid w:val="004157B1"/>
    <w:rsid w:val="004162D6"/>
    <w:rsid w:val="004163F3"/>
    <w:rsid w:val="004178B2"/>
    <w:rsid w:val="00420DCC"/>
    <w:rsid w:val="00420E9A"/>
    <w:rsid w:val="004227B5"/>
    <w:rsid w:val="004242E8"/>
    <w:rsid w:val="004248C9"/>
    <w:rsid w:val="004279C2"/>
    <w:rsid w:val="004279D3"/>
    <w:rsid w:val="00427D98"/>
    <w:rsid w:val="004302EC"/>
    <w:rsid w:val="004305C6"/>
    <w:rsid w:val="00430A6B"/>
    <w:rsid w:val="00431CDA"/>
    <w:rsid w:val="004326E4"/>
    <w:rsid w:val="004328D7"/>
    <w:rsid w:val="00432B58"/>
    <w:rsid w:val="00432D50"/>
    <w:rsid w:val="00434040"/>
    <w:rsid w:val="00434082"/>
    <w:rsid w:val="004349CC"/>
    <w:rsid w:val="00435E85"/>
    <w:rsid w:val="00436BB1"/>
    <w:rsid w:val="00436BD8"/>
    <w:rsid w:val="00441799"/>
    <w:rsid w:val="0044330B"/>
    <w:rsid w:val="00443C84"/>
    <w:rsid w:val="00444199"/>
    <w:rsid w:val="00444D15"/>
    <w:rsid w:val="00446883"/>
    <w:rsid w:val="004472DB"/>
    <w:rsid w:val="004506D1"/>
    <w:rsid w:val="00451EF0"/>
    <w:rsid w:val="00453523"/>
    <w:rsid w:val="00453AA1"/>
    <w:rsid w:val="00454729"/>
    <w:rsid w:val="0045662E"/>
    <w:rsid w:val="00456780"/>
    <w:rsid w:val="00457672"/>
    <w:rsid w:val="004576D7"/>
    <w:rsid w:val="004600A9"/>
    <w:rsid w:val="004601D0"/>
    <w:rsid w:val="00461DD8"/>
    <w:rsid w:val="00462DE8"/>
    <w:rsid w:val="004630BD"/>
    <w:rsid w:val="0046328C"/>
    <w:rsid w:val="004633FE"/>
    <w:rsid w:val="004639CF"/>
    <w:rsid w:val="00465416"/>
    <w:rsid w:val="0046730A"/>
    <w:rsid w:val="0046757E"/>
    <w:rsid w:val="00467AE1"/>
    <w:rsid w:val="00470869"/>
    <w:rsid w:val="00473B19"/>
    <w:rsid w:val="00475C42"/>
    <w:rsid w:val="00477B55"/>
    <w:rsid w:val="00480729"/>
    <w:rsid w:val="004810EF"/>
    <w:rsid w:val="00481B41"/>
    <w:rsid w:val="004834F0"/>
    <w:rsid w:val="00483FFD"/>
    <w:rsid w:val="004843A2"/>
    <w:rsid w:val="004848C5"/>
    <w:rsid w:val="004862C2"/>
    <w:rsid w:val="0048681A"/>
    <w:rsid w:val="00486A11"/>
    <w:rsid w:val="00487366"/>
    <w:rsid w:val="00487BFD"/>
    <w:rsid w:val="0049035F"/>
    <w:rsid w:val="0049171F"/>
    <w:rsid w:val="00494488"/>
    <w:rsid w:val="0049450F"/>
    <w:rsid w:val="00495039"/>
    <w:rsid w:val="00495848"/>
    <w:rsid w:val="00496CD9"/>
    <w:rsid w:val="004A09F8"/>
    <w:rsid w:val="004A1A16"/>
    <w:rsid w:val="004A2589"/>
    <w:rsid w:val="004A25BE"/>
    <w:rsid w:val="004A29BC"/>
    <w:rsid w:val="004A3C89"/>
    <w:rsid w:val="004A40A6"/>
    <w:rsid w:val="004A4120"/>
    <w:rsid w:val="004A4EF2"/>
    <w:rsid w:val="004A52D4"/>
    <w:rsid w:val="004A734E"/>
    <w:rsid w:val="004A7434"/>
    <w:rsid w:val="004A783D"/>
    <w:rsid w:val="004A79A0"/>
    <w:rsid w:val="004B0B6F"/>
    <w:rsid w:val="004B0E06"/>
    <w:rsid w:val="004B0EE6"/>
    <w:rsid w:val="004B0F5C"/>
    <w:rsid w:val="004B15C2"/>
    <w:rsid w:val="004B2AD7"/>
    <w:rsid w:val="004B55D7"/>
    <w:rsid w:val="004B655D"/>
    <w:rsid w:val="004B6E7E"/>
    <w:rsid w:val="004B7A64"/>
    <w:rsid w:val="004B7DBB"/>
    <w:rsid w:val="004C0C1F"/>
    <w:rsid w:val="004C11C5"/>
    <w:rsid w:val="004C12CA"/>
    <w:rsid w:val="004C1AD6"/>
    <w:rsid w:val="004C32D4"/>
    <w:rsid w:val="004C40B8"/>
    <w:rsid w:val="004C4C41"/>
    <w:rsid w:val="004C4FA0"/>
    <w:rsid w:val="004C61B9"/>
    <w:rsid w:val="004C6553"/>
    <w:rsid w:val="004D029F"/>
    <w:rsid w:val="004D0CB6"/>
    <w:rsid w:val="004D1874"/>
    <w:rsid w:val="004D2DEA"/>
    <w:rsid w:val="004D43FF"/>
    <w:rsid w:val="004D5EF4"/>
    <w:rsid w:val="004D6272"/>
    <w:rsid w:val="004D67D2"/>
    <w:rsid w:val="004D6C0C"/>
    <w:rsid w:val="004D6EE5"/>
    <w:rsid w:val="004D7234"/>
    <w:rsid w:val="004E0941"/>
    <w:rsid w:val="004E0E2C"/>
    <w:rsid w:val="004E25E6"/>
    <w:rsid w:val="004E2D74"/>
    <w:rsid w:val="004E42B7"/>
    <w:rsid w:val="004E5680"/>
    <w:rsid w:val="004E6D5F"/>
    <w:rsid w:val="004E7705"/>
    <w:rsid w:val="004F03F3"/>
    <w:rsid w:val="004F0AC2"/>
    <w:rsid w:val="004F1FFF"/>
    <w:rsid w:val="004F213C"/>
    <w:rsid w:val="004F3465"/>
    <w:rsid w:val="004F3737"/>
    <w:rsid w:val="004F4F07"/>
    <w:rsid w:val="004F6834"/>
    <w:rsid w:val="004F685B"/>
    <w:rsid w:val="005006EE"/>
    <w:rsid w:val="005006FD"/>
    <w:rsid w:val="00500BB9"/>
    <w:rsid w:val="00501134"/>
    <w:rsid w:val="00502766"/>
    <w:rsid w:val="00504104"/>
    <w:rsid w:val="00505FAD"/>
    <w:rsid w:val="00505FBE"/>
    <w:rsid w:val="0050692C"/>
    <w:rsid w:val="00506EDA"/>
    <w:rsid w:val="00507054"/>
    <w:rsid w:val="005074B8"/>
    <w:rsid w:val="00507923"/>
    <w:rsid w:val="005101D5"/>
    <w:rsid w:val="00510E67"/>
    <w:rsid w:val="00511C53"/>
    <w:rsid w:val="005122E7"/>
    <w:rsid w:val="0051378E"/>
    <w:rsid w:val="00513B9A"/>
    <w:rsid w:val="0051499B"/>
    <w:rsid w:val="005149ED"/>
    <w:rsid w:val="00515116"/>
    <w:rsid w:val="005202D1"/>
    <w:rsid w:val="00521712"/>
    <w:rsid w:val="005225BE"/>
    <w:rsid w:val="00523841"/>
    <w:rsid w:val="005240B1"/>
    <w:rsid w:val="00524A20"/>
    <w:rsid w:val="00526192"/>
    <w:rsid w:val="00527639"/>
    <w:rsid w:val="00527A66"/>
    <w:rsid w:val="00530183"/>
    <w:rsid w:val="00530B78"/>
    <w:rsid w:val="00531580"/>
    <w:rsid w:val="00531DE1"/>
    <w:rsid w:val="00532C8F"/>
    <w:rsid w:val="00533252"/>
    <w:rsid w:val="00533521"/>
    <w:rsid w:val="00533958"/>
    <w:rsid w:val="00536202"/>
    <w:rsid w:val="005363AB"/>
    <w:rsid w:val="005366F8"/>
    <w:rsid w:val="00537CB9"/>
    <w:rsid w:val="00537E91"/>
    <w:rsid w:val="00537E93"/>
    <w:rsid w:val="00540AB7"/>
    <w:rsid w:val="00541B96"/>
    <w:rsid w:val="00541C21"/>
    <w:rsid w:val="00541CFF"/>
    <w:rsid w:val="00542961"/>
    <w:rsid w:val="00542DB0"/>
    <w:rsid w:val="00543CC6"/>
    <w:rsid w:val="00544312"/>
    <w:rsid w:val="00545546"/>
    <w:rsid w:val="00545F98"/>
    <w:rsid w:val="00546050"/>
    <w:rsid w:val="005468B0"/>
    <w:rsid w:val="0054701E"/>
    <w:rsid w:val="005474C0"/>
    <w:rsid w:val="00550164"/>
    <w:rsid w:val="005509E7"/>
    <w:rsid w:val="00550EAD"/>
    <w:rsid w:val="0055108D"/>
    <w:rsid w:val="00552C65"/>
    <w:rsid w:val="00553867"/>
    <w:rsid w:val="00553C36"/>
    <w:rsid w:val="005540AA"/>
    <w:rsid w:val="00554919"/>
    <w:rsid w:val="00554F5C"/>
    <w:rsid w:val="00555B47"/>
    <w:rsid w:val="00556362"/>
    <w:rsid w:val="005577C5"/>
    <w:rsid w:val="00557F7C"/>
    <w:rsid w:val="00560203"/>
    <w:rsid w:val="005619B0"/>
    <w:rsid w:val="0056204C"/>
    <w:rsid w:val="00562203"/>
    <w:rsid w:val="00562559"/>
    <w:rsid w:val="00562A69"/>
    <w:rsid w:val="00563594"/>
    <w:rsid w:val="0056391E"/>
    <w:rsid w:val="005666BC"/>
    <w:rsid w:val="00566A2C"/>
    <w:rsid w:val="00567197"/>
    <w:rsid w:val="00567AF9"/>
    <w:rsid w:val="00571661"/>
    <w:rsid w:val="0057342F"/>
    <w:rsid w:val="00574D2A"/>
    <w:rsid w:val="005761B1"/>
    <w:rsid w:val="005801ED"/>
    <w:rsid w:val="00580608"/>
    <w:rsid w:val="0058126D"/>
    <w:rsid w:val="00582B72"/>
    <w:rsid w:val="0058337C"/>
    <w:rsid w:val="00584625"/>
    <w:rsid w:val="00584A13"/>
    <w:rsid w:val="0058500D"/>
    <w:rsid w:val="00585351"/>
    <w:rsid w:val="00586B8B"/>
    <w:rsid w:val="00587A52"/>
    <w:rsid w:val="00592624"/>
    <w:rsid w:val="0059439A"/>
    <w:rsid w:val="005945F8"/>
    <w:rsid w:val="00595AFE"/>
    <w:rsid w:val="0059683C"/>
    <w:rsid w:val="00597991"/>
    <w:rsid w:val="005979DB"/>
    <w:rsid w:val="005A0107"/>
    <w:rsid w:val="005A073B"/>
    <w:rsid w:val="005A16AB"/>
    <w:rsid w:val="005A2AD3"/>
    <w:rsid w:val="005A33AC"/>
    <w:rsid w:val="005A3408"/>
    <w:rsid w:val="005A3ABC"/>
    <w:rsid w:val="005A3DA6"/>
    <w:rsid w:val="005A4E33"/>
    <w:rsid w:val="005A4F80"/>
    <w:rsid w:val="005A53E7"/>
    <w:rsid w:val="005A5637"/>
    <w:rsid w:val="005A5E69"/>
    <w:rsid w:val="005B11E1"/>
    <w:rsid w:val="005B29B2"/>
    <w:rsid w:val="005B37CB"/>
    <w:rsid w:val="005B54FE"/>
    <w:rsid w:val="005B7713"/>
    <w:rsid w:val="005C0B58"/>
    <w:rsid w:val="005C2095"/>
    <w:rsid w:val="005C2CBB"/>
    <w:rsid w:val="005C66E7"/>
    <w:rsid w:val="005C696C"/>
    <w:rsid w:val="005D0600"/>
    <w:rsid w:val="005D08C3"/>
    <w:rsid w:val="005D2F57"/>
    <w:rsid w:val="005D4C74"/>
    <w:rsid w:val="005D4D37"/>
    <w:rsid w:val="005D595A"/>
    <w:rsid w:val="005D5DB3"/>
    <w:rsid w:val="005D67D6"/>
    <w:rsid w:val="005D748D"/>
    <w:rsid w:val="005D7EEA"/>
    <w:rsid w:val="005E1E2B"/>
    <w:rsid w:val="005E2E7A"/>
    <w:rsid w:val="005E341F"/>
    <w:rsid w:val="005E4B2D"/>
    <w:rsid w:val="005E4BD8"/>
    <w:rsid w:val="005E4DA5"/>
    <w:rsid w:val="005E5CE6"/>
    <w:rsid w:val="005E6F7E"/>
    <w:rsid w:val="005F0801"/>
    <w:rsid w:val="005F1332"/>
    <w:rsid w:val="005F257C"/>
    <w:rsid w:val="005F27ED"/>
    <w:rsid w:val="005F3395"/>
    <w:rsid w:val="005F3E2E"/>
    <w:rsid w:val="005F4534"/>
    <w:rsid w:val="005F47C7"/>
    <w:rsid w:val="005F4852"/>
    <w:rsid w:val="005F4CE6"/>
    <w:rsid w:val="005F51B1"/>
    <w:rsid w:val="005F5C52"/>
    <w:rsid w:val="005F7176"/>
    <w:rsid w:val="005F78AE"/>
    <w:rsid w:val="00600AE7"/>
    <w:rsid w:val="006027A6"/>
    <w:rsid w:val="00604989"/>
    <w:rsid w:val="00605BFF"/>
    <w:rsid w:val="0060689F"/>
    <w:rsid w:val="00607899"/>
    <w:rsid w:val="00607B86"/>
    <w:rsid w:val="00610BD8"/>
    <w:rsid w:val="00610E7F"/>
    <w:rsid w:val="006116C3"/>
    <w:rsid w:val="006120B3"/>
    <w:rsid w:val="00612F61"/>
    <w:rsid w:val="00613841"/>
    <w:rsid w:val="00613DE0"/>
    <w:rsid w:val="006150FA"/>
    <w:rsid w:val="00617AD2"/>
    <w:rsid w:val="00617C56"/>
    <w:rsid w:val="00617E78"/>
    <w:rsid w:val="006205C0"/>
    <w:rsid w:val="006224C9"/>
    <w:rsid w:val="00622A13"/>
    <w:rsid w:val="0062394D"/>
    <w:rsid w:val="006239E5"/>
    <w:rsid w:val="00623A42"/>
    <w:rsid w:val="00624C90"/>
    <w:rsid w:val="00625279"/>
    <w:rsid w:val="0062664E"/>
    <w:rsid w:val="00626AE2"/>
    <w:rsid w:val="0063027A"/>
    <w:rsid w:val="00630EDC"/>
    <w:rsid w:val="006319C3"/>
    <w:rsid w:val="00631D93"/>
    <w:rsid w:val="006340B9"/>
    <w:rsid w:val="00635451"/>
    <w:rsid w:val="00635A34"/>
    <w:rsid w:val="00635BC8"/>
    <w:rsid w:val="00635E26"/>
    <w:rsid w:val="00637296"/>
    <w:rsid w:val="0063754F"/>
    <w:rsid w:val="00637E86"/>
    <w:rsid w:val="00640B8D"/>
    <w:rsid w:val="006410C9"/>
    <w:rsid w:val="006425D7"/>
    <w:rsid w:val="00643648"/>
    <w:rsid w:val="006441A0"/>
    <w:rsid w:val="00644201"/>
    <w:rsid w:val="00646633"/>
    <w:rsid w:val="00647BFC"/>
    <w:rsid w:val="006522D8"/>
    <w:rsid w:val="006522EC"/>
    <w:rsid w:val="00654460"/>
    <w:rsid w:val="00654A76"/>
    <w:rsid w:val="00656062"/>
    <w:rsid w:val="006560D1"/>
    <w:rsid w:val="006563EC"/>
    <w:rsid w:val="00657EC0"/>
    <w:rsid w:val="00657F82"/>
    <w:rsid w:val="006613AB"/>
    <w:rsid w:val="00662787"/>
    <w:rsid w:val="006637E7"/>
    <w:rsid w:val="00663EA2"/>
    <w:rsid w:val="00664312"/>
    <w:rsid w:val="00667993"/>
    <w:rsid w:val="00667A25"/>
    <w:rsid w:val="00670DC4"/>
    <w:rsid w:val="0067173F"/>
    <w:rsid w:val="0067265D"/>
    <w:rsid w:val="00672A0D"/>
    <w:rsid w:val="006739E3"/>
    <w:rsid w:val="00675BF4"/>
    <w:rsid w:val="00676064"/>
    <w:rsid w:val="00676D39"/>
    <w:rsid w:val="00676ED1"/>
    <w:rsid w:val="006778BE"/>
    <w:rsid w:val="00677C12"/>
    <w:rsid w:val="00677C25"/>
    <w:rsid w:val="0068084F"/>
    <w:rsid w:val="006810EC"/>
    <w:rsid w:val="0068193A"/>
    <w:rsid w:val="0068449E"/>
    <w:rsid w:val="00684DA7"/>
    <w:rsid w:val="00685301"/>
    <w:rsid w:val="006875BA"/>
    <w:rsid w:val="00690B46"/>
    <w:rsid w:val="00690D0B"/>
    <w:rsid w:val="006941D4"/>
    <w:rsid w:val="00694F5D"/>
    <w:rsid w:val="00695EC9"/>
    <w:rsid w:val="00696536"/>
    <w:rsid w:val="0069688E"/>
    <w:rsid w:val="00697954"/>
    <w:rsid w:val="006A01C0"/>
    <w:rsid w:val="006A0A6D"/>
    <w:rsid w:val="006A0B5B"/>
    <w:rsid w:val="006A1701"/>
    <w:rsid w:val="006A1A0F"/>
    <w:rsid w:val="006A2CC5"/>
    <w:rsid w:val="006A389B"/>
    <w:rsid w:val="006A3EEB"/>
    <w:rsid w:val="006A3FD3"/>
    <w:rsid w:val="006A3FE6"/>
    <w:rsid w:val="006A455F"/>
    <w:rsid w:val="006A4DAE"/>
    <w:rsid w:val="006A6AB6"/>
    <w:rsid w:val="006A7518"/>
    <w:rsid w:val="006A7745"/>
    <w:rsid w:val="006A7EAD"/>
    <w:rsid w:val="006B1849"/>
    <w:rsid w:val="006B2C74"/>
    <w:rsid w:val="006B2D1D"/>
    <w:rsid w:val="006B300E"/>
    <w:rsid w:val="006B34D8"/>
    <w:rsid w:val="006B382D"/>
    <w:rsid w:val="006B4072"/>
    <w:rsid w:val="006B4317"/>
    <w:rsid w:val="006B5298"/>
    <w:rsid w:val="006B55F6"/>
    <w:rsid w:val="006B7E6F"/>
    <w:rsid w:val="006C2F81"/>
    <w:rsid w:val="006C3A31"/>
    <w:rsid w:val="006C5252"/>
    <w:rsid w:val="006C6095"/>
    <w:rsid w:val="006C6C44"/>
    <w:rsid w:val="006C6FD0"/>
    <w:rsid w:val="006C7240"/>
    <w:rsid w:val="006D0451"/>
    <w:rsid w:val="006D05E9"/>
    <w:rsid w:val="006D09D1"/>
    <w:rsid w:val="006D1E56"/>
    <w:rsid w:val="006D1FE2"/>
    <w:rsid w:val="006D2E7F"/>
    <w:rsid w:val="006D2E99"/>
    <w:rsid w:val="006D3F01"/>
    <w:rsid w:val="006D620A"/>
    <w:rsid w:val="006D6B48"/>
    <w:rsid w:val="006D6D40"/>
    <w:rsid w:val="006D7805"/>
    <w:rsid w:val="006D7E89"/>
    <w:rsid w:val="006E09BC"/>
    <w:rsid w:val="006E09FC"/>
    <w:rsid w:val="006E1CDE"/>
    <w:rsid w:val="006E5224"/>
    <w:rsid w:val="006E5A0B"/>
    <w:rsid w:val="006E5B56"/>
    <w:rsid w:val="006F011C"/>
    <w:rsid w:val="006F1321"/>
    <w:rsid w:val="006F229E"/>
    <w:rsid w:val="006F4070"/>
    <w:rsid w:val="006F4418"/>
    <w:rsid w:val="006F466D"/>
    <w:rsid w:val="006F4EFE"/>
    <w:rsid w:val="006F72E7"/>
    <w:rsid w:val="006F75AA"/>
    <w:rsid w:val="00700C12"/>
    <w:rsid w:val="00700DA5"/>
    <w:rsid w:val="00700EE0"/>
    <w:rsid w:val="00701203"/>
    <w:rsid w:val="007016B5"/>
    <w:rsid w:val="00701732"/>
    <w:rsid w:val="00703394"/>
    <w:rsid w:val="00703894"/>
    <w:rsid w:val="00703FA0"/>
    <w:rsid w:val="00704078"/>
    <w:rsid w:val="007046AE"/>
    <w:rsid w:val="0070683A"/>
    <w:rsid w:val="00707343"/>
    <w:rsid w:val="00707CCC"/>
    <w:rsid w:val="0071101F"/>
    <w:rsid w:val="00711098"/>
    <w:rsid w:val="0071124C"/>
    <w:rsid w:val="00711F64"/>
    <w:rsid w:val="00713515"/>
    <w:rsid w:val="00714BB0"/>
    <w:rsid w:val="0071535D"/>
    <w:rsid w:val="00715911"/>
    <w:rsid w:val="00715CD0"/>
    <w:rsid w:val="00717579"/>
    <w:rsid w:val="00717690"/>
    <w:rsid w:val="00717F82"/>
    <w:rsid w:val="00720E6E"/>
    <w:rsid w:val="00721789"/>
    <w:rsid w:val="00722448"/>
    <w:rsid w:val="007230D4"/>
    <w:rsid w:val="00723DC4"/>
    <w:rsid w:val="00726CAD"/>
    <w:rsid w:val="00731280"/>
    <w:rsid w:val="007319E1"/>
    <w:rsid w:val="0073238A"/>
    <w:rsid w:val="00733A1A"/>
    <w:rsid w:val="007341E2"/>
    <w:rsid w:val="007347E5"/>
    <w:rsid w:val="00735482"/>
    <w:rsid w:val="00735932"/>
    <w:rsid w:val="00736454"/>
    <w:rsid w:val="00736C51"/>
    <w:rsid w:val="00737019"/>
    <w:rsid w:val="0073735F"/>
    <w:rsid w:val="00737870"/>
    <w:rsid w:val="0073792F"/>
    <w:rsid w:val="00740F46"/>
    <w:rsid w:val="007430DC"/>
    <w:rsid w:val="007454D2"/>
    <w:rsid w:val="00745B5C"/>
    <w:rsid w:val="00747A2F"/>
    <w:rsid w:val="00747E7B"/>
    <w:rsid w:val="0075086F"/>
    <w:rsid w:val="00754C14"/>
    <w:rsid w:val="00754D35"/>
    <w:rsid w:val="007556B4"/>
    <w:rsid w:val="00755722"/>
    <w:rsid w:val="00755AF5"/>
    <w:rsid w:val="00755ED2"/>
    <w:rsid w:val="0076010B"/>
    <w:rsid w:val="007608D4"/>
    <w:rsid w:val="007620E0"/>
    <w:rsid w:val="0076423B"/>
    <w:rsid w:val="0076511B"/>
    <w:rsid w:val="00765C71"/>
    <w:rsid w:val="00767826"/>
    <w:rsid w:val="00767A18"/>
    <w:rsid w:val="00767DBA"/>
    <w:rsid w:val="00770330"/>
    <w:rsid w:val="00770DF8"/>
    <w:rsid w:val="0077131B"/>
    <w:rsid w:val="00773FD1"/>
    <w:rsid w:val="0077448C"/>
    <w:rsid w:val="007751B6"/>
    <w:rsid w:val="00775D61"/>
    <w:rsid w:val="007761A7"/>
    <w:rsid w:val="007771E3"/>
    <w:rsid w:val="0077756F"/>
    <w:rsid w:val="0077772A"/>
    <w:rsid w:val="00781850"/>
    <w:rsid w:val="00781B7F"/>
    <w:rsid w:val="0078210F"/>
    <w:rsid w:val="00783FA1"/>
    <w:rsid w:val="00783FB0"/>
    <w:rsid w:val="00784480"/>
    <w:rsid w:val="00784EFC"/>
    <w:rsid w:val="00787066"/>
    <w:rsid w:val="00787882"/>
    <w:rsid w:val="00787BC1"/>
    <w:rsid w:val="00791DFD"/>
    <w:rsid w:val="007922DF"/>
    <w:rsid w:val="007936F0"/>
    <w:rsid w:val="00794094"/>
    <w:rsid w:val="007955C9"/>
    <w:rsid w:val="00796100"/>
    <w:rsid w:val="007962EE"/>
    <w:rsid w:val="007974E3"/>
    <w:rsid w:val="00797715"/>
    <w:rsid w:val="007979C3"/>
    <w:rsid w:val="007979D7"/>
    <w:rsid w:val="007A0B45"/>
    <w:rsid w:val="007A0C70"/>
    <w:rsid w:val="007A161E"/>
    <w:rsid w:val="007A223F"/>
    <w:rsid w:val="007A2B56"/>
    <w:rsid w:val="007A63D2"/>
    <w:rsid w:val="007A6F0D"/>
    <w:rsid w:val="007B0226"/>
    <w:rsid w:val="007B0493"/>
    <w:rsid w:val="007B0C6D"/>
    <w:rsid w:val="007B0C7D"/>
    <w:rsid w:val="007B22A9"/>
    <w:rsid w:val="007B2F6A"/>
    <w:rsid w:val="007B3621"/>
    <w:rsid w:val="007B3ED9"/>
    <w:rsid w:val="007B5521"/>
    <w:rsid w:val="007B610E"/>
    <w:rsid w:val="007B6C85"/>
    <w:rsid w:val="007B7ED7"/>
    <w:rsid w:val="007C192B"/>
    <w:rsid w:val="007C1A3E"/>
    <w:rsid w:val="007C1C57"/>
    <w:rsid w:val="007C38AC"/>
    <w:rsid w:val="007C3DE5"/>
    <w:rsid w:val="007C4268"/>
    <w:rsid w:val="007C4420"/>
    <w:rsid w:val="007C4E22"/>
    <w:rsid w:val="007C5A32"/>
    <w:rsid w:val="007C71D6"/>
    <w:rsid w:val="007D09A5"/>
    <w:rsid w:val="007D2A9F"/>
    <w:rsid w:val="007D4FE6"/>
    <w:rsid w:val="007D56F7"/>
    <w:rsid w:val="007E1142"/>
    <w:rsid w:val="007E1240"/>
    <w:rsid w:val="007E154E"/>
    <w:rsid w:val="007E18C9"/>
    <w:rsid w:val="007E3D30"/>
    <w:rsid w:val="007E5985"/>
    <w:rsid w:val="007E5BFB"/>
    <w:rsid w:val="007E68FE"/>
    <w:rsid w:val="007F14B5"/>
    <w:rsid w:val="007F2224"/>
    <w:rsid w:val="007F23CC"/>
    <w:rsid w:val="007F3035"/>
    <w:rsid w:val="007F3974"/>
    <w:rsid w:val="007F43AA"/>
    <w:rsid w:val="007F48FF"/>
    <w:rsid w:val="007F5797"/>
    <w:rsid w:val="007F5810"/>
    <w:rsid w:val="007F5E0A"/>
    <w:rsid w:val="007F626C"/>
    <w:rsid w:val="007F6ED2"/>
    <w:rsid w:val="007F7277"/>
    <w:rsid w:val="007F763D"/>
    <w:rsid w:val="007F7844"/>
    <w:rsid w:val="007F7915"/>
    <w:rsid w:val="00801721"/>
    <w:rsid w:val="00802143"/>
    <w:rsid w:val="00802184"/>
    <w:rsid w:val="00805AB4"/>
    <w:rsid w:val="00805D6C"/>
    <w:rsid w:val="00806A1E"/>
    <w:rsid w:val="00807BBE"/>
    <w:rsid w:val="008100A0"/>
    <w:rsid w:val="00810A52"/>
    <w:rsid w:val="00810BEF"/>
    <w:rsid w:val="00810C02"/>
    <w:rsid w:val="0081125E"/>
    <w:rsid w:val="00811B83"/>
    <w:rsid w:val="00814F62"/>
    <w:rsid w:val="0081512E"/>
    <w:rsid w:val="0081572E"/>
    <w:rsid w:val="00815C26"/>
    <w:rsid w:val="00815C5A"/>
    <w:rsid w:val="00817835"/>
    <w:rsid w:val="0082057B"/>
    <w:rsid w:val="0082109C"/>
    <w:rsid w:val="0082115E"/>
    <w:rsid w:val="00821396"/>
    <w:rsid w:val="008217F4"/>
    <w:rsid w:val="00821CDB"/>
    <w:rsid w:val="00821F88"/>
    <w:rsid w:val="008247EB"/>
    <w:rsid w:val="008255F1"/>
    <w:rsid w:val="008266A2"/>
    <w:rsid w:val="00826C57"/>
    <w:rsid w:val="008271E3"/>
    <w:rsid w:val="0082729A"/>
    <w:rsid w:val="00827A28"/>
    <w:rsid w:val="0083075B"/>
    <w:rsid w:val="00830B55"/>
    <w:rsid w:val="0083315E"/>
    <w:rsid w:val="00834081"/>
    <w:rsid w:val="0083499F"/>
    <w:rsid w:val="00837008"/>
    <w:rsid w:val="0084049A"/>
    <w:rsid w:val="00840E35"/>
    <w:rsid w:val="00842CC1"/>
    <w:rsid w:val="00842E56"/>
    <w:rsid w:val="00843113"/>
    <w:rsid w:val="0084340C"/>
    <w:rsid w:val="00844E68"/>
    <w:rsid w:val="00850669"/>
    <w:rsid w:val="00852281"/>
    <w:rsid w:val="00853219"/>
    <w:rsid w:val="0085345F"/>
    <w:rsid w:val="00854285"/>
    <w:rsid w:val="00854C2B"/>
    <w:rsid w:val="00856014"/>
    <w:rsid w:val="00860954"/>
    <w:rsid w:val="00860E6E"/>
    <w:rsid w:val="00860F1C"/>
    <w:rsid w:val="008626E6"/>
    <w:rsid w:val="00862771"/>
    <w:rsid w:val="00862849"/>
    <w:rsid w:val="00862EE8"/>
    <w:rsid w:val="00864E06"/>
    <w:rsid w:val="008655AC"/>
    <w:rsid w:val="00865B7E"/>
    <w:rsid w:val="008661FC"/>
    <w:rsid w:val="00866866"/>
    <w:rsid w:val="00867DF5"/>
    <w:rsid w:val="008701FA"/>
    <w:rsid w:val="00870796"/>
    <w:rsid w:val="008707D9"/>
    <w:rsid w:val="0087087E"/>
    <w:rsid w:val="00871166"/>
    <w:rsid w:val="0087300F"/>
    <w:rsid w:val="0087395F"/>
    <w:rsid w:val="00873E3A"/>
    <w:rsid w:val="00874C6D"/>
    <w:rsid w:val="00876010"/>
    <w:rsid w:val="00876B36"/>
    <w:rsid w:val="00877113"/>
    <w:rsid w:val="0088146A"/>
    <w:rsid w:val="00883D35"/>
    <w:rsid w:val="00886E1F"/>
    <w:rsid w:val="008878BE"/>
    <w:rsid w:val="008916A7"/>
    <w:rsid w:val="00891AE0"/>
    <w:rsid w:val="00891FF5"/>
    <w:rsid w:val="0089433F"/>
    <w:rsid w:val="008943EE"/>
    <w:rsid w:val="0089512E"/>
    <w:rsid w:val="00895966"/>
    <w:rsid w:val="0089774F"/>
    <w:rsid w:val="008A02E0"/>
    <w:rsid w:val="008A20F9"/>
    <w:rsid w:val="008A2326"/>
    <w:rsid w:val="008A3EB5"/>
    <w:rsid w:val="008A3F8C"/>
    <w:rsid w:val="008A6432"/>
    <w:rsid w:val="008A6949"/>
    <w:rsid w:val="008B0904"/>
    <w:rsid w:val="008B0D45"/>
    <w:rsid w:val="008B1252"/>
    <w:rsid w:val="008B1291"/>
    <w:rsid w:val="008B1A0F"/>
    <w:rsid w:val="008B243A"/>
    <w:rsid w:val="008B3C7D"/>
    <w:rsid w:val="008B4800"/>
    <w:rsid w:val="008B4C28"/>
    <w:rsid w:val="008B4E0A"/>
    <w:rsid w:val="008B7A73"/>
    <w:rsid w:val="008B7DAF"/>
    <w:rsid w:val="008C076B"/>
    <w:rsid w:val="008C1061"/>
    <w:rsid w:val="008C2A38"/>
    <w:rsid w:val="008C38DC"/>
    <w:rsid w:val="008C3A7E"/>
    <w:rsid w:val="008C3AC6"/>
    <w:rsid w:val="008C3B65"/>
    <w:rsid w:val="008C65C7"/>
    <w:rsid w:val="008D096E"/>
    <w:rsid w:val="008D23F6"/>
    <w:rsid w:val="008D2551"/>
    <w:rsid w:val="008D2680"/>
    <w:rsid w:val="008D3311"/>
    <w:rsid w:val="008D5700"/>
    <w:rsid w:val="008D5BFA"/>
    <w:rsid w:val="008D7061"/>
    <w:rsid w:val="008D7B05"/>
    <w:rsid w:val="008E010E"/>
    <w:rsid w:val="008E05BA"/>
    <w:rsid w:val="008E0B72"/>
    <w:rsid w:val="008E11A8"/>
    <w:rsid w:val="008E18E7"/>
    <w:rsid w:val="008E2A4F"/>
    <w:rsid w:val="008E4C52"/>
    <w:rsid w:val="008E55C0"/>
    <w:rsid w:val="008E58B7"/>
    <w:rsid w:val="008E58ED"/>
    <w:rsid w:val="008E628E"/>
    <w:rsid w:val="008E6521"/>
    <w:rsid w:val="008F0FCB"/>
    <w:rsid w:val="008F185E"/>
    <w:rsid w:val="008F191A"/>
    <w:rsid w:val="008F1CFB"/>
    <w:rsid w:val="008F21FE"/>
    <w:rsid w:val="008F2211"/>
    <w:rsid w:val="008F4286"/>
    <w:rsid w:val="008F51F5"/>
    <w:rsid w:val="008F5E62"/>
    <w:rsid w:val="008F728A"/>
    <w:rsid w:val="008F75C0"/>
    <w:rsid w:val="00900CDC"/>
    <w:rsid w:val="00900D98"/>
    <w:rsid w:val="009013FA"/>
    <w:rsid w:val="009049BC"/>
    <w:rsid w:val="00904C2A"/>
    <w:rsid w:val="00904E14"/>
    <w:rsid w:val="00906B76"/>
    <w:rsid w:val="009072B1"/>
    <w:rsid w:val="009129B0"/>
    <w:rsid w:val="00912DCF"/>
    <w:rsid w:val="00914680"/>
    <w:rsid w:val="00914C53"/>
    <w:rsid w:val="00914C87"/>
    <w:rsid w:val="0091564B"/>
    <w:rsid w:val="00915773"/>
    <w:rsid w:val="00916151"/>
    <w:rsid w:val="0091634D"/>
    <w:rsid w:val="00916D99"/>
    <w:rsid w:val="0092071E"/>
    <w:rsid w:val="00920D97"/>
    <w:rsid w:val="0092119C"/>
    <w:rsid w:val="00922953"/>
    <w:rsid w:val="00926B85"/>
    <w:rsid w:val="009313A1"/>
    <w:rsid w:val="009323A1"/>
    <w:rsid w:val="00933BC7"/>
    <w:rsid w:val="00935253"/>
    <w:rsid w:val="00935817"/>
    <w:rsid w:val="00935FCD"/>
    <w:rsid w:val="00936504"/>
    <w:rsid w:val="00936A99"/>
    <w:rsid w:val="009412C8"/>
    <w:rsid w:val="00941E20"/>
    <w:rsid w:val="00943176"/>
    <w:rsid w:val="00943D02"/>
    <w:rsid w:val="00943F59"/>
    <w:rsid w:val="009459FF"/>
    <w:rsid w:val="00945A33"/>
    <w:rsid w:val="00945D23"/>
    <w:rsid w:val="00946A7E"/>
    <w:rsid w:val="00946ABA"/>
    <w:rsid w:val="00946CBA"/>
    <w:rsid w:val="009507A7"/>
    <w:rsid w:val="00950A68"/>
    <w:rsid w:val="00951934"/>
    <w:rsid w:val="00952212"/>
    <w:rsid w:val="00952920"/>
    <w:rsid w:val="00952DE4"/>
    <w:rsid w:val="00954E99"/>
    <w:rsid w:val="009551AC"/>
    <w:rsid w:val="00957771"/>
    <w:rsid w:val="00960CFD"/>
    <w:rsid w:val="00964943"/>
    <w:rsid w:val="00964F0F"/>
    <w:rsid w:val="0096602F"/>
    <w:rsid w:val="00966436"/>
    <w:rsid w:val="00966A86"/>
    <w:rsid w:val="00966E06"/>
    <w:rsid w:val="009673EB"/>
    <w:rsid w:val="00971523"/>
    <w:rsid w:val="00972596"/>
    <w:rsid w:val="0097260B"/>
    <w:rsid w:val="00973E09"/>
    <w:rsid w:val="009760C9"/>
    <w:rsid w:val="00977D89"/>
    <w:rsid w:val="00982DD1"/>
    <w:rsid w:val="00983A05"/>
    <w:rsid w:val="00984D2C"/>
    <w:rsid w:val="009901C2"/>
    <w:rsid w:val="0099059E"/>
    <w:rsid w:val="009919C3"/>
    <w:rsid w:val="0099245A"/>
    <w:rsid w:val="00992B2E"/>
    <w:rsid w:val="009933B8"/>
    <w:rsid w:val="0099344C"/>
    <w:rsid w:val="00994A14"/>
    <w:rsid w:val="0099620A"/>
    <w:rsid w:val="00996BAB"/>
    <w:rsid w:val="009A0031"/>
    <w:rsid w:val="009A062A"/>
    <w:rsid w:val="009A19BE"/>
    <w:rsid w:val="009A1E47"/>
    <w:rsid w:val="009A2B44"/>
    <w:rsid w:val="009A2D06"/>
    <w:rsid w:val="009B0860"/>
    <w:rsid w:val="009B2805"/>
    <w:rsid w:val="009B34B4"/>
    <w:rsid w:val="009B4791"/>
    <w:rsid w:val="009B4C88"/>
    <w:rsid w:val="009B50A2"/>
    <w:rsid w:val="009B6809"/>
    <w:rsid w:val="009B6C20"/>
    <w:rsid w:val="009B6D8D"/>
    <w:rsid w:val="009B7A72"/>
    <w:rsid w:val="009C03DB"/>
    <w:rsid w:val="009C1388"/>
    <w:rsid w:val="009C2682"/>
    <w:rsid w:val="009C2AF8"/>
    <w:rsid w:val="009C499D"/>
    <w:rsid w:val="009C6AB8"/>
    <w:rsid w:val="009C7645"/>
    <w:rsid w:val="009D002A"/>
    <w:rsid w:val="009D007E"/>
    <w:rsid w:val="009D035D"/>
    <w:rsid w:val="009D0412"/>
    <w:rsid w:val="009D11D0"/>
    <w:rsid w:val="009D31B4"/>
    <w:rsid w:val="009D3B1A"/>
    <w:rsid w:val="009D4513"/>
    <w:rsid w:val="009D4540"/>
    <w:rsid w:val="009D4980"/>
    <w:rsid w:val="009D4FE0"/>
    <w:rsid w:val="009E0E29"/>
    <w:rsid w:val="009E1745"/>
    <w:rsid w:val="009E1DCB"/>
    <w:rsid w:val="009E24FF"/>
    <w:rsid w:val="009E254A"/>
    <w:rsid w:val="009E2CAA"/>
    <w:rsid w:val="009E2E78"/>
    <w:rsid w:val="009E30FA"/>
    <w:rsid w:val="009E35B4"/>
    <w:rsid w:val="009E3EFE"/>
    <w:rsid w:val="009E450B"/>
    <w:rsid w:val="009E50BD"/>
    <w:rsid w:val="009E53B7"/>
    <w:rsid w:val="009E6786"/>
    <w:rsid w:val="009F1299"/>
    <w:rsid w:val="009F1EDB"/>
    <w:rsid w:val="009F30C2"/>
    <w:rsid w:val="009F3226"/>
    <w:rsid w:val="009F32C2"/>
    <w:rsid w:val="009F53A1"/>
    <w:rsid w:val="009F6AD9"/>
    <w:rsid w:val="009F6EA2"/>
    <w:rsid w:val="009F7069"/>
    <w:rsid w:val="009F710D"/>
    <w:rsid w:val="009F75BB"/>
    <w:rsid w:val="009F7C7D"/>
    <w:rsid w:val="00A001FC"/>
    <w:rsid w:val="00A008BA"/>
    <w:rsid w:val="00A00966"/>
    <w:rsid w:val="00A0448D"/>
    <w:rsid w:val="00A0453D"/>
    <w:rsid w:val="00A049C8"/>
    <w:rsid w:val="00A07D2B"/>
    <w:rsid w:val="00A11531"/>
    <w:rsid w:val="00A119F4"/>
    <w:rsid w:val="00A1337E"/>
    <w:rsid w:val="00A140A4"/>
    <w:rsid w:val="00A1588D"/>
    <w:rsid w:val="00A16664"/>
    <w:rsid w:val="00A16F0D"/>
    <w:rsid w:val="00A1794B"/>
    <w:rsid w:val="00A2032A"/>
    <w:rsid w:val="00A20FE3"/>
    <w:rsid w:val="00A22285"/>
    <w:rsid w:val="00A22EFC"/>
    <w:rsid w:val="00A23039"/>
    <w:rsid w:val="00A238F9"/>
    <w:rsid w:val="00A2440E"/>
    <w:rsid w:val="00A24DDE"/>
    <w:rsid w:val="00A259D9"/>
    <w:rsid w:val="00A27A2F"/>
    <w:rsid w:val="00A301E1"/>
    <w:rsid w:val="00A307BB"/>
    <w:rsid w:val="00A30915"/>
    <w:rsid w:val="00A30A6A"/>
    <w:rsid w:val="00A31381"/>
    <w:rsid w:val="00A32A65"/>
    <w:rsid w:val="00A33120"/>
    <w:rsid w:val="00A33DF9"/>
    <w:rsid w:val="00A34365"/>
    <w:rsid w:val="00A3557E"/>
    <w:rsid w:val="00A37DA5"/>
    <w:rsid w:val="00A37F0A"/>
    <w:rsid w:val="00A4140F"/>
    <w:rsid w:val="00A425D8"/>
    <w:rsid w:val="00A429C4"/>
    <w:rsid w:val="00A42A5F"/>
    <w:rsid w:val="00A430F8"/>
    <w:rsid w:val="00A4448A"/>
    <w:rsid w:val="00A46BE9"/>
    <w:rsid w:val="00A473CA"/>
    <w:rsid w:val="00A5013C"/>
    <w:rsid w:val="00A50A26"/>
    <w:rsid w:val="00A512C2"/>
    <w:rsid w:val="00A53990"/>
    <w:rsid w:val="00A53A77"/>
    <w:rsid w:val="00A540E1"/>
    <w:rsid w:val="00A5456C"/>
    <w:rsid w:val="00A55BDE"/>
    <w:rsid w:val="00A55EEB"/>
    <w:rsid w:val="00A5667E"/>
    <w:rsid w:val="00A5794F"/>
    <w:rsid w:val="00A602FF"/>
    <w:rsid w:val="00A6135A"/>
    <w:rsid w:val="00A6140F"/>
    <w:rsid w:val="00A6423F"/>
    <w:rsid w:val="00A65FE9"/>
    <w:rsid w:val="00A66118"/>
    <w:rsid w:val="00A66589"/>
    <w:rsid w:val="00A66F7E"/>
    <w:rsid w:val="00A6723C"/>
    <w:rsid w:val="00A6784D"/>
    <w:rsid w:val="00A70DA3"/>
    <w:rsid w:val="00A7147D"/>
    <w:rsid w:val="00A7154F"/>
    <w:rsid w:val="00A72DA0"/>
    <w:rsid w:val="00A73F62"/>
    <w:rsid w:val="00A7437E"/>
    <w:rsid w:val="00A743E7"/>
    <w:rsid w:val="00A75EAD"/>
    <w:rsid w:val="00A7653E"/>
    <w:rsid w:val="00A76BD5"/>
    <w:rsid w:val="00A81AC3"/>
    <w:rsid w:val="00A82F10"/>
    <w:rsid w:val="00A83E04"/>
    <w:rsid w:val="00A8557F"/>
    <w:rsid w:val="00A856AB"/>
    <w:rsid w:val="00A903DC"/>
    <w:rsid w:val="00A925E4"/>
    <w:rsid w:val="00A92968"/>
    <w:rsid w:val="00A9615B"/>
    <w:rsid w:val="00A9700E"/>
    <w:rsid w:val="00A97491"/>
    <w:rsid w:val="00A97F82"/>
    <w:rsid w:val="00AA053A"/>
    <w:rsid w:val="00AA15E8"/>
    <w:rsid w:val="00AA1B3C"/>
    <w:rsid w:val="00AA2128"/>
    <w:rsid w:val="00AA21B7"/>
    <w:rsid w:val="00AA291C"/>
    <w:rsid w:val="00AA3074"/>
    <w:rsid w:val="00AA3164"/>
    <w:rsid w:val="00AA4ED2"/>
    <w:rsid w:val="00AA54F6"/>
    <w:rsid w:val="00AA5D04"/>
    <w:rsid w:val="00AA6E59"/>
    <w:rsid w:val="00AA7160"/>
    <w:rsid w:val="00AA7E81"/>
    <w:rsid w:val="00AB01B6"/>
    <w:rsid w:val="00AB087F"/>
    <w:rsid w:val="00AB0E08"/>
    <w:rsid w:val="00AB27E4"/>
    <w:rsid w:val="00AB2C1D"/>
    <w:rsid w:val="00AB373F"/>
    <w:rsid w:val="00AC022D"/>
    <w:rsid w:val="00AC067D"/>
    <w:rsid w:val="00AC0E55"/>
    <w:rsid w:val="00AC14F0"/>
    <w:rsid w:val="00AC1A9E"/>
    <w:rsid w:val="00AC516F"/>
    <w:rsid w:val="00AC67D6"/>
    <w:rsid w:val="00AC73FD"/>
    <w:rsid w:val="00AC7AC8"/>
    <w:rsid w:val="00AD1CBC"/>
    <w:rsid w:val="00AD272E"/>
    <w:rsid w:val="00AD29C7"/>
    <w:rsid w:val="00AD3102"/>
    <w:rsid w:val="00AD33EF"/>
    <w:rsid w:val="00AD46F3"/>
    <w:rsid w:val="00AD4831"/>
    <w:rsid w:val="00AD4837"/>
    <w:rsid w:val="00AD49CF"/>
    <w:rsid w:val="00AD49D4"/>
    <w:rsid w:val="00AD49E6"/>
    <w:rsid w:val="00AD5DE2"/>
    <w:rsid w:val="00AD6662"/>
    <w:rsid w:val="00AD6BF5"/>
    <w:rsid w:val="00AD70D7"/>
    <w:rsid w:val="00AD71D6"/>
    <w:rsid w:val="00AD71EB"/>
    <w:rsid w:val="00AE0086"/>
    <w:rsid w:val="00AE0149"/>
    <w:rsid w:val="00AE1580"/>
    <w:rsid w:val="00AE269F"/>
    <w:rsid w:val="00AE3884"/>
    <w:rsid w:val="00AE3D08"/>
    <w:rsid w:val="00AE5886"/>
    <w:rsid w:val="00AE5B39"/>
    <w:rsid w:val="00AE63E0"/>
    <w:rsid w:val="00AF2856"/>
    <w:rsid w:val="00AF45EC"/>
    <w:rsid w:val="00AF4969"/>
    <w:rsid w:val="00AF6EDE"/>
    <w:rsid w:val="00AF7357"/>
    <w:rsid w:val="00AF736F"/>
    <w:rsid w:val="00AF7394"/>
    <w:rsid w:val="00AF774D"/>
    <w:rsid w:val="00AF7F35"/>
    <w:rsid w:val="00B003DA"/>
    <w:rsid w:val="00B017DD"/>
    <w:rsid w:val="00B028F9"/>
    <w:rsid w:val="00B03745"/>
    <w:rsid w:val="00B04810"/>
    <w:rsid w:val="00B04B41"/>
    <w:rsid w:val="00B05A52"/>
    <w:rsid w:val="00B05E4D"/>
    <w:rsid w:val="00B103D7"/>
    <w:rsid w:val="00B10F0A"/>
    <w:rsid w:val="00B11201"/>
    <w:rsid w:val="00B1296E"/>
    <w:rsid w:val="00B12C6E"/>
    <w:rsid w:val="00B134B3"/>
    <w:rsid w:val="00B14181"/>
    <w:rsid w:val="00B1598C"/>
    <w:rsid w:val="00B15D09"/>
    <w:rsid w:val="00B17C6C"/>
    <w:rsid w:val="00B2169F"/>
    <w:rsid w:val="00B216CD"/>
    <w:rsid w:val="00B21C37"/>
    <w:rsid w:val="00B255D3"/>
    <w:rsid w:val="00B25B2E"/>
    <w:rsid w:val="00B2678B"/>
    <w:rsid w:val="00B26857"/>
    <w:rsid w:val="00B26A50"/>
    <w:rsid w:val="00B27297"/>
    <w:rsid w:val="00B31706"/>
    <w:rsid w:val="00B31B5C"/>
    <w:rsid w:val="00B31F89"/>
    <w:rsid w:val="00B32C68"/>
    <w:rsid w:val="00B34577"/>
    <w:rsid w:val="00B35BFB"/>
    <w:rsid w:val="00B361DE"/>
    <w:rsid w:val="00B36535"/>
    <w:rsid w:val="00B37AFB"/>
    <w:rsid w:val="00B37B22"/>
    <w:rsid w:val="00B404C3"/>
    <w:rsid w:val="00B40CF0"/>
    <w:rsid w:val="00B4460C"/>
    <w:rsid w:val="00B44CCE"/>
    <w:rsid w:val="00B44D51"/>
    <w:rsid w:val="00B4507B"/>
    <w:rsid w:val="00B4574F"/>
    <w:rsid w:val="00B46169"/>
    <w:rsid w:val="00B46C3C"/>
    <w:rsid w:val="00B46E45"/>
    <w:rsid w:val="00B46F84"/>
    <w:rsid w:val="00B472B9"/>
    <w:rsid w:val="00B51B00"/>
    <w:rsid w:val="00B526B4"/>
    <w:rsid w:val="00B535D2"/>
    <w:rsid w:val="00B53B14"/>
    <w:rsid w:val="00B54CFD"/>
    <w:rsid w:val="00B55105"/>
    <w:rsid w:val="00B5525B"/>
    <w:rsid w:val="00B559CC"/>
    <w:rsid w:val="00B561B4"/>
    <w:rsid w:val="00B56310"/>
    <w:rsid w:val="00B577E3"/>
    <w:rsid w:val="00B60AD2"/>
    <w:rsid w:val="00B619EA"/>
    <w:rsid w:val="00B61C85"/>
    <w:rsid w:val="00B63735"/>
    <w:rsid w:val="00B6666F"/>
    <w:rsid w:val="00B670F3"/>
    <w:rsid w:val="00B67516"/>
    <w:rsid w:val="00B70087"/>
    <w:rsid w:val="00B70880"/>
    <w:rsid w:val="00B71B55"/>
    <w:rsid w:val="00B73276"/>
    <w:rsid w:val="00B73693"/>
    <w:rsid w:val="00B73A54"/>
    <w:rsid w:val="00B74656"/>
    <w:rsid w:val="00B74A00"/>
    <w:rsid w:val="00B74DBF"/>
    <w:rsid w:val="00B74F75"/>
    <w:rsid w:val="00B8075D"/>
    <w:rsid w:val="00B80F16"/>
    <w:rsid w:val="00B81441"/>
    <w:rsid w:val="00B82889"/>
    <w:rsid w:val="00B82B95"/>
    <w:rsid w:val="00B842D7"/>
    <w:rsid w:val="00B84840"/>
    <w:rsid w:val="00B85D25"/>
    <w:rsid w:val="00B92183"/>
    <w:rsid w:val="00B9251F"/>
    <w:rsid w:val="00B96645"/>
    <w:rsid w:val="00B9743D"/>
    <w:rsid w:val="00BA0531"/>
    <w:rsid w:val="00BA139A"/>
    <w:rsid w:val="00BA39C1"/>
    <w:rsid w:val="00BA3BCD"/>
    <w:rsid w:val="00BA604C"/>
    <w:rsid w:val="00BA62D2"/>
    <w:rsid w:val="00BA6531"/>
    <w:rsid w:val="00BA6D2A"/>
    <w:rsid w:val="00BA7B11"/>
    <w:rsid w:val="00BB0141"/>
    <w:rsid w:val="00BB1A7C"/>
    <w:rsid w:val="00BB3148"/>
    <w:rsid w:val="00BB3558"/>
    <w:rsid w:val="00BB3F88"/>
    <w:rsid w:val="00BB4BBA"/>
    <w:rsid w:val="00BB5902"/>
    <w:rsid w:val="00BB68EC"/>
    <w:rsid w:val="00BB6992"/>
    <w:rsid w:val="00BC09ED"/>
    <w:rsid w:val="00BC261F"/>
    <w:rsid w:val="00BC2ED5"/>
    <w:rsid w:val="00BC3212"/>
    <w:rsid w:val="00BC388C"/>
    <w:rsid w:val="00BC3F0E"/>
    <w:rsid w:val="00BC54FE"/>
    <w:rsid w:val="00BC58AA"/>
    <w:rsid w:val="00BC59DB"/>
    <w:rsid w:val="00BC5FC6"/>
    <w:rsid w:val="00BC6B49"/>
    <w:rsid w:val="00BD06CF"/>
    <w:rsid w:val="00BD0B09"/>
    <w:rsid w:val="00BD0CDF"/>
    <w:rsid w:val="00BD2610"/>
    <w:rsid w:val="00BD2CE3"/>
    <w:rsid w:val="00BD585E"/>
    <w:rsid w:val="00BD6A1F"/>
    <w:rsid w:val="00BD6BB8"/>
    <w:rsid w:val="00BD7956"/>
    <w:rsid w:val="00BE1060"/>
    <w:rsid w:val="00BE141F"/>
    <w:rsid w:val="00BE1C8D"/>
    <w:rsid w:val="00BE2E02"/>
    <w:rsid w:val="00BE3252"/>
    <w:rsid w:val="00BE34CD"/>
    <w:rsid w:val="00BE3EFE"/>
    <w:rsid w:val="00BE568A"/>
    <w:rsid w:val="00BE601F"/>
    <w:rsid w:val="00BE6B3E"/>
    <w:rsid w:val="00BE7CC4"/>
    <w:rsid w:val="00BE7D70"/>
    <w:rsid w:val="00BF1CC4"/>
    <w:rsid w:val="00BF272F"/>
    <w:rsid w:val="00BF3455"/>
    <w:rsid w:val="00BF39A6"/>
    <w:rsid w:val="00BF4683"/>
    <w:rsid w:val="00BF7944"/>
    <w:rsid w:val="00C03BD0"/>
    <w:rsid w:val="00C04812"/>
    <w:rsid w:val="00C0567D"/>
    <w:rsid w:val="00C059C1"/>
    <w:rsid w:val="00C0629F"/>
    <w:rsid w:val="00C06EE4"/>
    <w:rsid w:val="00C0717E"/>
    <w:rsid w:val="00C07D52"/>
    <w:rsid w:val="00C07D7F"/>
    <w:rsid w:val="00C11B61"/>
    <w:rsid w:val="00C11F81"/>
    <w:rsid w:val="00C14567"/>
    <w:rsid w:val="00C14BD7"/>
    <w:rsid w:val="00C206D9"/>
    <w:rsid w:val="00C20870"/>
    <w:rsid w:val="00C21715"/>
    <w:rsid w:val="00C22AE5"/>
    <w:rsid w:val="00C22D71"/>
    <w:rsid w:val="00C24302"/>
    <w:rsid w:val="00C2502E"/>
    <w:rsid w:val="00C25BAD"/>
    <w:rsid w:val="00C25F10"/>
    <w:rsid w:val="00C26391"/>
    <w:rsid w:val="00C26A0C"/>
    <w:rsid w:val="00C3036C"/>
    <w:rsid w:val="00C3226D"/>
    <w:rsid w:val="00C3376A"/>
    <w:rsid w:val="00C3381A"/>
    <w:rsid w:val="00C35BB0"/>
    <w:rsid w:val="00C36BF2"/>
    <w:rsid w:val="00C36DF3"/>
    <w:rsid w:val="00C40370"/>
    <w:rsid w:val="00C4171A"/>
    <w:rsid w:val="00C4348C"/>
    <w:rsid w:val="00C43C6C"/>
    <w:rsid w:val="00C442F0"/>
    <w:rsid w:val="00C44680"/>
    <w:rsid w:val="00C44822"/>
    <w:rsid w:val="00C44F44"/>
    <w:rsid w:val="00C45E86"/>
    <w:rsid w:val="00C470DC"/>
    <w:rsid w:val="00C474EB"/>
    <w:rsid w:val="00C479CE"/>
    <w:rsid w:val="00C47F54"/>
    <w:rsid w:val="00C50938"/>
    <w:rsid w:val="00C50FBB"/>
    <w:rsid w:val="00C52DFA"/>
    <w:rsid w:val="00C536F9"/>
    <w:rsid w:val="00C53DB2"/>
    <w:rsid w:val="00C5456A"/>
    <w:rsid w:val="00C5461B"/>
    <w:rsid w:val="00C56682"/>
    <w:rsid w:val="00C57BA1"/>
    <w:rsid w:val="00C60136"/>
    <w:rsid w:val="00C60684"/>
    <w:rsid w:val="00C61FDD"/>
    <w:rsid w:val="00C6322B"/>
    <w:rsid w:val="00C6404D"/>
    <w:rsid w:val="00C64CFA"/>
    <w:rsid w:val="00C65EE3"/>
    <w:rsid w:val="00C66671"/>
    <w:rsid w:val="00C6728D"/>
    <w:rsid w:val="00C67819"/>
    <w:rsid w:val="00C70967"/>
    <w:rsid w:val="00C70C87"/>
    <w:rsid w:val="00C70DA5"/>
    <w:rsid w:val="00C713F4"/>
    <w:rsid w:val="00C71A3D"/>
    <w:rsid w:val="00C71D08"/>
    <w:rsid w:val="00C73132"/>
    <w:rsid w:val="00C7614F"/>
    <w:rsid w:val="00C76B37"/>
    <w:rsid w:val="00C80087"/>
    <w:rsid w:val="00C804B9"/>
    <w:rsid w:val="00C81BB6"/>
    <w:rsid w:val="00C81E62"/>
    <w:rsid w:val="00C826F5"/>
    <w:rsid w:val="00C82E57"/>
    <w:rsid w:val="00C84511"/>
    <w:rsid w:val="00C855E3"/>
    <w:rsid w:val="00C85D78"/>
    <w:rsid w:val="00C86840"/>
    <w:rsid w:val="00C8695D"/>
    <w:rsid w:val="00C86BBE"/>
    <w:rsid w:val="00C86FAB"/>
    <w:rsid w:val="00C870C0"/>
    <w:rsid w:val="00C8731B"/>
    <w:rsid w:val="00C8769B"/>
    <w:rsid w:val="00C87A04"/>
    <w:rsid w:val="00C87AE2"/>
    <w:rsid w:val="00C9218D"/>
    <w:rsid w:val="00C94245"/>
    <w:rsid w:val="00C94C8C"/>
    <w:rsid w:val="00C956FB"/>
    <w:rsid w:val="00C96E56"/>
    <w:rsid w:val="00C96E57"/>
    <w:rsid w:val="00C97D21"/>
    <w:rsid w:val="00CA1D5C"/>
    <w:rsid w:val="00CA2947"/>
    <w:rsid w:val="00CA2CB6"/>
    <w:rsid w:val="00CA3B21"/>
    <w:rsid w:val="00CA3D1E"/>
    <w:rsid w:val="00CA4CF1"/>
    <w:rsid w:val="00CA5BE9"/>
    <w:rsid w:val="00CA7893"/>
    <w:rsid w:val="00CB02F5"/>
    <w:rsid w:val="00CB1BFD"/>
    <w:rsid w:val="00CB2EAB"/>
    <w:rsid w:val="00CB33FE"/>
    <w:rsid w:val="00CB408E"/>
    <w:rsid w:val="00CB4DB9"/>
    <w:rsid w:val="00CB50D3"/>
    <w:rsid w:val="00CB65A2"/>
    <w:rsid w:val="00CB6E02"/>
    <w:rsid w:val="00CC00B7"/>
    <w:rsid w:val="00CC07F5"/>
    <w:rsid w:val="00CC1531"/>
    <w:rsid w:val="00CC272F"/>
    <w:rsid w:val="00CC35AC"/>
    <w:rsid w:val="00CC4024"/>
    <w:rsid w:val="00CC44C4"/>
    <w:rsid w:val="00CC5392"/>
    <w:rsid w:val="00CC5E2B"/>
    <w:rsid w:val="00CC7780"/>
    <w:rsid w:val="00CD0134"/>
    <w:rsid w:val="00CD242C"/>
    <w:rsid w:val="00CD3362"/>
    <w:rsid w:val="00CD4CD9"/>
    <w:rsid w:val="00CD4EE7"/>
    <w:rsid w:val="00CD559B"/>
    <w:rsid w:val="00CE220E"/>
    <w:rsid w:val="00CE2AF6"/>
    <w:rsid w:val="00CE2D0F"/>
    <w:rsid w:val="00CE3119"/>
    <w:rsid w:val="00CE4F75"/>
    <w:rsid w:val="00CE50B3"/>
    <w:rsid w:val="00CE5CC8"/>
    <w:rsid w:val="00CE5FE8"/>
    <w:rsid w:val="00CE7478"/>
    <w:rsid w:val="00CE778A"/>
    <w:rsid w:val="00CF204E"/>
    <w:rsid w:val="00CF20A8"/>
    <w:rsid w:val="00CF4F5B"/>
    <w:rsid w:val="00CF5294"/>
    <w:rsid w:val="00CF589E"/>
    <w:rsid w:val="00CF6553"/>
    <w:rsid w:val="00CF7642"/>
    <w:rsid w:val="00CF7725"/>
    <w:rsid w:val="00CF7CF4"/>
    <w:rsid w:val="00D00B57"/>
    <w:rsid w:val="00D01328"/>
    <w:rsid w:val="00D01C26"/>
    <w:rsid w:val="00D02455"/>
    <w:rsid w:val="00D05884"/>
    <w:rsid w:val="00D0624F"/>
    <w:rsid w:val="00D06AF0"/>
    <w:rsid w:val="00D07619"/>
    <w:rsid w:val="00D10E11"/>
    <w:rsid w:val="00D12EDE"/>
    <w:rsid w:val="00D13A16"/>
    <w:rsid w:val="00D13B1D"/>
    <w:rsid w:val="00D140F9"/>
    <w:rsid w:val="00D141D3"/>
    <w:rsid w:val="00D1641F"/>
    <w:rsid w:val="00D16C1E"/>
    <w:rsid w:val="00D17979"/>
    <w:rsid w:val="00D2080F"/>
    <w:rsid w:val="00D20D74"/>
    <w:rsid w:val="00D21282"/>
    <w:rsid w:val="00D230F1"/>
    <w:rsid w:val="00D23112"/>
    <w:rsid w:val="00D238B3"/>
    <w:rsid w:val="00D23F85"/>
    <w:rsid w:val="00D2433A"/>
    <w:rsid w:val="00D24528"/>
    <w:rsid w:val="00D24AD3"/>
    <w:rsid w:val="00D26BA7"/>
    <w:rsid w:val="00D2738D"/>
    <w:rsid w:val="00D273CF"/>
    <w:rsid w:val="00D27474"/>
    <w:rsid w:val="00D320AB"/>
    <w:rsid w:val="00D32C1B"/>
    <w:rsid w:val="00D34101"/>
    <w:rsid w:val="00D342B2"/>
    <w:rsid w:val="00D34650"/>
    <w:rsid w:val="00D34C8E"/>
    <w:rsid w:val="00D35218"/>
    <w:rsid w:val="00D37B36"/>
    <w:rsid w:val="00D37B55"/>
    <w:rsid w:val="00D40327"/>
    <w:rsid w:val="00D40534"/>
    <w:rsid w:val="00D42AD5"/>
    <w:rsid w:val="00D435BE"/>
    <w:rsid w:val="00D43918"/>
    <w:rsid w:val="00D44CEA"/>
    <w:rsid w:val="00D454C5"/>
    <w:rsid w:val="00D4575E"/>
    <w:rsid w:val="00D47A90"/>
    <w:rsid w:val="00D51113"/>
    <w:rsid w:val="00D514C3"/>
    <w:rsid w:val="00D528D9"/>
    <w:rsid w:val="00D52B67"/>
    <w:rsid w:val="00D54215"/>
    <w:rsid w:val="00D5511F"/>
    <w:rsid w:val="00D5520B"/>
    <w:rsid w:val="00D5590A"/>
    <w:rsid w:val="00D5609E"/>
    <w:rsid w:val="00D570C6"/>
    <w:rsid w:val="00D57300"/>
    <w:rsid w:val="00D577D0"/>
    <w:rsid w:val="00D577EA"/>
    <w:rsid w:val="00D60C92"/>
    <w:rsid w:val="00D61B66"/>
    <w:rsid w:val="00D6208C"/>
    <w:rsid w:val="00D65697"/>
    <w:rsid w:val="00D65BB6"/>
    <w:rsid w:val="00D7118E"/>
    <w:rsid w:val="00D720EE"/>
    <w:rsid w:val="00D72759"/>
    <w:rsid w:val="00D7326B"/>
    <w:rsid w:val="00D748DD"/>
    <w:rsid w:val="00D75755"/>
    <w:rsid w:val="00D76136"/>
    <w:rsid w:val="00D765B7"/>
    <w:rsid w:val="00D76965"/>
    <w:rsid w:val="00D76C86"/>
    <w:rsid w:val="00D80182"/>
    <w:rsid w:val="00D80403"/>
    <w:rsid w:val="00D80786"/>
    <w:rsid w:val="00D80E4A"/>
    <w:rsid w:val="00D810C1"/>
    <w:rsid w:val="00D82840"/>
    <w:rsid w:val="00D83338"/>
    <w:rsid w:val="00D834BB"/>
    <w:rsid w:val="00D84743"/>
    <w:rsid w:val="00D85496"/>
    <w:rsid w:val="00D86620"/>
    <w:rsid w:val="00D868C3"/>
    <w:rsid w:val="00D86A49"/>
    <w:rsid w:val="00D87B3E"/>
    <w:rsid w:val="00D90216"/>
    <w:rsid w:val="00D92DFA"/>
    <w:rsid w:val="00D931C2"/>
    <w:rsid w:val="00D9459F"/>
    <w:rsid w:val="00D95ABA"/>
    <w:rsid w:val="00DA17A2"/>
    <w:rsid w:val="00DA1955"/>
    <w:rsid w:val="00DA209D"/>
    <w:rsid w:val="00DA5A3B"/>
    <w:rsid w:val="00DA62F1"/>
    <w:rsid w:val="00DA692D"/>
    <w:rsid w:val="00DA693F"/>
    <w:rsid w:val="00DA6C1C"/>
    <w:rsid w:val="00DA6C37"/>
    <w:rsid w:val="00DA7A5B"/>
    <w:rsid w:val="00DB06BC"/>
    <w:rsid w:val="00DB10FE"/>
    <w:rsid w:val="00DB25DE"/>
    <w:rsid w:val="00DB29FC"/>
    <w:rsid w:val="00DB671B"/>
    <w:rsid w:val="00DB6BA5"/>
    <w:rsid w:val="00DC1A96"/>
    <w:rsid w:val="00DC1B19"/>
    <w:rsid w:val="00DC2CB4"/>
    <w:rsid w:val="00DC2CD9"/>
    <w:rsid w:val="00DC2E06"/>
    <w:rsid w:val="00DC5800"/>
    <w:rsid w:val="00DC6360"/>
    <w:rsid w:val="00DD0E62"/>
    <w:rsid w:val="00DD1CB6"/>
    <w:rsid w:val="00DD1E4B"/>
    <w:rsid w:val="00DD282E"/>
    <w:rsid w:val="00DD33D1"/>
    <w:rsid w:val="00DD4E31"/>
    <w:rsid w:val="00DD6E40"/>
    <w:rsid w:val="00DD70EA"/>
    <w:rsid w:val="00DE0268"/>
    <w:rsid w:val="00DE1F0C"/>
    <w:rsid w:val="00DE22BF"/>
    <w:rsid w:val="00DE24E6"/>
    <w:rsid w:val="00DE4A38"/>
    <w:rsid w:val="00DE4B0F"/>
    <w:rsid w:val="00DE5DF5"/>
    <w:rsid w:val="00DE6676"/>
    <w:rsid w:val="00DF1DB2"/>
    <w:rsid w:val="00DF225D"/>
    <w:rsid w:val="00DF3396"/>
    <w:rsid w:val="00DF3EA1"/>
    <w:rsid w:val="00DF4B31"/>
    <w:rsid w:val="00DF666F"/>
    <w:rsid w:val="00DF68F3"/>
    <w:rsid w:val="00E002B7"/>
    <w:rsid w:val="00E01F98"/>
    <w:rsid w:val="00E04450"/>
    <w:rsid w:val="00E048EA"/>
    <w:rsid w:val="00E05ADE"/>
    <w:rsid w:val="00E065F0"/>
    <w:rsid w:val="00E07C10"/>
    <w:rsid w:val="00E1039B"/>
    <w:rsid w:val="00E10F2B"/>
    <w:rsid w:val="00E11168"/>
    <w:rsid w:val="00E1127F"/>
    <w:rsid w:val="00E1424F"/>
    <w:rsid w:val="00E15999"/>
    <w:rsid w:val="00E17EF7"/>
    <w:rsid w:val="00E21834"/>
    <w:rsid w:val="00E21D0F"/>
    <w:rsid w:val="00E23228"/>
    <w:rsid w:val="00E23604"/>
    <w:rsid w:val="00E249DA"/>
    <w:rsid w:val="00E25491"/>
    <w:rsid w:val="00E2562B"/>
    <w:rsid w:val="00E26FAA"/>
    <w:rsid w:val="00E2736C"/>
    <w:rsid w:val="00E27871"/>
    <w:rsid w:val="00E31C1C"/>
    <w:rsid w:val="00E323A6"/>
    <w:rsid w:val="00E32457"/>
    <w:rsid w:val="00E32728"/>
    <w:rsid w:val="00E32F5E"/>
    <w:rsid w:val="00E336A2"/>
    <w:rsid w:val="00E3407B"/>
    <w:rsid w:val="00E345B2"/>
    <w:rsid w:val="00E34A8F"/>
    <w:rsid w:val="00E351FF"/>
    <w:rsid w:val="00E35468"/>
    <w:rsid w:val="00E36449"/>
    <w:rsid w:val="00E407E1"/>
    <w:rsid w:val="00E41078"/>
    <w:rsid w:val="00E41CBD"/>
    <w:rsid w:val="00E42AE9"/>
    <w:rsid w:val="00E42C83"/>
    <w:rsid w:val="00E42D08"/>
    <w:rsid w:val="00E433E1"/>
    <w:rsid w:val="00E4353F"/>
    <w:rsid w:val="00E44620"/>
    <w:rsid w:val="00E448A9"/>
    <w:rsid w:val="00E4498C"/>
    <w:rsid w:val="00E453FA"/>
    <w:rsid w:val="00E46905"/>
    <w:rsid w:val="00E47291"/>
    <w:rsid w:val="00E47A22"/>
    <w:rsid w:val="00E50525"/>
    <w:rsid w:val="00E50C96"/>
    <w:rsid w:val="00E50E4C"/>
    <w:rsid w:val="00E51AC3"/>
    <w:rsid w:val="00E51B61"/>
    <w:rsid w:val="00E51F5A"/>
    <w:rsid w:val="00E52F44"/>
    <w:rsid w:val="00E53EA4"/>
    <w:rsid w:val="00E55E21"/>
    <w:rsid w:val="00E56BC4"/>
    <w:rsid w:val="00E5705C"/>
    <w:rsid w:val="00E57712"/>
    <w:rsid w:val="00E57FA9"/>
    <w:rsid w:val="00E614BB"/>
    <w:rsid w:val="00E614F1"/>
    <w:rsid w:val="00E62D8B"/>
    <w:rsid w:val="00E633BA"/>
    <w:rsid w:val="00E63965"/>
    <w:rsid w:val="00E666E2"/>
    <w:rsid w:val="00E67B7D"/>
    <w:rsid w:val="00E71563"/>
    <w:rsid w:val="00E71E55"/>
    <w:rsid w:val="00E740C0"/>
    <w:rsid w:val="00E74158"/>
    <w:rsid w:val="00E74519"/>
    <w:rsid w:val="00E7451C"/>
    <w:rsid w:val="00E7677C"/>
    <w:rsid w:val="00E77840"/>
    <w:rsid w:val="00E808E8"/>
    <w:rsid w:val="00E822D4"/>
    <w:rsid w:val="00E82FBA"/>
    <w:rsid w:val="00E8473D"/>
    <w:rsid w:val="00E87117"/>
    <w:rsid w:val="00E9203D"/>
    <w:rsid w:val="00E92482"/>
    <w:rsid w:val="00E927BC"/>
    <w:rsid w:val="00E95764"/>
    <w:rsid w:val="00E95B34"/>
    <w:rsid w:val="00E96000"/>
    <w:rsid w:val="00E96564"/>
    <w:rsid w:val="00E97600"/>
    <w:rsid w:val="00E976A6"/>
    <w:rsid w:val="00E977F4"/>
    <w:rsid w:val="00E97AFD"/>
    <w:rsid w:val="00E97C48"/>
    <w:rsid w:val="00EA1F52"/>
    <w:rsid w:val="00EA34EA"/>
    <w:rsid w:val="00EA3BA1"/>
    <w:rsid w:val="00EA3C8D"/>
    <w:rsid w:val="00EA3E0E"/>
    <w:rsid w:val="00EA415B"/>
    <w:rsid w:val="00EA62F3"/>
    <w:rsid w:val="00EA67C3"/>
    <w:rsid w:val="00EA69A1"/>
    <w:rsid w:val="00EA6DD0"/>
    <w:rsid w:val="00EA78AC"/>
    <w:rsid w:val="00EA7EC7"/>
    <w:rsid w:val="00EB150E"/>
    <w:rsid w:val="00EB196B"/>
    <w:rsid w:val="00EB2CCF"/>
    <w:rsid w:val="00EB3488"/>
    <w:rsid w:val="00EB3F17"/>
    <w:rsid w:val="00EC2C81"/>
    <w:rsid w:val="00EC3EE7"/>
    <w:rsid w:val="00EC4585"/>
    <w:rsid w:val="00EC4E88"/>
    <w:rsid w:val="00EC5A56"/>
    <w:rsid w:val="00EC5EA7"/>
    <w:rsid w:val="00EC62E0"/>
    <w:rsid w:val="00EC62F1"/>
    <w:rsid w:val="00EC6E50"/>
    <w:rsid w:val="00EC7BBA"/>
    <w:rsid w:val="00ED0479"/>
    <w:rsid w:val="00ED14E1"/>
    <w:rsid w:val="00ED1617"/>
    <w:rsid w:val="00ED31C1"/>
    <w:rsid w:val="00ED4DD7"/>
    <w:rsid w:val="00ED594A"/>
    <w:rsid w:val="00ED6147"/>
    <w:rsid w:val="00ED64E1"/>
    <w:rsid w:val="00ED6ADC"/>
    <w:rsid w:val="00EE18CD"/>
    <w:rsid w:val="00EE1E71"/>
    <w:rsid w:val="00EE25C2"/>
    <w:rsid w:val="00EE26D0"/>
    <w:rsid w:val="00EE32DF"/>
    <w:rsid w:val="00EE37D7"/>
    <w:rsid w:val="00EE3F3F"/>
    <w:rsid w:val="00EE5815"/>
    <w:rsid w:val="00EE59AD"/>
    <w:rsid w:val="00EE5F3A"/>
    <w:rsid w:val="00EE6AE1"/>
    <w:rsid w:val="00EF06DD"/>
    <w:rsid w:val="00EF082C"/>
    <w:rsid w:val="00EF191B"/>
    <w:rsid w:val="00EF2344"/>
    <w:rsid w:val="00EF3306"/>
    <w:rsid w:val="00EF3D56"/>
    <w:rsid w:val="00EF3D99"/>
    <w:rsid w:val="00EF4202"/>
    <w:rsid w:val="00EF62E8"/>
    <w:rsid w:val="00EF6545"/>
    <w:rsid w:val="00EF6A7E"/>
    <w:rsid w:val="00EF72AE"/>
    <w:rsid w:val="00F0000E"/>
    <w:rsid w:val="00F00608"/>
    <w:rsid w:val="00F0144E"/>
    <w:rsid w:val="00F01E46"/>
    <w:rsid w:val="00F02187"/>
    <w:rsid w:val="00F055A5"/>
    <w:rsid w:val="00F06BCB"/>
    <w:rsid w:val="00F06BCC"/>
    <w:rsid w:val="00F07E38"/>
    <w:rsid w:val="00F101AF"/>
    <w:rsid w:val="00F10D74"/>
    <w:rsid w:val="00F110F8"/>
    <w:rsid w:val="00F139CA"/>
    <w:rsid w:val="00F1412D"/>
    <w:rsid w:val="00F14756"/>
    <w:rsid w:val="00F15771"/>
    <w:rsid w:val="00F158E2"/>
    <w:rsid w:val="00F15C22"/>
    <w:rsid w:val="00F16DC8"/>
    <w:rsid w:val="00F176AE"/>
    <w:rsid w:val="00F17E80"/>
    <w:rsid w:val="00F21220"/>
    <w:rsid w:val="00F2159C"/>
    <w:rsid w:val="00F2198C"/>
    <w:rsid w:val="00F22001"/>
    <w:rsid w:val="00F224EB"/>
    <w:rsid w:val="00F2292C"/>
    <w:rsid w:val="00F22B43"/>
    <w:rsid w:val="00F24065"/>
    <w:rsid w:val="00F24FFB"/>
    <w:rsid w:val="00F26DD4"/>
    <w:rsid w:val="00F27FBF"/>
    <w:rsid w:val="00F3003D"/>
    <w:rsid w:val="00F303A9"/>
    <w:rsid w:val="00F32162"/>
    <w:rsid w:val="00F323AF"/>
    <w:rsid w:val="00F32C19"/>
    <w:rsid w:val="00F32C92"/>
    <w:rsid w:val="00F3341E"/>
    <w:rsid w:val="00F33A6F"/>
    <w:rsid w:val="00F34225"/>
    <w:rsid w:val="00F34311"/>
    <w:rsid w:val="00F345F4"/>
    <w:rsid w:val="00F34F0B"/>
    <w:rsid w:val="00F350C2"/>
    <w:rsid w:val="00F36735"/>
    <w:rsid w:val="00F40692"/>
    <w:rsid w:val="00F4099F"/>
    <w:rsid w:val="00F417AD"/>
    <w:rsid w:val="00F42F83"/>
    <w:rsid w:val="00F43E05"/>
    <w:rsid w:val="00F450AF"/>
    <w:rsid w:val="00F45434"/>
    <w:rsid w:val="00F46D9B"/>
    <w:rsid w:val="00F46F5C"/>
    <w:rsid w:val="00F47764"/>
    <w:rsid w:val="00F53A4D"/>
    <w:rsid w:val="00F556DA"/>
    <w:rsid w:val="00F55869"/>
    <w:rsid w:val="00F56086"/>
    <w:rsid w:val="00F5637E"/>
    <w:rsid w:val="00F56A29"/>
    <w:rsid w:val="00F57DEE"/>
    <w:rsid w:val="00F60717"/>
    <w:rsid w:val="00F60794"/>
    <w:rsid w:val="00F61818"/>
    <w:rsid w:val="00F62857"/>
    <w:rsid w:val="00F636E6"/>
    <w:rsid w:val="00F6406C"/>
    <w:rsid w:val="00F64774"/>
    <w:rsid w:val="00F65A37"/>
    <w:rsid w:val="00F6677A"/>
    <w:rsid w:val="00F6684C"/>
    <w:rsid w:val="00F67127"/>
    <w:rsid w:val="00F677E7"/>
    <w:rsid w:val="00F67DFB"/>
    <w:rsid w:val="00F71A88"/>
    <w:rsid w:val="00F72617"/>
    <w:rsid w:val="00F745AC"/>
    <w:rsid w:val="00F75472"/>
    <w:rsid w:val="00F75F11"/>
    <w:rsid w:val="00F7791A"/>
    <w:rsid w:val="00F84389"/>
    <w:rsid w:val="00F84725"/>
    <w:rsid w:val="00F848D5"/>
    <w:rsid w:val="00F86951"/>
    <w:rsid w:val="00F8695B"/>
    <w:rsid w:val="00F8696B"/>
    <w:rsid w:val="00F90922"/>
    <w:rsid w:val="00F92093"/>
    <w:rsid w:val="00F927C8"/>
    <w:rsid w:val="00F92820"/>
    <w:rsid w:val="00F92BD8"/>
    <w:rsid w:val="00F9363C"/>
    <w:rsid w:val="00F938F3"/>
    <w:rsid w:val="00F96354"/>
    <w:rsid w:val="00F9747E"/>
    <w:rsid w:val="00F975C7"/>
    <w:rsid w:val="00FA04C0"/>
    <w:rsid w:val="00FA04ED"/>
    <w:rsid w:val="00FA0828"/>
    <w:rsid w:val="00FA1585"/>
    <w:rsid w:val="00FA2345"/>
    <w:rsid w:val="00FA279B"/>
    <w:rsid w:val="00FA49C4"/>
    <w:rsid w:val="00FA567B"/>
    <w:rsid w:val="00FA56CA"/>
    <w:rsid w:val="00FA5971"/>
    <w:rsid w:val="00FA632B"/>
    <w:rsid w:val="00FA7678"/>
    <w:rsid w:val="00FB0170"/>
    <w:rsid w:val="00FB0EE8"/>
    <w:rsid w:val="00FB160F"/>
    <w:rsid w:val="00FB1EE3"/>
    <w:rsid w:val="00FB25F2"/>
    <w:rsid w:val="00FB25FA"/>
    <w:rsid w:val="00FB295B"/>
    <w:rsid w:val="00FB37CF"/>
    <w:rsid w:val="00FB39A2"/>
    <w:rsid w:val="00FB3B9A"/>
    <w:rsid w:val="00FB3BCF"/>
    <w:rsid w:val="00FB46D6"/>
    <w:rsid w:val="00FB4CE0"/>
    <w:rsid w:val="00FB6810"/>
    <w:rsid w:val="00FB6A83"/>
    <w:rsid w:val="00FB77AB"/>
    <w:rsid w:val="00FC01F9"/>
    <w:rsid w:val="00FC0D28"/>
    <w:rsid w:val="00FC0FFC"/>
    <w:rsid w:val="00FC3492"/>
    <w:rsid w:val="00FC3716"/>
    <w:rsid w:val="00FC5673"/>
    <w:rsid w:val="00FC5C1F"/>
    <w:rsid w:val="00FC71DF"/>
    <w:rsid w:val="00FC7501"/>
    <w:rsid w:val="00FD18EC"/>
    <w:rsid w:val="00FD1BBE"/>
    <w:rsid w:val="00FD2094"/>
    <w:rsid w:val="00FD2A54"/>
    <w:rsid w:val="00FD3173"/>
    <w:rsid w:val="00FD34B2"/>
    <w:rsid w:val="00FD3643"/>
    <w:rsid w:val="00FD364B"/>
    <w:rsid w:val="00FD3660"/>
    <w:rsid w:val="00FD38F9"/>
    <w:rsid w:val="00FD43BA"/>
    <w:rsid w:val="00FD4CF1"/>
    <w:rsid w:val="00FD4DC3"/>
    <w:rsid w:val="00FD596C"/>
    <w:rsid w:val="00FD69B4"/>
    <w:rsid w:val="00FD6DA0"/>
    <w:rsid w:val="00FD77A2"/>
    <w:rsid w:val="00FE0092"/>
    <w:rsid w:val="00FE00B4"/>
    <w:rsid w:val="00FE06CA"/>
    <w:rsid w:val="00FE06E6"/>
    <w:rsid w:val="00FE2158"/>
    <w:rsid w:val="00FE2473"/>
    <w:rsid w:val="00FE27ED"/>
    <w:rsid w:val="00FE34ED"/>
    <w:rsid w:val="00FE3A3E"/>
    <w:rsid w:val="00FE4A86"/>
    <w:rsid w:val="00FE5F51"/>
    <w:rsid w:val="00FE6FE8"/>
    <w:rsid w:val="00FF0108"/>
    <w:rsid w:val="00FF122B"/>
    <w:rsid w:val="00FF12FE"/>
    <w:rsid w:val="00FF38FF"/>
    <w:rsid w:val="00FF3B7D"/>
    <w:rsid w:val="00FF462F"/>
    <w:rsid w:val="00FF4AC5"/>
    <w:rsid w:val="00FF5C4F"/>
    <w:rsid w:val="00FF6BD9"/>
    <w:rsid w:val="00FF6CE8"/>
    <w:rsid w:val="00FF6FD0"/>
    <w:rsid w:val="00FF7966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038C95"/>
  <w15:chartTrackingRefBased/>
  <w15:docId w15:val="{77D9B8BC-6D5C-46F7-9E92-3184EEA8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FDA"/>
    <w:rPr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qFormat/>
    <w:pPr>
      <w:keepNext/>
      <w:ind w:right="283"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ind w:right="283"/>
      <w:jc w:val="center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Recuodecorpodetexto">
    <w:name w:val="Body Text Indent"/>
    <w:basedOn w:val="Normal"/>
    <w:pPr>
      <w:ind w:firstLine="1410"/>
      <w:jc w:val="both"/>
    </w:pPr>
    <w:rPr>
      <w:sz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pPr>
      <w:ind w:right="283" w:firstLine="1701"/>
      <w:jc w:val="center"/>
    </w:pPr>
    <w:rPr>
      <w:sz w:val="28"/>
    </w:rPr>
  </w:style>
  <w:style w:type="paragraph" w:styleId="Recuodecorpodetexto3">
    <w:name w:val="Body Text Indent 3"/>
    <w:basedOn w:val="Normal"/>
    <w:pPr>
      <w:ind w:right="284" w:firstLine="1701"/>
      <w:jc w:val="both"/>
    </w:pPr>
    <w:rPr>
      <w:sz w:val="28"/>
    </w:rPr>
  </w:style>
  <w:style w:type="paragraph" w:styleId="Corpodetexto2">
    <w:name w:val="Body Text 2"/>
    <w:basedOn w:val="Normal"/>
    <w:pPr>
      <w:jc w:val="both"/>
    </w:pPr>
    <w:rPr>
      <w:sz w:val="26"/>
    </w:rPr>
  </w:style>
  <w:style w:type="paragraph" w:styleId="Corpodetexto3">
    <w:name w:val="Body Text 3"/>
    <w:basedOn w:val="Normal"/>
    <w:pPr>
      <w:jc w:val="both"/>
    </w:pPr>
    <w:rPr>
      <w:sz w:val="22"/>
    </w:rPr>
  </w:style>
  <w:style w:type="table" w:styleId="Tabelacomgrade">
    <w:name w:val="Table Grid"/>
    <w:basedOn w:val="Tabelanormal"/>
    <w:rsid w:val="000E4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D238B3"/>
    <w:rPr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617AD2"/>
    <w:pPr>
      <w:ind w:left="708"/>
    </w:pPr>
  </w:style>
  <w:style w:type="character" w:customStyle="1" w:styleId="RodapChar">
    <w:name w:val="Rodapé Char"/>
    <w:link w:val="Rodap"/>
    <w:uiPriority w:val="99"/>
    <w:rsid w:val="007962EE"/>
    <w:rPr>
      <w:sz w:val="24"/>
      <w:lang w:eastAsia="en-US"/>
    </w:rPr>
  </w:style>
  <w:style w:type="character" w:styleId="Hyperlink">
    <w:name w:val="Hyperlink"/>
    <w:rsid w:val="007B0C6D"/>
    <w:rPr>
      <w:color w:val="0563C1"/>
      <w:u w:val="single"/>
    </w:rPr>
  </w:style>
  <w:style w:type="paragraph" w:customStyle="1" w:styleId="i01justificadorecuoprimeiralinha">
    <w:name w:val="i01_justificado_recuo_primeira_linha"/>
    <w:basedOn w:val="Normal"/>
    <w:rsid w:val="00C6322B"/>
    <w:pPr>
      <w:spacing w:before="100" w:beforeAutospacing="1" w:after="100" w:afterAutospacing="1"/>
    </w:pPr>
    <w:rPr>
      <w:szCs w:val="24"/>
    </w:rPr>
  </w:style>
  <w:style w:type="character" w:styleId="Forte">
    <w:name w:val="Strong"/>
    <w:uiPriority w:val="22"/>
    <w:qFormat/>
    <w:rsid w:val="00C6322B"/>
    <w:rPr>
      <w:b/>
      <w:bCs/>
    </w:rPr>
  </w:style>
  <w:style w:type="character" w:styleId="MenoPendente">
    <w:name w:val="Unresolved Mention"/>
    <w:uiPriority w:val="99"/>
    <w:semiHidden/>
    <w:unhideWhenUsed/>
    <w:rsid w:val="00FC5C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35817"/>
    <w:pPr>
      <w:spacing w:before="100" w:beforeAutospacing="1" w:after="100" w:afterAutospacing="1"/>
    </w:pPr>
    <w:rPr>
      <w:szCs w:val="24"/>
    </w:rPr>
  </w:style>
  <w:style w:type="character" w:customStyle="1" w:styleId="object">
    <w:name w:val="object"/>
    <w:basedOn w:val="Fontepargpadro"/>
    <w:rsid w:val="00805AB4"/>
  </w:style>
  <w:style w:type="character" w:styleId="Nmerodepgina">
    <w:name w:val="page number"/>
    <w:basedOn w:val="Fontepargpadro"/>
    <w:uiPriority w:val="99"/>
    <w:unhideWhenUsed/>
    <w:rsid w:val="00F745AC"/>
  </w:style>
  <w:style w:type="paragraph" w:styleId="Textodenotaderodap">
    <w:name w:val="footnote text"/>
    <w:basedOn w:val="Normal"/>
    <w:link w:val="TextodenotaderodapChar"/>
    <w:rsid w:val="00FF12FE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rsid w:val="00FF12FE"/>
  </w:style>
  <w:style w:type="character" w:styleId="Refdenotaderodap">
    <w:name w:val="footnote reference"/>
    <w:basedOn w:val="Fontepargpadro"/>
    <w:rsid w:val="00FF12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B9E62-89EB-422A-A602-F0C2DB13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1518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 Carstens Telles</dc:creator>
  <cp:keywords/>
  <cp:lastModifiedBy>Enio Carstens Telles</cp:lastModifiedBy>
  <cp:revision>5</cp:revision>
  <cp:lastPrinted>2025-06-16T12:42:00Z</cp:lastPrinted>
  <dcterms:created xsi:type="dcterms:W3CDTF">2026-02-24T17:24:00Z</dcterms:created>
  <dcterms:modified xsi:type="dcterms:W3CDTF">2026-02-24T17:29:00Z</dcterms:modified>
</cp:coreProperties>
</file>